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楷体_GB2312"/>
          <w:b/>
          <w:bCs/>
          <w:sz w:val="18"/>
        </w:rPr>
      </w:pPr>
      <w: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wps:spPr>
                      <wps:txbx>
                        <w:txbxContent>
                          <w:p>
                            <w:pPr>
                              <w:rPr>
                                <w:szCs w:val="28"/>
                              </w:rPr>
                            </w:pP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left:126pt;margin-top:312pt;height:20.4pt;width:315pt;z-index:251651072;mso-width-relative:page;mso-height-relative:page;" filled="f" stroked="f" coordsize="21600,21600" o:gfxdata="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6m4Q2QAAAAsBAAAPAAAAAAAAAAEAIAAAACIAAABkcnMvZG93bnJldi54&#10;bWxQSwECFAAUAAAACACHTuJAJ7HVyvkBAADHAwAADgAAAAAAAAABACAAAAAoAQAAZHJzL2Uyb0Rv&#10;Yy54bWxQSwUGAAAAAAYABgBZAQAAkwUAAAAA&#10;">
                <v:fill on="f" focussize="0,0"/>
                <v:stroke on="f"/>
                <v:imagedata o:title=""/>
                <o:lock v:ext="edit" aspectratio="f"/>
                <v:textbox inset="0mm,0mm,0mm,0mm">
                  <w:txbxContent>
                    <w:p>
                      <w:pPr>
                        <w:rPr>
                          <w:szCs w:val="28"/>
                        </w:rPr>
                      </w:pPr>
                    </w:p>
                  </w:txbxContent>
                </v:textbox>
              </v:shape>
            </w:pict>
          </mc:Fallback>
        </mc:AlternateContent>
      </w:r>
      <w:r>
        <w:rPr>
          <w:rFonts w:hint="eastAsia" w:eastAsia="楷体_GB2312"/>
          <w:b/>
          <w:bCs/>
          <w:spacing w:val="-8"/>
        </w:rPr>
        <w:t>分</w:t>
      </w:r>
      <w:r>
        <w:rPr>
          <w:rFonts w:eastAsia="楷体_GB2312"/>
          <w:b/>
          <w:bCs/>
          <w:spacing w:val="-8"/>
        </w:rPr>
        <w:t xml:space="preserve"> </w:t>
      </w:r>
      <w:r>
        <w:rPr>
          <w:rFonts w:hint="eastAsia" w:eastAsia="楷体_GB2312"/>
          <w:b/>
          <w:bCs/>
          <w:spacing w:val="-8"/>
        </w:rPr>
        <w:t>类</w:t>
      </w:r>
      <w:r>
        <w:rPr>
          <w:rFonts w:eastAsia="楷体_GB2312"/>
          <w:b/>
          <w:bCs/>
          <w:spacing w:val="-8"/>
        </w:rPr>
        <w:t xml:space="preserve"> </w:t>
      </w:r>
      <w:r>
        <w:rPr>
          <w:rFonts w:hint="eastAsia" w:eastAsia="楷体_GB2312"/>
          <w:b/>
          <w:bCs/>
          <w:spacing w:val="-8"/>
        </w:rPr>
        <w:t>号</w:t>
      </w:r>
      <w:r>
        <w:rPr>
          <w:rFonts w:eastAsia="楷体_GB2312"/>
          <w:b/>
          <w:bCs/>
          <w:sz w:val="20"/>
        </w:rPr>
        <w:t xml:space="preserve"> </w:t>
      </w:r>
      <w:r>
        <w:rPr>
          <w:rFonts w:eastAsia="楷体_GB2312"/>
          <w:b/>
          <w:bCs/>
          <w:sz w:val="18"/>
        </w:rPr>
        <w:t xml:space="preserve">                                                           </w:t>
      </w:r>
      <w:r>
        <w:rPr>
          <w:rFonts w:eastAsia="楷体_GB2312"/>
          <w:b/>
          <w:bCs/>
          <w:sz w:val="20"/>
        </w:rPr>
        <w:t xml:space="preserve">  </w:t>
      </w:r>
      <w:r>
        <w:rPr>
          <w:rFonts w:eastAsia="楷体_GB2312"/>
          <w:b/>
          <w:bCs/>
          <w:sz w:val="18"/>
        </w:rPr>
        <w:t xml:space="preserve">     </w:t>
      </w:r>
      <w:r>
        <w:rPr>
          <w:rFonts w:eastAsia="楷体_GB2312"/>
          <w:b/>
          <w:bCs/>
          <w:sz w:val="12"/>
        </w:rPr>
        <w:t xml:space="preserve">  </w:t>
      </w:r>
      <w:r>
        <w:rPr>
          <w:rFonts w:eastAsia="楷体_GB2312"/>
          <w:b/>
          <w:bCs/>
          <w:sz w:val="18"/>
        </w:rPr>
        <w:t xml:space="preserve">     </w:t>
      </w:r>
      <w:r>
        <w:rPr>
          <w:rFonts w:eastAsia="楷体_GB2312"/>
          <w:b/>
          <w:bCs/>
          <w:sz w:val="10"/>
        </w:rPr>
        <w:t xml:space="preserve"> </w:t>
      </w:r>
      <w:r>
        <w:rPr>
          <w:rFonts w:eastAsia="楷体_GB2312"/>
          <w:b/>
          <w:bCs/>
          <w:sz w:val="12"/>
        </w:rPr>
        <w:t xml:space="preserve"> </w:t>
      </w:r>
      <w:r>
        <w:rPr>
          <w:rFonts w:eastAsia="楷体_GB2312"/>
          <w:b/>
          <w:bCs/>
          <w:sz w:val="10"/>
        </w:rPr>
        <w:t xml:space="preserve"> </w:t>
      </w:r>
      <w:r>
        <w:rPr>
          <w:rFonts w:hint="eastAsia" w:eastAsia="楷体_GB2312"/>
          <w:b/>
          <w:bCs/>
          <w:sz w:val="20"/>
        </w:rPr>
        <w:t>密</w:t>
      </w:r>
      <w:r>
        <w:rPr>
          <w:rFonts w:eastAsia="楷体_GB2312"/>
          <w:b/>
          <w:bCs/>
          <w:sz w:val="20"/>
        </w:rPr>
        <w:t xml:space="preserve">  </w:t>
      </w:r>
      <w:r>
        <w:rPr>
          <w:rFonts w:hint="eastAsia" w:eastAsia="楷体_GB2312"/>
          <w:b/>
          <w:bCs/>
          <w:sz w:val="20"/>
        </w:rPr>
        <w:t>级</w:t>
      </w:r>
    </w:p>
    <w:p>
      <w:pPr>
        <w:spacing w:line="160" w:lineRule="exact"/>
      </w:pPr>
    </w:p>
    <w:p>
      <w:pPr>
        <w:spacing w:after="156" w:afterLines="50"/>
        <w:jc w:val="center"/>
        <w:rPr>
          <w:rFonts w:ascii="方正隶书简体" w:eastAsia="方正隶书简体"/>
          <w:spacing w:val="20"/>
          <w:sz w:val="66"/>
        </w:rPr>
      </w:pPr>
      <w:r>
        <w:rPr>
          <w:rFonts w:hint="eastAsia" w:ascii="方正隶书简体" w:eastAsia="方正隶书简体"/>
          <w:spacing w:val="20"/>
          <w:sz w:val="66"/>
        </w:rPr>
        <w:t>太原理工大学</w:t>
      </w:r>
    </w:p>
    <w:p>
      <w:pPr>
        <w:jc w:val="center"/>
        <w:rPr>
          <w:rFonts w:eastAsia="方正小标宋简体"/>
          <w:spacing w:val="-38"/>
          <w:sz w:val="86"/>
          <w:szCs w:val="94"/>
        </w:rPr>
      </w:pPr>
      <w:r>
        <w:rPr>
          <w:rFonts w:hint="eastAsia" w:eastAsia="方正小标宋简体"/>
          <w:spacing w:val="-38"/>
          <w:sz w:val="86"/>
          <w:szCs w:val="94"/>
        </w:rPr>
        <w:t>硕</w:t>
      </w:r>
      <w:r>
        <w:rPr>
          <w:rFonts w:eastAsia="方正小标宋简体"/>
          <w:spacing w:val="-38"/>
          <w:sz w:val="86"/>
          <w:szCs w:val="94"/>
        </w:rPr>
        <w:t xml:space="preserve"> </w:t>
      </w:r>
      <w:r>
        <w:rPr>
          <w:rFonts w:hint="eastAsia" w:eastAsia="方正小标宋简体"/>
          <w:spacing w:val="-38"/>
          <w:sz w:val="86"/>
          <w:szCs w:val="94"/>
        </w:rPr>
        <w:t>士</w:t>
      </w:r>
      <w:r>
        <w:rPr>
          <w:rFonts w:eastAsia="方正小标宋简体"/>
          <w:spacing w:val="-38"/>
          <w:sz w:val="86"/>
          <w:szCs w:val="94"/>
        </w:rPr>
        <w:t xml:space="preserve"> </w:t>
      </w:r>
      <w:r>
        <w:rPr>
          <w:rFonts w:hint="eastAsia" w:eastAsia="方正小标宋简体"/>
          <w:spacing w:val="-38"/>
          <w:sz w:val="86"/>
          <w:szCs w:val="94"/>
        </w:rPr>
        <w:t>学</w:t>
      </w:r>
      <w:r>
        <w:rPr>
          <w:rFonts w:eastAsia="方正小标宋简体"/>
          <w:spacing w:val="-38"/>
          <w:sz w:val="86"/>
          <w:szCs w:val="94"/>
        </w:rPr>
        <w:t xml:space="preserve"> </w:t>
      </w:r>
      <w:r>
        <w:rPr>
          <w:rFonts w:hint="eastAsia" w:eastAsia="方正小标宋简体"/>
          <w:spacing w:val="-38"/>
          <w:sz w:val="86"/>
          <w:szCs w:val="94"/>
        </w:rPr>
        <w:t>位</w:t>
      </w:r>
      <w:r>
        <w:rPr>
          <w:rFonts w:eastAsia="方正小标宋简体"/>
          <w:spacing w:val="-38"/>
          <w:sz w:val="86"/>
          <w:szCs w:val="94"/>
        </w:rPr>
        <w:t xml:space="preserve"> </w:t>
      </w:r>
      <w:r>
        <w:rPr>
          <w:rFonts w:hint="eastAsia" w:eastAsia="方正小标宋简体"/>
          <w:spacing w:val="-38"/>
          <w:sz w:val="86"/>
          <w:szCs w:val="94"/>
        </w:rPr>
        <w:t>论</w:t>
      </w:r>
      <w:r>
        <w:rPr>
          <w:rFonts w:eastAsia="方正小标宋简体"/>
          <w:spacing w:val="-38"/>
          <w:sz w:val="86"/>
          <w:szCs w:val="94"/>
        </w:rPr>
        <w:t xml:space="preserve"> </w:t>
      </w:r>
      <w:r>
        <w:rPr>
          <w:rFonts w:hint="eastAsia" w:eastAsia="方正小标宋简体"/>
          <w:spacing w:val="-38"/>
          <w:sz w:val="86"/>
          <w:szCs w:val="94"/>
        </w:rPr>
        <w:t>文</w:t>
      </w:r>
    </w:p>
    <w:p>
      <w:pPr>
        <w:spacing w:line="100" w:lineRule="exact"/>
      </w:pPr>
    </w:p>
    <w:p>
      <w:pPr>
        <w:spacing w:line="100" w:lineRule="exact"/>
      </w:pPr>
    </w:p>
    <w:p>
      <w:pPr>
        <w:spacing w:line="100" w:lineRule="exact"/>
      </w:pPr>
    </w:p>
    <w:p>
      <w:pPr>
        <w:spacing w:line="100" w:lineRule="exact"/>
      </w:pPr>
    </w:p>
    <w:p>
      <w:pPr>
        <w:spacing w:line="500" w:lineRule="exact"/>
        <w:ind w:firstLine="1535" w:firstLineChars="588"/>
        <w:rPr>
          <w:rFonts w:ascii="黑体" w:eastAsia="黑体"/>
          <w:sz w:val="32"/>
          <w:szCs w:val="32"/>
        </w:rPr>
      </w:pPr>
      <w:r>
        <w:rPr>
          <w:rFonts w:eastAsia="黑体"/>
          <w:b/>
          <w:bCs/>
          <w:sz w:val="26"/>
        </w:rPr>
        <w:t xml:space="preserve">           </w:t>
      </w:r>
      <w:r>
        <w:rPr>
          <w:rFonts w:hint="eastAsia" w:eastAsia="黑体"/>
          <w:sz w:val="32"/>
          <w:szCs w:val="32"/>
        </w:rPr>
        <w:t>东曲</w:t>
      </w:r>
      <w:r>
        <w:rPr>
          <w:rFonts w:eastAsia="黑体"/>
          <w:sz w:val="32"/>
          <w:szCs w:val="32"/>
        </w:rPr>
        <w:t>2</w:t>
      </w:r>
      <w:r>
        <w:rPr>
          <w:rFonts w:hint="eastAsia" w:eastAsia="黑体"/>
          <w:sz w:val="32"/>
          <w:szCs w:val="32"/>
        </w:rPr>
        <w:t>号煤大分子结构模型及其</w:t>
      </w:r>
    </w:p>
    <w:p>
      <w:pPr>
        <w:keepNext/>
        <w:keepLines/>
        <w:spacing w:line="340" w:lineRule="exact"/>
        <w:ind w:firstLine="411" w:firstLineChars="147"/>
        <w:rPr>
          <w:rFonts w:ascii="方正小标宋简体" w:eastAsia="方正小标宋简体"/>
          <w:bCs/>
          <w:kern w:val="44"/>
          <w:sz w:val="30"/>
          <w:szCs w:val="30"/>
          <w:u w:val="single"/>
        </w:rPr>
      </w:pPr>
      <w:bookmarkStart w:id="0" w:name="_Toc510867141"/>
      <w:bookmarkStart w:id="1" w:name="_Toc21411"/>
      <w:bookmarkStart w:id="2" w:name="_Toc25865"/>
      <w:r>
        <w:rPr>
          <w:rFonts w:hint="eastAsia" w:eastAsia="黑体"/>
          <w:bCs/>
          <w:sz w:val="28"/>
          <w:szCs w:val="28"/>
        </w:rPr>
        <w:t>题</w:t>
      </w:r>
      <w:r>
        <w:rPr>
          <w:rFonts w:eastAsia="黑体"/>
          <w:bCs/>
          <w:sz w:val="28"/>
          <w:szCs w:val="28"/>
        </w:rPr>
        <w:t xml:space="preserve">         </w:t>
      </w:r>
      <w:r>
        <w:rPr>
          <w:rFonts w:hint="eastAsia" w:eastAsia="黑体"/>
          <w:bCs/>
          <w:sz w:val="28"/>
          <w:szCs w:val="28"/>
        </w:rPr>
        <w:t>目</w:t>
      </w:r>
      <w:r>
        <w:rPr>
          <w:rFonts w:ascii="黑体" w:eastAsia="黑体"/>
          <w:b/>
          <w:sz w:val="30"/>
          <w:szCs w:val="30"/>
          <w:u w:val="single"/>
        </w:rPr>
        <w:t xml:space="preserve">            </w:t>
      </w:r>
      <w:bookmarkEnd w:id="0"/>
      <w:bookmarkEnd w:id="1"/>
      <w:bookmarkEnd w:id="2"/>
      <w:r>
        <w:rPr>
          <w:rFonts w:hint="eastAsia" w:eastAsia="黑体"/>
          <w:sz w:val="32"/>
          <w:szCs w:val="32"/>
          <w:u w:val="single"/>
        </w:rPr>
        <w:t>热反应性研究</w:t>
      </w:r>
      <w:r>
        <w:rPr>
          <w:rFonts w:ascii="黑体" w:eastAsia="黑体"/>
          <w:bCs/>
          <w:sz w:val="30"/>
          <w:szCs w:val="30"/>
          <w:u w:val="single"/>
        </w:rPr>
        <w:t xml:space="preserve">  </w:t>
      </w:r>
      <w:r>
        <w:rPr>
          <w:rFonts w:ascii="黑体" w:eastAsia="黑体"/>
          <w:b/>
          <w:sz w:val="30"/>
          <w:szCs w:val="30"/>
          <w:u w:val="single"/>
        </w:rPr>
        <w:t xml:space="preserve">                   </w:t>
      </w:r>
    </w:p>
    <w:p>
      <w:pPr>
        <w:spacing w:line="400" w:lineRule="exact"/>
        <w:ind w:firstLine="744" w:firstLineChars="247"/>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Pr>
          <w:rFonts w:eastAsia="黑体"/>
          <w:b/>
          <w:bCs/>
          <w:sz w:val="32"/>
          <w:szCs w:val="32"/>
        </w:rPr>
        <w:t xml:space="preserve">Macromlecular Structural Model and </w:t>
      </w:r>
    </w:p>
    <w:p>
      <w:pPr>
        <w:spacing w:line="400" w:lineRule="exact"/>
        <w:ind w:firstLine="694" w:firstLineChars="247"/>
        <w:rPr>
          <w:rFonts w:eastAsia="黑体"/>
          <w:b/>
          <w:bCs/>
          <w:sz w:val="32"/>
          <w:szCs w:val="32"/>
        </w:rPr>
      </w:pPr>
      <w:r>
        <w:rPr>
          <w:rFonts w:eastAsia="黑体"/>
          <w:b/>
          <w:sz w:val="28"/>
        </w:rPr>
        <w:t xml:space="preserve">                    </w:t>
      </w:r>
      <w:r>
        <w:rPr>
          <w:rFonts w:eastAsia="黑体"/>
          <w:b/>
          <w:bCs/>
          <w:sz w:val="32"/>
          <w:szCs w:val="32"/>
        </w:rPr>
        <w:t>Thermal Reactivity Study of</w:t>
      </w:r>
    </w:p>
    <w:p>
      <w:pPr>
        <w:spacing w:line="340" w:lineRule="exact"/>
        <w:ind w:firstLine="452" w:firstLineChars="147"/>
        <w:rPr>
          <w:rFonts w:eastAsia="黑体"/>
          <w:bCs/>
          <w:sz w:val="28"/>
          <w:szCs w:val="28"/>
          <w:u w:val="single"/>
        </w:rPr>
      </w:pPr>
      <w:r>
        <w:rPr>
          <w:rFonts w:hint="eastAsia" w:eastAsia="黑体"/>
          <w:bCs/>
          <w:spacing w:val="14"/>
          <w:sz w:val="28"/>
          <w:szCs w:val="28"/>
        </w:rPr>
        <w:t>英文并列题目</w:t>
      </w:r>
      <w:r>
        <w:rPr>
          <w:rFonts w:eastAsia="黑体"/>
          <w:b/>
          <w:bCs/>
          <w:sz w:val="28"/>
          <w:szCs w:val="28"/>
          <w:u w:val="single"/>
        </w:rPr>
        <w:t xml:space="preserve">            </w:t>
      </w:r>
      <w:r>
        <w:rPr>
          <w:rFonts w:eastAsia="黑体"/>
          <w:sz w:val="28"/>
          <w:szCs w:val="28"/>
          <w:u w:val="single"/>
        </w:rPr>
        <w:t xml:space="preserve"> </w:t>
      </w:r>
      <w:r>
        <w:rPr>
          <w:rFonts w:eastAsia="黑体"/>
          <w:b/>
          <w:bCs/>
          <w:sz w:val="32"/>
          <w:szCs w:val="32"/>
          <w:u w:val="single"/>
        </w:rPr>
        <w:t>Dongqu No.2 Coal</w:t>
      </w:r>
      <w:r>
        <w:rPr>
          <w:rFonts w:eastAsia="黑体"/>
          <w:b/>
          <w:bCs/>
          <w:sz w:val="28"/>
          <w:szCs w:val="28"/>
          <w:u w:val="single"/>
        </w:rPr>
        <w:t xml:space="preserve">                           </w:t>
      </w:r>
    </w:p>
    <w:p>
      <w:pPr>
        <w:spacing w:line="300" w:lineRule="exact"/>
        <w:ind w:firstLine="458" w:firstLineChars="149"/>
        <w:rPr>
          <w:rFonts w:eastAsia="黑体"/>
          <w:spacing w:val="14"/>
          <w:sz w:val="28"/>
          <w:szCs w:val="28"/>
        </w:rPr>
      </w:pPr>
    </w:p>
    <w:p/>
    <w:p/>
    <w:p>
      <w:pPr>
        <w:spacing w:line="80" w:lineRule="exact"/>
      </w:pPr>
    </w:p>
    <w:p>
      <w:pPr>
        <w:spacing w:after="124" w:afterLines="40"/>
        <w:ind w:left="1651" w:leftChars="786"/>
        <w:rPr>
          <w:rFonts w:ascii="楷体_GB2312" w:eastAsia="楷体_GB2312"/>
          <w:kern w:val="20"/>
          <w:sz w:val="30"/>
          <w:szCs w:val="30"/>
          <w:u w:val="single"/>
        </w:rPr>
      </w:pPr>
      <w:r>
        <w:rPr>
          <w:rFonts w:hint="eastAsia" w:eastAsia="仿宋_GB2312"/>
          <w:spacing w:val="10"/>
          <w:sz w:val="30"/>
        </w:rPr>
        <w:t>研究生姓</w:t>
      </w:r>
      <w:r>
        <w:rPr>
          <w:rFonts w:hint="eastAsia" w:eastAsia="仿宋_GB2312"/>
          <w:sz w:val="30"/>
        </w:rPr>
        <w:t>名：</w:t>
      </w:r>
      <w:r>
        <w:rPr>
          <w:rFonts w:eastAsia="仿宋_GB2312"/>
          <w:bCs/>
          <w:sz w:val="30"/>
          <w:u w:val="single"/>
        </w:rPr>
        <w:t xml:space="preserve">     </w:t>
      </w:r>
      <w:r>
        <w:rPr>
          <w:rFonts w:hint="eastAsia" w:eastAsia="仿宋_GB2312"/>
          <w:bCs/>
          <w:sz w:val="30"/>
          <w:u w:val="single"/>
        </w:rPr>
        <w:t>李耀高</w:t>
      </w:r>
      <w:r>
        <w:rPr>
          <w:rFonts w:eastAsia="仿宋_GB2312"/>
          <w:bCs/>
          <w:sz w:val="30"/>
          <w:u w:val="single"/>
        </w:rPr>
        <w:t xml:space="preserve">       </w:t>
      </w:r>
    </w:p>
    <w:p>
      <w:pPr>
        <w:spacing w:after="124" w:afterLines="40"/>
        <w:ind w:left="1651" w:leftChars="786"/>
        <w:rPr>
          <w:rFonts w:eastAsia="楷体_GB2312"/>
          <w:bCs/>
          <w:sz w:val="30"/>
        </w:rPr>
      </w:pPr>
      <w:r>
        <w:rPr>
          <w:rFonts w:hint="eastAsia" w:eastAsia="仿宋_GB2312"/>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hint="eastAsia" w:eastAsia="仿宋_GB2312"/>
          <w:sz w:val="30"/>
        </w:rPr>
        <w:t>号：</w:t>
      </w:r>
      <w:r>
        <w:rPr>
          <w:rFonts w:eastAsia="仿宋_GB2312"/>
          <w:sz w:val="30"/>
          <w:u w:val="single"/>
        </w:rPr>
        <w:t xml:space="preserve">    2016520365    </w:t>
      </w:r>
    </w:p>
    <w:p>
      <w:pPr>
        <w:spacing w:after="124" w:afterLines="40"/>
        <w:ind w:left="1651" w:leftChars="786"/>
        <w:rPr>
          <w:rFonts w:eastAsia="仿宋_GB2312"/>
          <w:b/>
          <w:bCs/>
          <w:sz w:val="30"/>
        </w:rPr>
      </w:pPr>
      <w:r>
        <w:rPr>
          <w:rFonts w:hint="eastAsia" w:eastAsia="仿宋_GB2312"/>
          <w:sz w:val="30"/>
        </w:rPr>
        <w:t>专</w:t>
      </w:r>
      <w:r>
        <w:rPr>
          <w:rFonts w:eastAsia="仿宋_GB2312"/>
          <w:sz w:val="30"/>
        </w:rPr>
        <w:t xml:space="preserve">     </w:t>
      </w:r>
      <w:r>
        <w:rPr>
          <w:rFonts w:eastAsia="仿宋_GB2312"/>
          <w:sz w:val="48"/>
        </w:rPr>
        <w:t xml:space="preserve"> </w:t>
      </w:r>
      <w:r>
        <w:rPr>
          <w:rFonts w:hint="eastAsia" w:eastAsia="仿宋_GB2312"/>
          <w:sz w:val="30"/>
        </w:rPr>
        <w:t>业：</w:t>
      </w:r>
      <w:r>
        <w:rPr>
          <w:rFonts w:eastAsia="仿宋_GB2312"/>
          <w:sz w:val="30"/>
          <w:u w:val="single"/>
        </w:rPr>
        <w:t xml:space="preserve">     </w:t>
      </w:r>
      <w:r>
        <w:rPr>
          <w:rFonts w:hint="eastAsia" w:eastAsia="仿宋_GB2312"/>
          <w:sz w:val="30"/>
          <w:u w:val="single"/>
        </w:rPr>
        <w:t>地质工程</w:t>
      </w:r>
      <w:r>
        <w:rPr>
          <w:rFonts w:eastAsia="仿宋_GB2312"/>
          <w:sz w:val="30"/>
          <w:u w:val="single"/>
        </w:rPr>
        <w:t xml:space="preserve">     </w:t>
      </w:r>
    </w:p>
    <w:p>
      <w:pPr>
        <w:spacing w:after="124" w:afterLines="40"/>
        <w:ind w:left="1651" w:leftChars="786"/>
        <w:rPr>
          <w:rFonts w:eastAsia="仿宋_GB2312"/>
          <w:b/>
          <w:bCs/>
          <w:w w:val="80"/>
          <w:sz w:val="30"/>
          <w:u w:val="single"/>
        </w:rPr>
      </w:pPr>
      <w:r>
        <w:rPr>
          <w:rFonts w:hint="eastAsia" w:eastAsia="仿宋_GB2312"/>
          <w:spacing w:val="70"/>
          <w:sz w:val="30"/>
        </w:rPr>
        <w:t>研究方</w:t>
      </w:r>
      <w:r>
        <w:rPr>
          <w:rFonts w:hint="eastAsia" w:eastAsia="仿宋_GB2312"/>
          <w:sz w:val="30"/>
        </w:rPr>
        <w:t>向：</w:t>
      </w:r>
      <w:r>
        <w:rPr>
          <w:rFonts w:eastAsia="仿宋_GB2312"/>
          <w:sz w:val="30"/>
          <w:u w:val="single"/>
        </w:rPr>
        <w:t xml:space="preserve">  </w:t>
      </w:r>
      <w:r>
        <w:rPr>
          <w:rFonts w:hint="eastAsia" w:eastAsia="仿宋_GB2312"/>
          <w:sz w:val="30"/>
          <w:u w:val="single"/>
        </w:rPr>
        <w:t>煤分子地球化学</w:t>
      </w:r>
      <w:r>
        <w:rPr>
          <w:rFonts w:eastAsia="仿宋_GB2312"/>
          <w:sz w:val="30"/>
          <w:u w:val="single"/>
        </w:rPr>
        <w:t xml:space="preserve">  </w:t>
      </w:r>
    </w:p>
    <w:p>
      <w:pPr>
        <w:tabs>
          <w:tab w:val="left" w:pos="4500"/>
          <w:tab w:val="left" w:pos="5040"/>
        </w:tabs>
        <w:spacing w:after="124" w:afterLines="40"/>
        <w:ind w:left="1651" w:leftChars="786"/>
        <w:rPr>
          <w:rFonts w:eastAsia="仿宋_GB2312"/>
          <w:b/>
          <w:bCs/>
          <w:sz w:val="30"/>
          <w:u w:val="single"/>
        </w:rPr>
      </w:pPr>
      <w:r>
        <w:rPr>
          <w:rFonts w:hint="eastAsia" w:eastAsia="仿宋_GB2312"/>
          <w:spacing w:val="70"/>
          <w:sz w:val="30"/>
        </w:rPr>
        <w:t>导师姓</w:t>
      </w:r>
      <w:r>
        <w:rPr>
          <w:rFonts w:hint="eastAsia" w:eastAsia="仿宋_GB2312"/>
          <w:sz w:val="30"/>
        </w:rPr>
        <w:t>名：</w:t>
      </w:r>
      <w:r>
        <w:rPr>
          <w:rFonts w:eastAsia="仿宋_GB2312"/>
          <w:bCs/>
          <w:sz w:val="30"/>
          <w:u w:val="single"/>
        </w:rPr>
        <w:t xml:space="preserve">     </w:t>
      </w:r>
      <w:r>
        <w:rPr>
          <w:rFonts w:hint="eastAsia" w:eastAsia="仿宋_GB2312"/>
          <w:bCs/>
          <w:sz w:val="30"/>
          <w:u w:val="single"/>
        </w:rPr>
        <w:t>王传格</w:t>
      </w:r>
      <w:r>
        <w:rPr>
          <w:rFonts w:eastAsia="仿宋_GB2312"/>
          <w:bCs/>
          <w:sz w:val="30"/>
          <w:u w:val="single"/>
        </w:rPr>
        <w:t xml:space="preserve">       </w:t>
      </w:r>
    </w:p>
    <w:p>
      <w:pPr>
        <w:spacing w:after="93" w:afterLines="30"/>
        <w:ind w:left="1651" w:leftChars="786"/>
        <w:rPr>
          <w:rFonts w:eastAsia="仿宋_GB2312"/>
          <w:b/>
          <w:bCs/>
          <w:sz w:val="30"/>
          <w:u w:val="single"/>
        </w:rPr>
      </w:pPr>
      <w:r>
        <w:rPr>
          <w:rFonts w:hint="eastAsia" w:eastAsia="仿宋_GB2312"/>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hint="eastAsia" w:eastAsia="仿宋_GB2312"/>
          <w:sz w:val="30"/>
        </w:rPr>
        <w:t>称：</w:t>
      </w:r>
      <w:r>
        <w:rPr>
          <w:rFonts w:eastAsia="仿宋_GB2312"/>
          <w:sz w:val="30"/>
          <w:u w:val="single"/>
        </w:rPr>
        <w:t xml:space="preserve">      </w:t>
      </w:r>
      <w:r>
        <w:rPr>
          <w:rFonts w:hint="eastAsia" w:eastAsia="仿宋_GB2312"/>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p>
      <w:pPr>
        <w:spacing w:line="160" w:lineRule="exact"/>
      </w:pPr>
    </w:p>
    <w:p>
      <w:pPr>
        <w:spacing w:line="240" w:lineRule="exact"/>
        <w:ind w:firstLine="3570" w:firstLineChars="1700"/>
        <w:rPr>
          <w:bCs/>
        </w:rPr>
      </w:pPr>
      <w:r>
        <w:t xml:space="preserve">                </w:t>
      </w:r>
      <w:r>
        <w:rPr>
          <w:rFonts w:hint="eastAsia" w:eastAsia="仿宋_GB2312"/>
          <w:bCs/>
          <w:sz w:val="20"/>
        </w:rPr>
        <w:t>学位授予单位：</w:t>
      </w:r>
      <w:r>
        <w:rPr>
          <w:rFonts w:hint="eastAsia"/>
          <w:bCs/>
          <w:spacing w:val="18"/>
          <w:u w:val="single"/>
        </w:rPr>
        <w:t>太原理工大学</w:t>
      </w:r>
      <w:r>
        <w:rPr>
          <w:bCs/>
        </w:rPr>
        <w:t xml:space="preserve"> </w:t>
      </w:r>
    </w:p>
    <w:p>
      <w:pPr>
        <w:spacing w:line="240" w:lineRule="exact"/>
        <w:ind w:firstLine="490" w:firstLineChars="245"/>
        <w:rPr>
          <w:bCs/>
        </w:rPr>
      </w:pPr>
      <w:r>
        <w:rPr>
          <w:rFonts w:hint="eastAsia" w:eastAsia="仿宋_GB2312"/>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pPr>
        <w:spacing w:line="240" w:lineRule="exact"/>
        <w:ind w:firstLine="5250" w:firstLineChars="2625"/>
        <w:rPr>
          <w:bCs/>
          <w:u w:val="single"/>
        </w:rPr>
      </w:pPr>
      <w:r>
        <w:rPr>
          <w:rFonts w:hint="eastAsia" w:eastAsia="仿宋_GB2312"/>
          <w:bCs/>
          <w:sz w:val="20"/>
        </w:rPr>
        <w:t>地</w:t>
      </w:r>
      <w:r>
        <w:rPr>
          <w:rFonts w:eastAsia="仿宋_GB2312"/>
          <w:bCs/>
          <w:sz w:val="20"/>
        </w:rPr>
        <w:t xml:space="preserve">        </w:t>
      </w:r>
      <w:r>
        <w:rPr>
          <w:rFonts w:hint="eastAsia" w:eastAsia="仿宋_GB2312"/>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p>
      <w:pPr>
        <w:spacing w:before="468" w:beforeLines="150"/>
        <w:jc w:val="center"/>
        <w:rPr>
          <w:rFonts w:ascii="方正隶书简体" w:eastAsia="方正隶书简体"/>
          <w:spacing w:val="-2"/>
          <w:sz w:val="32"/>
        </w:rPr>
      </w:pPr>
      <w:r>
        <w:rPr>
          <w:rFonts w:hint="eastAsia" w:ascii="方正隶书简体" w:eastAsia="方正隶书简体"/>
          <w:spacing w:val="-2"/>
          <w:sz w:val="32"/>
        </w:rPr>
        <w:t>太</w:t>
      </w:r>
      <w:r>
        <w:rPr>
          <w:rFonts w:ascii="方正隶书简体" w:eastAsia="方正隶书简体"/>
          <w:spacing w:val="-2"/>
          <w:sz w:val="32"/>
        </w:rPr>
        <w:t xml:space="preserve">  </w:t>
      </w:r>
      <w:r>
        <w:rPr>
          <w:rFonts w:hint="eastAsia" w:ascii="方正隶书简体" w:eastAsia="方正隶书简体"/>
          <w:spacing w:val="-2"/>
          <w:sz w:val="32"/>
        </w:rPr>
        <w:t>原</w:t>
      </w:r>
      <w:r>
        <w:rPr>
          <w:rFonts w:ascii="方正隶书简体" w:eastAsia="方正隶书简体"/>
          <w:spacing w:val="-2"/>
          <w:sz w:val="32"/>
        </w:rPr>
        <w:t xml:space="preserve">  </w:t>
      </w:r>
      <w:r>
        <w:rPr>
          <w:rFonts w:hint="eastAsia" w:ascii="方正隶书简体" w:eastAsia="方正隶书简体"/>
          <w:spacing w:val="-2"/>
          <w:sz w:val="32"/>
        </w:rPr>
        <w:t>理</w:t>
      </w:r>
      <w:r>
        <w:rPr>
          <w:rFonts w:ascii="方正隶书简体" w:eastAsia="方正隶书简体"/>
          <w:spacing w:val="-2"/>
          <w:sz w:val="32"/>
        </w:rPr>
        <w:t xml:space="preserve">  </w:t>
      </w:r>
      <w:r>
        <w:rPr>
          <w:rFonts w:hint="eastAsia" w:ascii="方正隶书简体" w:eastAsia="方正隶书简体"/>
          <w:spacing w:val="-2"/>
          <w:sz w:val="32"/>
        </w:rPr>
        <w:t>工</w:t>
      </w:r>
      <w:r>
        <w:rPr>
          <w:rFonts w:ascii="方正隶书简体" w:eastAsia="方正隶书简体"/>
          <w:spacing w:val="-2"/>
          <w:sz w:val="32"/>
        </w:rPr>
        <w:t xml:space="preserve">  </w:t>
      </w:r>
      <w:r>
        <w:rPr>
          <w:rFonts w:hint="eastAsia" w:ascii="方正隶书简体" w:eastAsia="方正隶书简体"/>
          <w:spacing w:val="-2"/>
          <w:sz w:val="32"/>
        </w:rPr>
        <w:t>大</w:t>
      </w:r>
      <w:r>
        <w:rPr>
          <w:rFonts w:ascii="方正隶书简体" w:eastAsia="方正隶书简体"/>
          <w:spacing w:val="-2"/>
          <w:sz w:val="32"/>
        </w:rPr>
        <w:t xml:space="preserve">  </w:t>
      </w:r>
      <w:r>
        <w:rPr>
          <w:rFonts w:hint="eastAsia" w:ascii="方正隶书简体" w:eastAsia="方正隶书简体"/>
          <w:spacing w:val="-2"/>
          <w:sz w:val="32"/>
        </w:rPr>
        <w:t>学</w:t>
      </w:r>
    </w:p>
    <w:p>
      <w:pPr>
        <w:spacing w:before="468" w:beforeLines="150"/>
        <w:jc w:val="center"/>
        <w:rPr>
          <w:rFonts w:ascii="方正隶书简体" w:eastAsia="方正隶书简体"/>
          <w:spacing w:val="-2"/>
          <w:sz w:val="32"/>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spacing w:before="468" w:beforeLines="150"/>
        <w:jc w:val="center"/>
        <w:rPr>
          <w:rFonts w:ascii="方正隶书简体" w:eastAsia="方正隶书简体"/>
          <w:spacing w:val="-2"/>
          <w:sz w:val="32"/>
        </w:rPr>
      </w:pPr>
    </w:p>
    <w:p>
      <w:pPr>
        <w:widowControl/>
        <w:jc w:val="left"/>
        <w:rPr>
          <w:rFonts w:ascii="黑体" w:hAnsi="黑体" w:eastAsia="黑体"/>
          <w:bCs/>
          <w:sz w:val="32"/>
          <w:szCs w:val="32"/>
        </w:rPr>
        <w:sectPr>
          <w:footerReference r:id="rId7" w:type="first"/>
          <w:footerReference r:id="rId6" w:type="default"/>
          <w:pgSz w:w="11906" w:h="16838"/>
          <w:pgMar w:top="1440" w:right="1800" w:bottom="1440" w:left="1800" w:header="851" w:footer="992" w:gutter="0"/>
          <w:cols w:space="425" w:num="1"/>
          <w:titlePg/>
          <w:docGrid w:type="lines" w:linePitch="312" w:charSpace="0"/>
        </w:sectPr>
      </w:pPr>
    </w:p>
    <w:p>
      <w:pPr>
        <w:widowControl/>
        <w:jc w:val="center"/>
        <w:rPr>
          <w:rFonts w:ascii="Times New Roman" w:hAnsi="Times New Roman" w:eastAsia="黑体"/>
          <w:b/>
          <w:bCs/>
          <w:sz w:val="32"/>
          <w:szCs w:val="32"/>
        </w:rPr>
      </w:pPr>
      <w:r>
        <w:rPr>
          <w:rFonts w:hint="eastAsia" w:ascii="Times New Roman" w:hAnsi="Times New Roman" w:eastAsia="黑体"/>
          <w:b/>
          <w:bCs/>
          <w:sz w:val="32"/>
          <w:szCs w:val="32"/>
        </w:rPr>
        <w:t>东曲</w:t>
      </w:r>
      <w:r>
        <w:rPr>
          <w:rFonts w:ascii="Times New Roman" w:hAnsi="Times New Roman" w:eastAsia="黑体"/>
          <w:b/>
          <w:bCs/>
          <w:sz w:val="32"/>
          <w:szCs w:val="32"/>
        </w:rPr>
        <w:t>2</w:t>
      </w:r>
      <w:r>
        <w:rPr>
          <w:rFonts w:hint="eastAsia" w:ascii="Times New Roman" w:hAnsi="Times New Roman" w:eastAsia="黑体"/>
          <w:b/>
          <w:bCs/>
          <w:sz w:val="32"/>
          <w:szCs w:val="32"/>
        </w:rPr>
        <w:t>号煤大分子结构模型及其热反应性研究</w:t>
      </w:r>
    </w:p>
    <w:p>
      <w:pPr>
        <w:spacing w:line="360" w:lineRule="auto"/>
        <w:jc w:val="center"/>
        <w:outlineLvl w:val="0"/>
        <w:rPr>
          <w:rFonts w:ascii="Adobe 黑体 Std R" w:hAnsi="Adobe 黑体 Std R" w:eastAsia="Adobe 黑体 Std R"/>
          <w:b/>
          <w:sz w:val="32"/>
          <w:szCs w:val="32"/>
        </w:rPr>
      </w:pPr>
      <w:bookmarkStart w:id="3" w:name="_Toc715712"/>
      <w:bookmarkStart w:id="4" w:name="_Toc5271561"/>
      <w:r>
        <w:rPr>
          <w:rFonts w:hint="eastAsia" w:ascii="Adobe 黑体 Std R" w:hAnsi="Adobe 黑体 Std R" w:eastAsia="Adobe 黑体 Std R"/>
          <w:b/>
          <w:sz w:val="32"/>
          <w:szCs w:val="32"/>
        </w:rPr>
        <w:t>摘</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要</w:t>
      </w:r>
      <w:bookmarkEnd w:id="3"/>
      <w:bookmarkEnd w:id="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现代社会人类生存和持续发展的重要基础，煤炭作为我国工业体系中最重要的矿物化工燃料，在生产中发挥着无可替代的作用。而炼焦煤为当今我国乃至全世界能源体系结构中的重要组成部分，伴随着我国国民生产总值的提高，科技、经济等多方面的长足发展，如何充分使用我国的丰富煤炭资源生产清洁进行工业生产是如今我国能源利用领域面临的重大挑战，促使科研工作者对煤的高效转化与清洁方面的研究更加深入，因此对深入了解煤的热反应机理提出了更高的要求。</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本论文以东曲</w:t>
      </w:r>
      <w:r>
        <w:rPr>
          <w:rFonts w:ascii="Times New Roman" w:hAnsi="Times New Roman"/>
          <w:sz w:val="24"/>
          <w:szCs w:val="24"/>
        </w:rPr>
        <w:t>2</w:t>
      </w:r>
      <w:r>
        <w:rPr>
          <w:rFonts w:hint="eastAsia" w:ascii="Times New Roman" w:hAnsi="Times New Roman"/>
          <w:sz w:val="24"/>
          <w:szCs w:val="24"/>
        </w:rPr>
        <w:t>号镜煤为研究对象，利用工业分析和元素分析、</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测试数据，通过数据分析软件</w:t>
      </w:r>
      <w:r>
        <w:rPr>
          <w:rFonts w:ascii="Times New Roman" w:hAnsi="Times New Roman"/>
          <w:sz w:val="24"/>
          <w:szCs w:val="24"/>
        </w:rPr>
        <w:t>Origin7.5</w:t>
      </w:r>
      <w:r>
        <w:rPr>
          <w:rFonts w:hint="eastAsia" w:ascii="Times New Roman" w:hAnsi="Times New Roman"/>
          <w:sz w:val="24"/>
          <w:szCs w:val="24"/>
        </w:rPr>
        <w:t>、</w:t>
      </w:r>
      <w:r>
        <w:rPr>
          <w:rFonts w:ascii="Times New Roman" w:hAnsi="Times New Roman"/>
          <w:sz w:val="24"/>
          <w:szCs w:val="24"/>
        </w:rPr>
        <w:t>ACD/Labs C-NMR</w:t>
      </w:r>
      <w:r>
        <w:rPr>
          <w:rFonts w:hint="eastAsia" w:ascii="Times New Roman" w:hAnsi="Times New Roman"/>
          <w:sz w:val="24"/>
          <w:szCs w:val="24"/>
        </w:rPr>
        <w:t>、</w:t>
      </w:r>
      <w:r>
        <w:rPr>
          <w:rFonts w:ascii="Times New Roman" w:hAnsi="Times New Roman"/>
          <w:sz w:val="24"/>
          <w:szCs w:val="24"/>
        </w:rPr>
        <w:t>gNMR</w:t>
      </w:r>
      <w:r>
        <w:rPr>
          <w:rFonts w:hint="eastAsia" w:ascii="Times New Roman" w:hAnsi="Times New Roman"/>
          <w:sz w:val="24"/>
          <w:szCs w:val="24"/>
        </w:rPr>
        <w:t>进行东曲</w:t>
      </w:r>
      <w:r>
        <w:rPr>
          <w:rFonts w:ascii="Times New Roman" w:hAnsi="Times New Roman"/>
          <w:sz w:val="24"/>
          <w:szCs w:val="24"/>
        </w:rPr>
        <w:t>2</w:t>
      </w:r>
      <w:r>
        <w:rPr>
          <w:rFonts w:hint="eastAsia" w:ascii="Times New Roman" w:hAnsi="Times New Roman"/>
          <w:sz w:val="24"/>
          <w:szCs w:val="24"/>
        </w:rPr>
        <w:t>号煤的大分子结构模型的构建，利用材料分析软件</w:t>
      </w:r>
      <w:r>
        <w:rPr>
          <w:rFonts w:ascii="Times New Roman" w:hAnsi="Times New Roman"/>
          <w:sz w:val="24"/>
          <w:szCs w:val="24"/>
        </w:rPr>
        <w:t>Materials Studio</w:t>
      </w:r>
      <w:r>
        <w:rPr>
          <w:rFonts w:hint="eastAsia" w:ascii="Times New Roman" w:hAnsi="Times New Roman"/>
          <w:sz w:val="24"/>
          <w:szCs w:val="24"/>
        </w:rPr>
        <w:t>对大分子结构模型进行分子力学模拟、分子动力学模拟以及量子化学模拟，利用基于</w:t>
      </w:r>
      <w:r>
        <w:fldChar w:fldCharType="begin"/>
      </w:r>
      <w:r>
        <w:instrText xml:space="preserve"> HYPERLINK "http://www.fermitech.com.cn/wiki/doku.php?id=adf:reaxffmodule" \o "adf:reaxffmodule" </w:instrText>
      </w:r>
      <w:r>
        <w:fldChar w:fldCharType="separate"/>
      </w:r>
      <w:r>
        <w:rPr>
          <w:rFonts w:hint="eastAsia" w:ascii="Times New Roman" w:hAnsi="Times New Roman"/>
          <w:sz w:val="24"/>
          <w:szCs w:val="24"/>
        </w:rPr>
        <w:t>蒙特卡洛模拟</w:t>
      </w:r>
      <w:r>
        <w:rPr>
          <w:rFonts w:hint="eastAsia" w:ascii="Times New Roman" w:hAnsi="Times New Roman"/>
          <w:sz w:val="24"/>
          <w:szCs w:val="24"/>
        </w:rPr>
        <w:fldChar w:fldCharType="end"/>
      </w:r>
      <w:r>
        <w:rPr>
          <w:rFonts w:hint="eastAsia" w:ascii="Times New Roman" w:hAnsi="Times New Roman"/>
          <w:sz w:val="24"/>
          <w:szCs w:val="24"/>
        </w:rPr>
        <w:t>的</w:t>
      </w:r>
      <w:r>
        <w:rPr>
          <w:rFonts w:ascii="Times New Roman" w:hAnsi="Times New Roman"/>
          <w:sz w:val="24"/>
          <w:szCs w:val="24"/>
        </w:rPr>
        <w:t>ReaxFF</w:t>
      </w:r>
      <w:r>
        <w:rPr>
          <w:rFonts w:hint="eastAsia" w:ascii="Times New Roman" w:hAnsi="Times New Roman"/>
          <w:sz w:val="24"/>
          <w:szCs w:val="24"/>
        </w:rPr>
        <w:t>反应力场模拟大分子结构模型在介观尺度下的热解化学反应，以及有关的热力学、动力学及模拟热解产物的性质。最后对样品的TG/MS试验结果进行对比分析，在模拟层面与热解试验进行了系统的研究，主要内容如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号煤的镜质体进行反射率测定，可得</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，可知此煤样为变质程度较高的贫瘦煤，在工业中主要以配煤的形式出现。</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号煤的结构利用</w:t>
      </w:r>
      <w:r>
        <w:rPr>
          <w:rFonts w:ascii="Times New Roman" w:hAnsi="Times New Roman"/>
          <w:sz w:val="24"/>
          <w:szCs w:val="24"/>
        </w:rPr>
        <w:t>FTIR</w:t>
      </w:r>
      <w:r>
        <w:rPr>
          <w:rFonts w:hint="eastAsia" w:ascii="Times New Roman" w:hAnsi="Times New Roman"/>
          <w:sz w:val="24"/>
          <w:szCs w:val="24"/>
        </w:rPr>
        <w:t>进行表征，可得到煤结构中的甲基、亚甲基、次甲基的比值约为</w:t>
      </w:r>
      <w:r>
        <w:rPr>
          <w:rFonts w:ascii="Times New Roman" w:hAnsi="Times New Roman"/>
          <w:sz w:val="24"/>
          <w:szCs w:val="24"/>
        </w:rPr>
        <w:t>4:3:2</w:t>
      </w:r>
      <w:r>
        <w:rPr>
          <w:rFonts w:hint="eastAsia" w:ascii="Times New Roman" w:hAnsi="Times New Roman"/>
          <w:sz w:val="24"/>
          <w:szCs w:val="24"/>
        </w:rPr>
        <w:t>，红外芳碳率为</w:t>
      </w:r>
      <w:r>
        <w:rPr>
          <w:rFonts w:ascii="Times New Roman" w:hAnsi="Times New Roman"/>
          <w:sz w:val="24"/>
          <w:szCs w:val="24"/>
        </w:rPr>
        <w:t>0.65</w:t>
      </w:r>
      <w:r>
        <w:rPr>
          <w:rFonts w:hint="eastAsia" w:ascii="Times New Roman" w:hAnsi="Times New Roman"/>
          <w:sz w:val="24"/>
          <w:szCs w:val="24"/>
        </w:rPr>
        <w:t>；利用</w:t>
      </w:r>
      <w:r>
        <w:rPr>
          <w:rFonts w:ascii="Times New Roman" w:hAnsi="Times New Roman"/>
          <w:sz w:val="24"/>
          <w:szCs w:val="24"/>
        </w:rPr>
        <w:t>XRD</w:t>
      </w:r>
      <w:r>
        <w:rPr>
          <w:rFonts w:hint="eastAsia" w:ascii="Times New Roman" w:hAnsi="Times New Roman"/>
          <w:sz w:val="24"/>
          <w:szCs w:val="24"/>
        </w:rPr>
        <w:t>进行表征，可得到芳香层间距为</w:t>
      </w:r>
      <w:r>
        <w:rPr>
          <w:rFonts w:ascii="Times New Roman" w:hAnsi="Times New Roman"/>
          <w:sz w:val="24"/>
          <w:szCs w:val="24"/>
        </w:rPr>
        <w:t>3.55 Å</w:t>
      </w:r>
      <w:r>
        <w:rPr>
          <w:rFonts w:hint="eastAsia" w:ascii="Times New Roman" w:hAnsi="Times New Roman"/>
          <w:sz w:val="24"/>
          <w:szCs w:val="24"/>
        </w:rPr>
        <w:t>，堆砌高度为</w:t>
      </w:r>
      <w:r>
        <w:rPr>
          <w:rFonts w:ascii="Times New Roman" w:hAnsi="Times New Roman"/>
          <w:sz w:val="24"/>
          <w:szCs w:val="24"/>
        </w:rPr>
        <w:t>21.32 Å</w:t>
      </w:r>
      <w:r>
        <w:rPr>
          <w:rFonts w:hint="eastAsia" w:ascii="Times New Roman" w:hAnsi="Times New Roman"/>
          <w:sz w:val="24"/>
          <w:szCs w:val="24"/>
        </w:rPr>
        <w:t>，堆砌层数为</w:t>
      </w:r>
      <w:r>
        <w:rPr>
          <w:rFonts w:ascii="Times New Roman" w:hAnsi="Times New Roman"/>
          <w:sz w:val="24"/>
          <w:szCs w:val="24"/>
        </w:rPr>
        <w:t>6.01</w:t>
      </w:r>
      <w:r>
        <w:rPr>
          <w:rFonts w:hint="eastAsia" w:ascii="Times New Roman" w:hAnsi="Times New Roman"/>
          <w:sz w:val="24"/>
          <w:szCs w:val="24"/>
        </w:rPr>
        <w:t>层；利用</w:t>
      </w:r>
      <w:r>
        <w:rPr>
          <w:rFonts w:ascii="Times New Roman" w:hAnsi="Times New Roman"/>
          <w:sz w:val="24"/>
          <w:szCs w:val="24"/>
        </w:rPr>
        <w:t>XPS</w:t>
      </w:r>
      <w:r>
        <w:rPr>
          <w:rFonts w:hint="eastAsia" w:ascii="Times New Roman" w:hAnsi="Times New Roman"/>
          <w:sz w:val="24"/>
          <w:szCs w:val="24"/>
        </w:rPr>
        <w:t>分别对</w:t>
      </w:r>
      <w:r>
        <w:rPr>
          <w:rFonts w:ascii="Times New Roman" w:hAnsi="Times New Roman"/>
          <w:sz w:val="24"/>
          <w:szCs w:val="24"/>
        </w:rPr>
        <w:t>O</w:t>
      </w:r>
      <w:r>
        <w:rPr>
          <w:rFonts w:hint="eastAsia" w:ascii="Times New Roman" w:hAnsi="Times New Roman"/>
          <w:sz w:val="24"/>
          <w:szCs w:val="24"/>
        </w:rPr>
        <w:t>元素、</w:t>
      </w:r>
      <w:r>
        <w:rPr>
          <w:rFonts w:ascii="Times New Roman" w:hAnsi="Times New Roman"/>
          <w:sz w:val="24"/>
          <w:szCs w:val="24"/>
        </w:rPr>
        <w:t>N</w:t>
      </w:r>
      <w:r>
        <w:rPr>
          <w:rFonts w:hint="eastAsia" w:ascii="Times New Roman" w:hAnsi="Times New Roman"/>
          <w:sz w:val="24"/>
          <w:szCs w:val="24"/>
        </w:rPr>
        <w:t>元素进行表征，可得到样品中无机氧、吸附氧和有机氧三种氧元素存在形式的比例为</w:t>
      </w:r>
      <w:r>
        <w:rPr>
          <w:rFonts w:ascii="Times New Roman" w:hAnsi="Times New Roman"/>
          <w:sz w:val="24"/>
          <w:szCs w:val="24"/>
        </w:rPr>
        <w:t>1:3:4</w:t>
      </w:r>
      <w:r>
        <w:rPr>
          <w:rFonts w:hint="eastAsia" w:ascii="Times New Roman" w:hAnsi="Times New Roman"/>
          <w:sz w:val="24"/>
          <w:szCs w:val="24"/>
        </w:rPr>
        <w:t>，吡咯型氮与吡啶型氮的含量之比为</w:t>
      </w:r>
      <w:r>
        <w:rPr>
          <w:rFonts w:ascii="Times New Roman" w:hAnsi="Times New Roman"/>
          <w:sz w:val="24"/>
          <w:szCs w:val="24"/>
        </w:rPr>
        <w:t>1:1</w:t>
      </w:r>
      <w:r>
        <w:rPr>
          <w:rFonts w:hint="eastAsia" w:ascii="Times New Roman" w:hAnsi="Times New Roman"/>
          <w:sz w:val="24"/>
          <w:szCs w:val="24"/>
        </w:rPr>
        <w:t>；利用</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进行表征，可得到此样品的核磁芳碳率为</w:t>
      </w:r>
      <w:r>
        <w:rPr>
          <w:rFonts w:ascii="Times New Roman" w:hAnsi="Times New Roman"/>
          <w:sz w:val="24"/>
          <w:szCs w:val="24"/>
        </w:rPr>
        <w:t>0.65</w:t>
      </w:r>
      <w:r>
        <w:rPr>
          <w:rFonts w:hint="eastAsia" w:ascii="Times New Roman" w:hAnsi="Times New Roman"/>
          <w:sz w:val="24"/>
          <w:szCs w:val="24"/>
        </w:rPr>
        <w:t>，此处的核磁芳碳率和红外芳碳率一致。</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、利用东曲</w:t>
      </w:r>
      <w:r>
        <w:rPr>
          <w:rFonts w:ascii="Times New Roman" w:hAnsi="Times New Roman"/>
          <w:sz w:val="24"/>
          <w:szCs w:val="24"/>
        </w:rPr>
        <w:t>2</w:t>
      </w:r>
      <w:r>
        <w:rPr>
          <w:rFonts w:hint="eastAsia" w:ascii="Times New Roman" w:hAnsi="Times New Roman"/>
          <w:sz w:val="24"/>
          <w:szCs w:val="24"/>
        </w:rPr>
        <w:t>号煤的结构表征信息，</w:t>
      </w:r>
      <w:r>
        <w:rPr>
          <w:rStyle w:val="28"/>
          <w:rFonts w:hint="eastAsia" w:ascii="Times New Roman" w:hAnsi="Times New Roman" w:eastAsiaTheme="minorEastAsia"/>
          <w:sz w:val="24"/>
          <w:szCs w:val="24"/>
        </w:rPr>
        <w:t>使用</w:t>
      </w:r>
      <w:r>
        <w:rPr>
          <w:rStyle w:val="28"/>
          <w:rFonts w:ascii="Times New Roman" w:hAnsi="Times New Roman" w:eastAsiaTheme="minorEastAsia"/>
          <w:sz w:val="24"/>
          <w:szCs w:val="24"/>
        </w:rPr>
        <w:t xml:space="preserve"> </w:t>
      </w:r>
      <w:r>
        <w:rPr>
          <w:rStyle w:val="29"/>
          <w:rFonts w:ascii="Times New Roman" w:hAnsi="Times New Roman"/>
          <w:sz w:val="24"/>
          <w:szCs w:val="24"/>
        </w:rPr>
        <w:t>ACD/Labs</w:t>
      </w:r>
      <w:r>
        <w:rPr>
          <w:rStyle w:val="28"/>
          <w:rFonts w:hint="eastAsia" w:ascii="Times New Roman" w:hAnsi="Times New Roman" w:eastAsiaTheme="minorEastAsia"/>
          <w:sz w:val="24"/>
          <w:szCs w:val="24"/>
        </w:rPr>
        <w:t>软件对</w:t>
      </w:r>
      <w:r>
        <w:rPr>
          <w:rStyle w:val="29"/>
          <w:rFonts w:hint="eastAsia" w:ascii="Times New Roman" w:hAnsi="Times New Roman"/>
          <w:sz w:val="24"/>
          <w:szCs w:val="24"/>
        </w:rPr>
        <w:t>样品</w:t>
      </w:r>
      <w:r>
        <w:rPr>
          <w:rStyle w:val="28"/>
          <w:rFonts w:hint="eastAsia" w:ascii="Times New Roman" w:hAnsi="Times New Roman" w:eastAsiaTheme="minorEastAsia"/>
          <w:sz w:val="24"/>
          <w:szCs w:val="24"/>
        </w:rPr>
        <w:t>的初始大分子化学结构模型</w:t>
      </w:r>
      <w:r>
        <w:rPr>
          <w:rStyle w:val="28"/>
          <w:rFonts w:ascii="Times New Roman" w:hAnsi="Times New Roman" w:eastAsiaTheme="minorEastAsia"/>
          <w:sz w:val="24"/>
          <w:szCs w:val="24"/>
          <w:vertAlign w:val="superscript"/>
        </w:rPr>
        <w:t>13</w:t>
      </w:r>
      <w:r>
        <w:rPr>
          <w:rStyle w:val="29"/>
          <w:rFonts w:ascii="Times New Roman" w:hAnsi="Times New Roman"/>
          <w:sz w:val="24"/>
          <w:szCs w:val="24"/>
        </w:rPr>
        <w:t>C-NMR</w:t>
      </w:r>
      <w:r>
        <w:rPr>
          <w:rStyle w:val="28"/>
          <w:rFonts w:hint="eastAsia" w:ascii="Times New Roman" w:hAnsi="Times New Roman" w:eastAsiaTheme="minorEastAsia"/>
          <w:sz w:val="24"/>
          <w:szCs w:val="24"/>
        </w:rPr>
        <w:t>谱图进行模拟计算，将模拟谱图和试验谱图的进行对比后，对模型进行修正得到和试验结果吻合较好的大分子化学结构模型。</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、采用分子力学和分子动力学方法在</w:t>
      </w:r>
      <w:r>
        <w:rPr>
          <w:rFonts w:ascii="Times New Roman" w:hAnsi="Times New Roman"/>
          <w:sz w:val="24"/>
          <w:szCs w:val="24"/>
        </w:rPr>
        <w:t>Materials Studio</w:t>
      </w:r>
      <w:r>
        <w:rPr>
          <w:rFonts w:hint="eastAsia" w:ascii="Times New Roman" w:hAnsi="Times New Roman"/>
          <w:sz w:val="24"/>
          <w:szCs w:val="24"/>
        </w:rPr>
        <w:t>软件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通过添加边界条件模拟得到密度模拟结果表明大分子结构模型的密度分别</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、采用</w:t>
      </w:r>
      <w:r>
        <w:rPr>
          <w:rFonts w:ascii="Times New Roman" w:hAnsi="Times New Roman"/>
          <w:sz w:val="24"/>
          <w:szCs w:val="24"/>
        </w:rPr>
        <w:t>Materials Studio</w:t>
      </w:r>
      <w:r>
        <w:rPr>
          <w:rFonts w:hint="eastAsia" w:ascii="Times New Roman" w:hAnsi="Times New Roman"/>
          <w:sz w:val="24"/>
          <w:szCs w:val="24"/>
        </w:rPr>
        <w:t>软件中的</w:t>
      </w:r>
      <w:r>
        <w:rPr>
          <w:rFonts w:ascii="Times New Roman" w:hAnsi="Times New Roman"/>
          <w:sz w:val="24"/>
          <w:szCs w:val="24"/>
        </w:rPr>
        <w:t>VAMP</w:t>
      </w:r>
      <w:r>
        <w:rPr>
          <w:rFonts w:hint="eastAsia" w:ascii="Times New Roman" w:hAnsi="Times New Roman"/>
          <w:sz w:val="24"/>
          <w:szCs w:val="24"/>
        </w:rPr>
        <w:t>模拟模块来计算大分子化学结构模型中的键长、键级和电荷布居数作为主要结构参数，通过对参数的分析可以得到芳香结构中</w:t>
      </w:r>
      <w:r>
        <w:rPr>
          <w:rFonts w:ascii="Times New Roman" w:hAnsi="Times New Roman"/>
          <w:sz w:val="24"/>
          <w:szCs w:val="24"/>
        </w:rPr>
        <w:t>C-C</w:t>
      </w:r>
      <w:r>
        <w:rPr>
          <w:rFonts w:hint="eastAsia" w:ascii="Times New Roman" w:hAnsi="Times New Roman"/>
          <w:sz w:val="24"/>
          <w:szCs w:val="24"/>
        </w:rPr>
        <w:t>键键长相比脂肪烃</w:t>
      </w:r>
      <w:r>
        <w:rPr>
          <w:rFonts w:ascii="Times New Roman" w:hAnsi="Times New Roman"/>
          <w:sz w:val="24"/>
          <w:szCs w:val="24"/>
        </w:rPr>
        <w:t>C-C</w:t>
      </w:r>
      <w:r>
        <w:rPr>
          <w:rFonts w:hint="eastAsia" w:ascii="Times New Roman" w:hAnsi="Times New Roman"/>
          <w:sz w:val="24"/>
          <w:szCs w:val="24"/>
        </w:rPr>
        <w:t>键键长较短，键级较大，故芳香结构化学稳定性相比于脂肪烃较高。而与氧原子相连的脂肪碳带的负电荷携带量较多，且</w:t>
      </w:r>
      <w:r>
        <w:rPr>
          <w:rFonts w:ascii="Times New Roman" w:hAnsi="Times New Roman"/>
          <w:sz w:val="24"/>
          <w:szCs w:val="24"/>
        </w:rPr>
        <w:t>C-C</w:t>
      </w:r>
      <w:r>
        <w:rPr>
          <w:rFonts w:hint="eastAsia" w:ascii="Times New Roman" w:hAnsi="Times New Roman"/>
          <w:sz w:val="24"/>
          <w:szCs w:val="24"/>
        </w:rPr>
        <w:t>键键长较大，故反应性增强，活性较高。</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、在材料化学模拟平台</w:t>
      </w:r>
      <w:r>
        <w:rPr>
          <w:rFonts w:ascii="Times New Roman" w:hAnsi="Times New Roman"/>
          <w:sz w:val="24"/>
          <w:szCs w:val="24"/>
        </w:rPr>
        <w:t>ADF</w:t>
      </w:r>
      <w:r>
        <w:rPr>
          <w:rFonts w:hint="eastAsia" w:ascii="Times New Roman" w:hAnsi="Times New Roman"/>
          <w:sz w:val="24"/>
          <w:szCs w:val="24"/>
        </w:rPr>
        <w:t>软件中分别对大分子结构模型进行不同条件下的热解模拟。（</w:t>
      </w:r>
      <w:r>
        <w:rPr>
          <w:rFonts w:ascii="Times New Roman" w:hAnsi="Times New Roman"/>
          <w:sz w:val="24"/>
          <w:szCs w:val="24"/>
        </w:rPr>
        <w:t>1</w:t>
      </w:r>
      <w:r>
        <w:rPr>
          <w:rFonts w:hint="eastAsia" w:ascii="Times New Roman" w:hAnsi="Times New Roman"/>
          <w:sz w:val="24"/>
          <w:szCs w:val="24"/>
        </w:rPr>
        <w:t>）在等温条件下进行热解模拟通过分析可以得出，随着温度升高，模拟系统内的总分子数、总能、势能、键能的变化趋势为随着时间的推移逐渐增大，而旋转能以及范德华能的变化趋势为随着时间的推移逐渐减小；不同的温度下模拟系统内的总分子数、总能、势能、键能、旋转能以及范德华能的变化规律基本一致；（</w:t>
      </w:r>
      <w:r>
        <w:rPr>
          <w:rFonts w:ascii="Times New Roman" w:hAnsi="Times New Roman"/>
          <w:sz w:val="24"/>
          <w:szCs w:val="24"/>
        </w:rPr>
        <w:t>2</w:t>
      </w:r>
      <w:r>
        <w:rPr>
          <w:rFonts w:hint="eastAsia" w:ascii="Times New Roman" w:hAnsi="Times New Roman"/>
          <w:sz w:val="24"/>
          <w:szCs w:val="24"/>
        </w:rPr>
        <w:t>）在不同升温速率条件下的热解模拟通过分析可以得出，随着升温速率的变大，模拟体系内的总分子数、总能、势能、键能、旋转能以及范德华能的变化程度越来越大。</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w:t>
      </w:r>
      <w:r>
        <w:rPr>
          <w:rFonts w:ascii="Times New Roman" w:hAnsi="Times New Roman"/>
          <w:sz w:val="24"/>
          <w:szCs w:val="24"/>
        </w:rPr>
        <w:t>TG/MS</w:t>
      </w:r>
      <w:r>
        <w:rPr>
          <w:rFonts w:hint="eastAsia" w:ascii="Times New Roman" w:hAnsi="Times New Roman"/>
          <w:sz w:val="24"/>
          <w:szCs w:val="24"/>
        </w:rPr>
        <w:t>热解试验中以热解主要产物</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为例，经分析煤热解过程中主要有三类反应产生</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：热解过程中煤中较短的脂肪链地断裂、甲氧基上的甲基脱落、醇类官能团的脱落以及长链脂肪烃的二次裂解出来甲基继而生成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；煤中的与芳香核、环烷烃相连的甲基由于外界高温的作用致使甲基脱落继而生成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；煤中的芳香结构由于缩聚作用生成脂环结构后由于外界高温的作用致使甲基脱落继而生成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p>
    <w:p>
      <w:pPr>
        <w:widowControl/>
        <w:spacing w:line="360" w:lineRule="auto"/>
        <w:jc w:val="left"/>
        <w:rPr>
          <w:rFonts w:hint="eastAsia" w:ascii="Times New Roman" w:hAnsi="Times New Roman"/>
          <w:sz w:val="24"/>
          <w:szCs w:val="24"/>
        </w:rPr>
      </w:pPr>
      <w:r>
        <w:rPr>
          <w:rFonts w:hint="eastAsia" w:ascii="黑体" w:hAnsi="黑体" w:eastAsia="黑体"/>
          <w:sz w:val="24"/>
          <w:szCs w:val="24"/>
        </w:rPr>
        <w:t>关键词：</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号煤，大分子结构模型，分子模拟，量子化学模拟，</w:t>
      </w:r>
      <w:r>
        <w:rPr>
          <w:rFonts w:ascii="Times New Roman" w:hAnsi="Times New Roman"/>
          <w:sz w:val="24"/>
          <w:szCs w:val="24"/>
        </w:rPr>
        <w:t>ReaxFF</w:t>
      </w:r>
      <w:r>
        <w:rPr>
          <w:rFonts w:hint="eastAsia" w:ascii="Times New Roman" w:hAnsi="Times New Roman"/>
          <w:sz w:val="24"/>
          <w:szCs w:val="24"/>
        </w:rPr>
        <w:t>反应力场，热解模拟</w:t>
      </w:r>
    </w:p>
    <w:p>
      <w:pPr>
        <w:rPr>
          <w:rFonts w:hint="eastAsia" w:ascii="Times New Roman" w:hAnsi="Times New Roman"/>
          <w:sz w:val="24"/>
          <w:szCs w:val="24"/>
        </w:rPr>
      </w:pPr>
      <w:r>
        <w:rPr>
          <w:rFonts w:hint="eastAsia" w:ascii="Times New Roman" w:hAnsi="Times New Roman"/>
          <w:sz w:val="24"/>
          <w:szCs w:val="24"/>
        </w:rPr>
        <w:br w:type="page"/>
      </w:r>
    </w:p>
    <w:p>
      <w:pPr>
        <w:widowControl/>
        <w:spacing w:line="360" w:lineRule="auto"/>
        <w:jc w:val="left"/>
        <w:rPr>
          <w:rFonts w:hint="eastAsia" w:ascii="Times New Roman" w:hAnsi="Times New Roman"/>
          <w:sz w:val="24"/>
          <w:szCs w:val="24"/>
        </w:rPr>
      </w:pPr>
    </w:p>
    <w:p>
      <w:pPr>
        <w:widowControl/>
        <w:jc w:val="center"/>
        <w:rPr>
          <w:bCs/>
          <w:sz w:val="32"/>
          <w:szCs w:val="32"/>
        </w:rPr>
      </w:pPr>
      <w:r>
        <w:rPr>
          <w:rFonts w:ascii="Times New Roman" w:hAnsi="Times New Roman"/>
          <w:b/>
          <w:bCs/>
          <w:sz w:val="32"/>
          <w:szCs w:val="32"/>
        </w:rPr>
        <w:t>MACROMLECULAR STRUCTURAL MODEL AND</w:t>
      </w:r>
    </w:p>
    <w:p>
      <w:pPr>
        <w:spacing w:line="240" w:lineRule="atLeast"/>
        <w:jc w:val="center"/>
        <w:rPr>
          <w:rFonts w:ascii="Times New Roman" w:hAnsi="Times New Roman"/>
          <w:b/>
          <w:bCs/>
          <w:sz w:val="32"/>
          <w:szCs w:val="32"/>
        </w:rPr>
      </w:pPr>
      <w:r>
        <w:rPr>
          <w:rFonts w:ascii="Times New Roman" w:hAnsi="Times New Roman"/>
          <w:b/>
          <w:bCs/>
          <w:sz w:val="32"/>
          <w:szCs w:val="32"/>
        </w:rPr>
        <w:t>THERMAL REACTIVITY STUDY OF</w:t>
      </w:r>
    </w:p>
    <w:p>
      <w:pPr>
        <w:spacing w:line="240" w:lineRule="atLeast"/>
        <w:jc w:val="center"/>
        <w:rPr>
          <w:rFonts w:ascii="Times New Roman" w:hAnsi="Times New Roman"/>
          <w:b/>
          <w:bCs/>
          <w:sz w:val="32"/>
          <w:szCs w:val="32"/>
        </w:rPr>
      </w:pPr>
      <w:r>
        <w:rPr>
          <w:rFonts w:ascii="Times New Roman" w:hAnsi="Times New Roman" w:eastAsia="Adobe 黑体 Std R"/>
          <w:b/>
          <w:sz w:val="32"/>
          <w:szCs w:val="32"/>
        </w:rPr>
        <w:t xml:space="preserve"> </w:t>
      </w:r>
      <w:r>
        <w:rPr>
          <w:rFonts w:ascii="Times New Roman" w:hAnsi="Times New Roman"/>
          <w:b/>
          <w:bCs/>
          <w:sz w:val="32"/>
          <w:szCs w:val="32"/>
        </w:rPr>
        <w:t>DONGQU No.2 COAL</w:t>
      </w:r>
    </w:p>
    <w:p>
      <w:pPr>
        <w:spacing w:line="360" w:lineRule="auto"/>
        <w:jc w:val="center"/>
        <w:outlineLvl w:val="0"/>
        <w:rPr>
          <w:rFonts w:ascii="Times New Roman" w:hAnsi="Times New Roman" w:eastAsia="Adobe 黑体 Std R"/>
          <w:b/>
          <w:sz w:val="32"/>
          <w:szCs w:val="32"/>
        </w:rPr>
      </w:pPr>
      <w:bookmarkStart w:id="5" w:name="_Toc715713"/>
      <w:bookmarkStart w:id="6" w:name="_Toc5271562"/>
      <w:r>
        <w:rPr>
          <w:rFonts w:ascii="Times New Roman" w:hAnsi="Times New Roman" w:eastAsia="Adobe 黑体 Std R"/>
          <w:b/>
          <w:sz w:val="32"/>
          <w:szCs w:val="32"/>
        </w:rPr>
        <w:t>ABSTRACT</w:t>
      </w:r>
      <w:bookmarkEnd w:id="5"/>
      <w:bookmarkEnd w:id="6"/>
    </w:p>
    <w:p>
      <w:pPr>
        <w:spacing w:line="360" w:lineRule="auto"/>
        <w:ind w:firstLine="480" w:firstLineChars="200"/>
        <w:rPr>
          <w:rFonts w:ascii="Times New Roman" w:hAnsi="Times New Roman"/>
          <w:sz w:val="24"/>
          <w:szCs w:val="24"/>
        </w:rPr>
      </w:pPr>
      <w:r>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This paper takes Dongqu No. 2 coal as the research object, and uses industrial analysis and elemental analysis, FTIR, XRD, XPS, </w:t>
      </w:r>
      <w:r>
        <w:rPr>
          <w:rFonts w:ascii="Times New Roman" w:hAnsi="Times New Roman"/>
          <w:sz w:val="24"/>
          <w:szCs w:val="24"/>
          <w:vertAlign w:val="superscript"/>
        </w:rPr>
        <w:t>13</w:t>
      </w:r>
      <w:r>
        <w:rPr>
          <w:rFonts w:ascii="Times New Roman" w:hAnsi="Times New Roman"/>
          <w:sz w:val="24"/>
          <w:szCs w:val="24"/>
        </w:rPr>
        <w:t xml:space="preserve">C-NMR test data, and data analysis software Origin 7.5, ACD/Labs C-NMR, gNMR The construction of the macromolecular structure model of </w:t>
      </w:r>
      <w:r>
        <w:rPr>
          <w:rFonts w:hint="eastAsia" w:ascii="Times New Roman" w:hAnsi="Times New Roman"/>
          <w:sz w:val="24"/>
          <w:szCs w:val="24"/>
        </w:rPr>
        <w:t>Dongq</w:t>
      </w:r>
      <w:r>
        <w:rPr>
          <w:rFonts w:ascii="Times New Roman" w:hAnsi="Times New Roman"/>
          <w:sz w:val="24"/>
          <w:szCs w:val="24"/>
        </w:rPr>
        <w:t xml:space="preserve">u </w:t>
      </w:r>
      <w:r>
        <w:rPr>
          <w:rFonts w:hint="eastAsia" w:ascii="Times New Roman" w:hAnsi="Times New Roman"/>
          <w:sz w:val="24"/>
          <w:szCs w:val="24"/>
        </w:rPr>
        <w:t>No.</w:t>
      </w:r>
      <w:r>
        <w:rPr>
          <w:rFonts w:ascii="Times New Roman" w:hAnsi="Times New Roman"/>
          <w:sz w:val="24"/>
          <w:szCs w:val="24"/>
        </w:rPr>
        <w:t>2 coal, using molecular analysis software Materials Studio to carry out molecular mechanics simulation, molecular dynamics simulation and quantum chemical simulation of macromolecular structure model, using Monte Carlo simulation based ReaxFF reaction force field simulation The molecular structure model of the pyrolysis chemical reaction at the mesoscopic scale, as well as the related thermodynamics, kinetics and the properties of the simulated pyrolysis products. Finally, the TG/MS test results of the samples were compared and analyzed. The system was studied at the simulation level and pyrolysis test. The main contents are as follows:</w:t>
      </w:r>
    </w:p>
    <w:p>
      <w:pPr>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The reflectivity of the vitrinite of Dongqu No. 2 coal was measured to obtain R</w:t>
      </w:r>
      <w:r>
        <w:rPr>
          <w:rFonts w:hint="eastAsia" w:ascii="Times New Roman" w:hAnsi="Times New Roman"/>
          <w:sz w:val="24"/>
          <w:szCs w:val="24"/>
          <w:vertAlign w:val="superscript"/>
        </w:rPr>
        <w:t>o</w:t>
      </w:r>
      <w:r>
        <w:rPr>
          <w:rFonts w:hint="eastAsia" w:ascii="Times New Roman" w:hAnsi="Times New Roman"/>
          <w:sz w:val="24"/>
          <w:szCs w:val="24"/>
          <w:vertAlign w:val="subscript"/>
        </w:rPr>
        <w:t>max</w:t>
      </w:r>
      <w:r>
        <w:rPr>
          <w:rFonts w:hint="eastAsia" w:ascii="Times New Roman" w:hAnsi="Times New Roman"/>
          <w:sz w:val="24"/>
          <w:szCs w:val="24"/>
        </w:rPr>
        <w:t>=1.81%. It is known that this coal sample is a lean coal with a high degree of metamorphism, and it mainly appears in the form of coal blending in the industry.</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2. The structure of Dongqu No. 2 coal is characterized by FTIR. The ratio of methyl, methylene and methine in the coal structure is about 4:3:2, and the infrared aromatic carbon ratio is 0.65. XRD is used. Characterization, the aromatic layer spacing is 3.55 Å, the stacking height is 21.32 Å, and the number of stacked layers is 6.01 layers. The O and N elements are characterized by XPS to obtain inorganic oxygen, adsorbed oxygen and organic oxygen in the sample. The ratio of the form of oxygen species in the form of 1:3:4, the ratio of the content of pyrrole-type nitrogen to the content of pyridine-type nitrogen is 1:1; the nucleocarbon aromatic carbon ratio of the sample obtained by </w:t>
      </w:r>
      <w:r>
        <w:rPr>
          <w:rFonts w:ascii="Times New Roman" w:hAnsi="Times New Roman"/>
          <w:sz w:val="24"/>
          <w:szCs w:val="24"/>
          <w:vertAlign w:val="superscript"/>
        </w:rPr>
        <w:t>13</w:t>
      </w:r>
      <w:r>
        <w:rPr>
          <w:rFonts w:ascii="Times New Roman" w:hAnsi="Times New Roman"/>
          <w:sz w:val="24"/>
          <w:szCs w:val="24"/>
        </w:rPr>
        <w:t>C-NMR is 0.65</w:t>
      </w:r>
      <w:r>
        <w:rPr>
          <w:rFonts w:hint="eastAsia" w:ascii="Times New Roman" w:hAnsi="Times New Roman"/>
          <w:sz w:val="24"/>
          <w:szCs w:val="24"/>
        </w:rPr>
        <w:t>.</w:t>
      </w:r>
      <w:r>
        <w:rPr>
          <w:rFonts w:ascii="Times New Roman" w:hAnsi="Times New Roman"/>
          <w:sz w:val="24"/>
          <w:szCs w:val="24"/>
        </w:rPr>
        <w:t xml:space="preserve"> The nuclear magnetic aromatic carbon ratio is consistent with the infrared aromatic carbon ratio.</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3. Using the structural characterization information of Dongqu No. 2 coal, the ACD/Labs software is used to simulate the </w:t>
      </w:r>
      <w:r>
        <w:rPr>
          <w:rFonts w:ascii="Times New Roman" w:hAnsi="Times New Roman"/>
          <w:sz w:val="24"/>
          <w:szCs w:val="24"/>
          <w:vertAlign w:val="superscript"/>
        </w:rPr>
        <w:t>13</w:t>
      </w:r>
      <w:r>
        <w:rPr>
          <w:rFonts w:ascii="Times New Roman" w:hAnsi="Times New Roman"/>
          <w:sz w:val="24"/>
          <w:szCs w:val="24"/>
        </w:rPr>
        <w:t>C-NMR spectrum of the initial macromolecular chemical structure model of the sample. After comparing the simulated spectrum with the experimental spectrum</w:t>
      </w:r>
      <w:r>
        <w:rPr>
          <w:rFonts w:hint="eastAsia" w:ascii="Times New Roman" w:hAnsi="Times New Roman"/>
          <w:sz w:val="24"/>
          <w:szCs w:val="24"/>
        </w:rPr>
        <w:t>, t</w:t>
      </w:r>
      <w:r>
        <w:rPr>
          <w:rFonts w:ascii="Times New Roman" w:hAnsi="Times New Roman"/>
          <w:sz w:val="24"/>
          <w:szCs w:val="24"/>
        </w:rPr>
        <w:t>he model was modified to obtain a macromolecular chemical structure model that was in good agreement with the experimental results.</w:t>
      </w:r>
    </w:p>
    <w:p>
      <w:pPr>
        <w:spacing w:line="360" w:lineRule="auto"/>
        <w:ind w:firstLine="480" w:firstLineChars="200"/>
        <w:rPr>
          <w:rFonts w:ascii="Times New Roman" w:hAnsi="Times New Roman"/>
          <w:sz w:val="24"/>
          <w:szCs w:val="24"/>
        </w:rPr>
      </w:pPr>
      <w:r>
        <w:rPr>
          <w:rFonts w:ascii="Times New Roman" w:hAnsi="Times New Roman"/>
          <w:sz w:val="24"/>
          <w:szCs w:val="24"/>
        </w:rPr>
        <w:t>4. Molecular mechanics and molecular dynamics method was used to optimize the structure of a macromolecular structure model in Materials Studio software. The minimum energy geometry was obtained. The optimization results showed that the aromatic structure showed bending deformation, bridge bond and The aliphatic hydrocarbons have undergone a great turn, and van der Waals forces and bond expansion and contraction energy have been reduced to varying degrees, and the corresponding bond angle energy and bond twist energy are increased. The density simulation results obtained by adding boundary condition simulations show that the density of the macromolecular structure model is 1.45 g/cm</w:t>
      </w:r>
      <w:r>
        <w:rPr>
          <w:rFonts w:ascii="Times New Roman" w:hAnsi="Times New Roman"/>
          <w:sz w:val="24"/>
          <w:szCs w:val="24"/>
          <w:vertAlign w:val="superscript"/>
        </w:rPr>
        <w:t>3</w:t>
      </w:r>
      <w:r>
        <w:rPr>
          <w:rFonts w:ascii="Times New Roman" w:hAnsi="Times New Roman"/>
          <w:sz w:val="24"/>
          <w:szCs w:val="24"/>
        </w:rPr>
        <w:t>, respectively.</w:t>
      </w:r>
    </w:p>
    <w:p>
      <w:pPr>
        <w:spacing w:line="360" w:lineRule="auto"/>
        <w:ind w:firstLine="480" w:firstLineChars="200"/>
        <w:rPr>
          <w:rFonts w:ascii="Times New Roman" w:hAnsi="Times New Roman"/>
          <w:sz w:val="24"/>
          <w:szCs w:val="24"/>
        </w:rPr>
      </w:pPr>
      <w:r>
        <w:rPr>
          <w:rFonts w:ascii="Times New Roman" w:hAnsi="Times New Roman"/>
          <w:sz w:val="24"/>
          <w:szCs w:val="24"/>
        </w:rPr>
        <w:t>5. Using the VAMP simulation module in Materials Studio software to calculate the bond length, bond level and charge population in the macromolecular chemical structure model as the main structural parameters. By analyzing the parameters, the C</w:t>
      </w:r>
      <w:r>
        <w:rPr>
          <w:rFonts w:hint="eastAsia" w:ascii="Times New Roman" w:hAnsi="Times New Roman"/>
          <w:sz w:val="24"/>
          <w:szCs w:val="24"/>
        </w:rPr>
        <w:t>-</w:t>
      </w:r>
      <w:r>
        <w:rPr>
          <w:rFonts w:ascii="Times New Roman" w:hAnsi="Times New Roman"/>
          <w:sz w:val="24"/>
          <w:szCs w:val="24"/>
        </w:rPr>
        <w:t>C bond bond length in the aromatic structure can be obtained. The aliphatic hydrocarbon C</w:t>
      </w:r>
      <w:r>
        <w:rPr>
          <w:rFonts w:hint="eastAsia" w:ascii="Times New Roman" w:hAnsi="Times New Roman"/>
          <w:sz w:val="24"/>
          <w:szCs w:val="24"/>
        </w:rPr>
        <w:t>-</w:t>
      </w:r>
      <w:r>
        <w:rPr>
          <w:rFonts w:ascii="Times New Roman" w:hAnsi="Times New Roman"/>
          <w:sz w:val="24"/>
          <w:szCs w:val="24"/>
        </w:rPr>
        <w:t>C bond has a shorter length and a larger bond level, so the chemical stability of the aromatic structure is higher than that of the aliphatic hydrocarbon. The aliphatic carbon band connected to the oxygen atom has a large amount of negative charge and a large C-C bond length, so the reactivity is enhanced and the activity is high.</w:t>
      </w:r>
    </w:p>
    <w:p>
      <w:pPr>
        <w:spacing w:line="360" w:lineRule="auto"/>
        <w:ind w:firstLine="480" w:firstLineChars="200"/>
        <w:rPr>
          <w:rFonts w:ascii="Times New Roman" w:hAnsi="Times New Roman"/>
          <w:sz w:val="24"/>
          <w:szCs w:val="24"/>
        </w:rPr>
      </w:pPr>
      <w:r>
        <w:rPr>
          <w:rFonts w:ascii="Times New Roman" w:hAnsi="Times New Roman"/>
          <w:sz w:val="24"/>
          <w:szCs w:val="24"/>
        </w:rPr>
        <w:t xml:space="preserve">6. The pyrolysis simulation of the macromolecular structure model under different conditions was carried out in the material chemistry simulation platform ADF software. (1) Pyrolysis simulation under isothermal conditions </w:t>
      </w:r>
      <w:r>
        <w:rPr>
          <w:rFonts w:hint="eastAsia" w:ascii="Times New Roman" w:hAnsi="Times New Roman"/>
          <w:sz w:val="24"/>
          <w:szCs w:val="24"/>
        </w:rPr>
        <w:t>that</w:t>
      </w:r>
      <w:r>
        <w:rPr>
          <w:rFonts w:ascii="Times New Roman" w:hAnsi="Times New Roman"/>
          <w:sz w:val="24"/>
          <w:szCs w:val="24"/>
        </w:rPr>
        <w:t xml:space="preserve"> can be concluded from the analysis that as the temperature increases, the trend of total molecular number, total energy, potential energy and bond energy in the simulated system gradually increases with time. The rotational energy and the van der Waals energy trend gradually decrease with time; the total number of molecules, total energy, potential energy, bond energy, rotational energy and van der Waals energy in the simulated system at different temperatures Basically consistent; (2) Pyrolysis simulation at different heating rates can be concluded by analysis. As the heating rate increases, the total number of molecules, total energy, potential energy, bond energy, rotational energy, and vane in the simulated system </w:t>
      </w:r>
      <w:r>
        <w:rPr>
          <w:rFonts w:hint="eastAsia" w:ascii="Times New Roman" w:hAnsi="Times New Roman"/>
          <w:sz w:val="24"/>
          <w:szCs w:val="24"/>
        </w:rPr>
        <w:t>t</w:t>
      </w:r>
      <w:r>
        <w:rPr>
          <w:rFonts w:ascii="Times New Roman" w:hAnsi="Times New Roman"/>
          <w:sz w:val="24"/>
          <w:szCs w:val="24"/>
        </w:rPr>
        <w:t>he extent of change in Dehuan is growing.</w:t>
      </w:r>
    </w:p>
    <w:p>
      <w:pPr>
        <w:spacing w:line="360" w:lineRule="auto"/>
        <w:ind w:firstLine="480" w:firstLineChars="200"/>
        <w:rPr>
          <w:rFonts w:ascii="Times New Roman" w:hAnsi="Times New Roman"/>
          <w:sz w:val="24"/>
          <w:szCs w:val="24"/>
        </w:rPr>
      </w:pPr>
      <w:r>
        <w:rPr>
          <w:rFonts w:ascii="Times New Roman" w:hAnsi="Times New Roman"/>
          <w:sz w:val="24"/>
          <w:szCs w:val="24"/>
        </w:rPr>
        <w:t>7. In the TG/MS pyrolysis test, taking the pyrolysis main product CH</w:t>
      </w:r>
      <w:r>
        <w:rPr>
          <w:rFonts w:ascii="Times New Roman" w:hAnsi="Times New Roman"/>
          <w:sz w:val="24"/>
          <w:szCs w:val="24"/>
          <w:vertAlign w:val="subscript"/>
        </w:rPr>
        <w:t>4</w:t>
      </w:r>
      <w:r>
        <w:rPr>
          <w:rFonts w:ascii="Times New Roman" w:hAnsi="Times New Roman"/>
          <w:sz w:val="24"/>
          <w:szCs w:val="24"/>
        </w:rPr>
        <w:t xml:space="preserve"> as an example, there are mainly three types of reactions in the pyrolysis process to produce CH</w:t>
      </w:r>
      <w:r>
        <w:rPr>
          <w:rFonts w:ascii="Times New Roman" w:hAnsi="Times New Roman"/>
          <w:sz w:val="24"/>
          <w:szCs w:val="24"/>
          <w:vertAlign w:val="subscript"/>
        </w:rPr>
        <w:t>4</w:t>
      </w:r>
      <w:r>
        <w:rPr>
          <w:rFonts w:ascii="Times New Roman" w:hAnsi="Times New Roman"/>
          <w:sz w:val="24"/>
          <w:szCs w:val="24"/>
        </w:rPr>
        <w:t>: short fatty chain breaks in coal during pyrolysis, methoxy The methylation of the methyl group, the detachment of the alcohol functional group, and the secondary cracking of the long-chain aliphatic hydrocarbon to form the CH</w:t>
      </w:r>
      <w:r>
        <w:rPr>
          <w:rFonts w:ascii="Times New Roman" w:hAnsi="Times New Roman"/>
          <w:sz w:val="24"/>
          <w:szCs w:val="24"/>
          <w:vertAlign w:val="subscript"/>
        </w:rPr>
        <w:t>4</w:t>
      </w:r>
      <w:r>
        <w:rPr>
          <w:rFonts w:ascii="Times New Roman" w:hAnsi="Times New Roman"/>
          <w:sz w:val="24"/>
          <w:szCs w:val="24"/>
        </w:rPr>
        <w:t>; the methyl group attached to the aromatic nucleus and the cycloalkane in the coal causes the methyl group to fall off due to the external high temperature. CH</w:t>
      </w:r>
      <w:r>
        <w:rPr>
          <w:rFonts w:ascii="Times New Roman" w:hAnsi="Times New Roman"/>
          <w:sz w:val="24"/>
          <w:szCs w:val="24"/>
          <w:vertAlign w:val="subscript"/>
        </w:rPr>
        <w:t>4</w:t>
      </w:r>
      <w:r>
        <w:rPr>
          <w:rFonts w:ascii="Times New Roman" w:hAnsi="Times New Roman"/>
          <w:sz w:val="24"/>
          <w:szCs w:val="24"/>
        </w:rPr>
        <w:t>; the aromatic structure in coal produces a alicyclic structure due to polycondensation, and the methyl group is detached by the action of high temperature from the outside to form CH</w:t>
      </w:r>
      <w:r>
        <w:rPr>
          <w:rFonts w:ascii="Times New Roman" w:hAnsi="Times New Roman"/>
          <w:sz w:val="24"/>
          <w:szCs w:val="24"/>
          <w:vertAlign w:val="subscript"/>
        </w:rPr>
        <w:t>4</w:t>
      </w:r>
      <w:r>
        <w:rPr>
          <w:rFonts w:ascii="Times New Roman" w:hAnsi="Times New Roman"/>
          <w:sz w:val="24"/>
          <w:szCs w:val="24"/>
        </w:rPr>
        <w:t>.</w:t>
      </w:r>
    </w:p>
    <w:p>
      <w:pPr>
        <w:spacing w:line="360" w:lineRule="auto"/>
        <w:ind w:firstLine="562" w:firstLineChars="200"/>
        <w:rPr>
          <w:rFonts w:ascii="Times New Roman" w:hAnsi="Times New Roman"/>
          <w:sz w:val="24"/>
          <w:szCs w:val="24"/>
        </w:rPr>
      </w:pPr>
      <w:r>
        <w:rPr>
          <w:rFonts w:ascii="Times New Roman" w:hAnsi="Times New Roman" w:eastAsia="黑体"/>
          <w:b/>
          <w:bCs/>
          <w:sz w:val="28"/>
          <w:szCs w:val="28"/>
        </w:rPr>
        <w:t>KEY WORDS:</w:t>
      </w:r>
      <w:r>
        <w:rPr>
          <w:rFonts w:ascii="Times New Roman" w:hAnsi="Times New Roman"/>
          <w:sz w:val="24"/>
          <w:szCs w:val="24"/>
        </w:rPr>
        <w:t xml:space="preserve"> Dongqu No. 2 coal, Macromolecular structure model, Molecular simulation, Quantum chemical simulation, ReaxFF reaction force field, Pyrolysis simulation</w:t>
      </w:r>
    </w:p>
    <w:p>
      <w:pPr>
        <w:spacing w:line="360" w:lineRule="auto"/>
        <w:jc w:val="center"/>
        <w:outlineLvl w:val="0"/>
        <w:rPr>
          <w:rFonts w:ascii="Times New Roman" w:hAnsi="Times New Roman" w:eastAsia="Adobe 黑体 Std R"/>
          <w:b/>
          <w:sz w:val="32"/>
          <w:szCs w:val="32"/>
        </w:rPr>
      </w:pPr>
      <w:r>
        <w:rPr>
          <w:rFonts w:ascii="Adobe 黑体 Std R" w:hAnsi="Adobe 黑体 Std R" w:eastAsia="Adobe 黑体 Std R"/>
          <w:sz w:val="32"/>
          <w:szCs w:val="32"/>
        </w:rPr>
        <w:br w:type="page"/>
      </w:r>
      <w:bookmarkStart w:id="7" w:name="_Toc5271563"/>
      <w:r>
        <w:rPr>
          <w:rFonts w:hint="eastAsia" w:ascii="Times New Roman" w:hAnsi="Times New Roman" w:eastAsia="Adobe 黑体 Std R"/>
          <w:b/>
          <w:sz w:val="32"/>
          <w:szCs w:val="32"/>
        </w:rPr>
        <w:t>目</w:t>
      </w:r>
      <w:r>
        <w:rPr>
          <w:rFonts w:ascii="Times New Roman" w:hAnsi="Times New Roman" w:eastAsia="Adobe 黑体 Std R"/>
          <w:b/>
          <w:sz w:val="32"/>
          <w:szCs w:val="32"/>
        </w:rPr>
        <w:t xml:space="preserve"> </w:t>
      </w:r>
      <w:r>
        <w:rPr>
          <w:rFonts w:hint="eastAsia" w:ascii="Times New Roman" w:hAnsi="Times New Roman" w:eastAsia="Adobe 黑体 Std R"/>
          <w:b/>
          <w:sz w:val="32"/>
          <w:szCs w:val="32"/>
        </w:rPr>
        <w:t>录</w:t>
      </w:r>
      <w:bookmarkEnd w:id="7"/>
    </w:p>
    <w:p>
      <w:pPr>
        <w:pStyle w:val="11"/>
        <w:tabs>
          <w:tab w:val="right" w:leader="dot" w:pos="8296"/>
        </w:tabs>
        <w:spacing w:line="360" w:lineRule="auto"/>
        <w:rPr>
          <w:rFonts w:eastAsiaTheme="minorEastAsia"/>
          <w:sz w:val="24"/>
        </w:rPr>
      </w:pPr>
      <w:r>
        <w:rPr>
          <w:rFonts w:eastAsiaTheme="minorEastAsia"/>
          <w:b/>
          <w:sz w:val="24"/>
        </w:rPr>
        <w:fldChar w:fldCharType="begin"/>
      </w:r>
      <w:r>
        <w:rPr>
          <w:rFonts w:eastAsiaTheme="minorEastAsia"/>
          <w:b/>
          <w:sz w:val="24"/>
        </w:rPr>
        <w:instrText xml:space="preserve"> TOC \o "1-3" \h \z \u </w:instrText>
      </w:r>
      <w:r>
        <w:rPr>
          <w:rFonts w:eastAsiaTheme="minorEastAsia"/>
          <w:b/>
          <w:sz w:val="24"/>
        </w:rPr>
        <w:fldChar w:fldCharType="separate"/>
      </w:r>
      <w:r>
        <w:fldChar w:fldCharType="begin"/>
      </w:r>
      <w:r>
        <w:instrText xml:space="preserve"> HYPERLINK \l "_Toc5271561" </w:instrText>
      </w:r>
      <w:r>
        <w:fldChar w:fldCharType="separate"/>
      </w:r>
      <w:r>
        <w:rPr>
          <w:rStyle w:val="22"/>
          <w:rFonts w:eastAsiaTheme="minorEastAsia"/>
          <w:sz w:val="24"/>
        </w:rPr>
        <w:t>摘  要</w:t>
      </w:r>
      <w:r>
        <w:rPr>
          <w:rFonts w:eastAsiaTheme="minorEastAsia"/>
          <w:sz w:val="24"/>
        </w:rPr>
        <w:tab/>
      </w:r>
      <w:r>
        <w:rPr>
          <w:rFonts w:eastAsiaTheme="minorEastAsia"/>
          <w:sz w:val="24"/>
        </w:rPr>
        <w:fldChar w:fldCharType="begin"/>
      </w:r>
      <w:r>
        <w:rPr>
          <w:rFonts w:eastAsiaTheme="minorEastAsia"/>
          <w:sz w:val="24"/>
        </w:rPr>
        <w:instrText xml:space="preserve"> PAGEREF _Toc5271561 \h </w:instrText>
      </w:r>
      <w:r>
        <w:rPr>
          <w:rFonts w:eastAsiaTheme="minorEastAsia"/>
          <w:sz w:val="24"/>
        </w:rPr>
        <w:fldChar w:fldCharType="separate"/>
      </w:r>
      <w:r>
        <w:rPr>
          <w:rFonts w:eastAsiaTheme="minorEastAsia"/>
          <w:sz w:val="24"/>
        </w:rPr>
        <w:t>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"_Toc5271562" </w:instrText>
      </w:r>
      <w:r>
        <w:fldChar w:fldCharType="separate"/>
      </w:r>
      <w:r>
        <w:rPr>
          <w:rStyle w:val="22"/>
          <w:rFonts w:eastAsiaTheme="minorEastAsia"/>
          <w:sz w:val="24"/>
        </w:rPr>
        <w:t>ABSTRACT</w:t>
      </w:r>
      <w:r>
        <w:rPr>
          <w:rFonts w:eastAsiaTheme="minorEastAsia"/>
          <w:sz w:val="24"/>
        </w:rPr>
        <w:tab/>
      </w:r>
      <w:r>
        <w:rPr>
          <w:rFonts w:eastAsiaTheme="minorEastAsia"/>
          <w:sz w:val="24"/>
        </w:rPr>
        <w:fldChar w:fldCharType="begin"/>
      </w:r>
      <w:r>
        <w:rPr>
          <w:rFonts w:eastAsiaTheme="minorEastAsia"/>
          <w:sz w:val="24"/>
        </w:rPr>
        <w:instrText xml:space="preserve"> PAGEREF _Toc5271562 \h </w:instrText>
      </w:r>
      <w:r>
        <w:rPr>
          <w:rFonts w:eastAsiaTheme="minorEastAsia"/>
          <w:sz w:val="24"/>
        </w:rPr>
        <w:fldChar w:fldCharType="separate"/>
      </w:r>
      <w:r>
        <w:rPr>
          <w:rFonts w:eastAsiaTheme="minorEastAsia"/>
          <w:sz w:val="24"/>
        </w:rPr>
        <w:t>III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"_Toc5271563" </w:instrText>
      </w:r>
      <w:r>
        <w:fldChar w:fldCharType="separate"/>
      </w:r>
      <w:r>
        <w:rPr>
          <w:rStyle w:val="22"/>
          <w:rFonts w:eastAsiaTheme="minorEastAsia"/>
          <w:sz w:val="24"/>
        </w:rPr>
        <w:t>目 录</w:t>
      </w:r>
      <w:r>
        <w:rPr>
          <w:rFonts w:eastAsiaTheme="minorEastAsia"/>
          <w:sz w:val="24"/>
        </w:rPr>
        <w:tab/>
      </w:r>
      <w:r>
        <w:rPr>
          <w:rFonts w:eastAsiaTheme="minorEastAsia"/>
          <w:sz w:val="24"/>
        </w:rPr>
        <w:fldChar w:fldCharType="begin"/>
      </w:r>
      <w:r>
        <w:rPr>
          <w:rFonts w:eastAsiaTheme="minorEastAsia"/>
          <w:sz w:val="24"/>
        </w:rPr>
        <w:instrText xml:space="preserve"> PAGEREF _Toc5271563 \h </w:instrText>
      </w:r>
      <w:r>
        <w:rPr>
          <w:rFonts w:eastAsiaTheme="minorEastAsia"/>
          <w:sz w:val="24"/>
        </w:rPr>
        <w:fldChar w:fldCharType="separate"/>
      </w:r>
      <w:r>
        <w:rPr>
          <w:rFonts w:eastAsiaTheme="minorEastAsia"/>
          <w:sz w:val="24"/>
        </w:rPr>
        <w:t>VII</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"_Toc5271564" </w:instrText>
      </w:r>
      <w:r>
        <w:fldChar w:fldCharType="separate"/>
      </w:r>
      <w:r>
        <w:rPr>
          <w:rStyle w:val="22"/>
          <w:rFonts w:eastAsiaTheme="minorEastAsia"/>
          <w:sz w:val="24"/>
        </w:rPr>
        <w:t>第一章 绪论</w:t>
      </w:r>
      <w:r>
        <w:rPr>
          <w:rFonts w:eastAsiaTheme="minorEastAsia"/>
          <w:sz w:val="24"/>
        </w:rPr>
        <w:tab/>
      </w:r>
      <w:r>
        <w:rPr>
          <w:rFonts w:eastAsiaTheme="minorEastAsia"/>
          <w:sz w:val="24"/>
        </w:rPr>
        <w:fldChar w:fldCharType="begin"/>
      </w:r>
      <w:r>
        <w:rPr>
          <w:rFonts w:eastAsiaTheme="minorEastAsia"/>
          <w:sz w:val="24"/>
        </w:rPr>
        <w:instrText xml:space="preserve"> PAGEREF _Toc5271564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"_Toc5271565" </w:instrText>
      </w:r>
      <w:r>
        <w:fldChar w:fldCharType="separate"/>
      </w:r>
      <w:r>
        <w:rPr>
          <w:rStyle w:val="22"/>
          <w:rFonts w:eastAsiaTheme="minorEastAsia"/>
          <w:sz w:val="24"/>
        </w:rPr>
        <w:t>1.1中国炼焦煤资源利用现状</w:t>
      </w:r>
      <w:r>
        <w:rPr>
          <w:rFonts w:eastAsiaTheme="minorEastAsia"/>
          <w:sz w:val="24"/>
        </w:rPr>
        <w:tab/>
      </w:r>
      <w:r>
        <w:rPr>
          <w:rFonts w:eastAsiaTheme="minorEastAsia"/>
          <w:sz w:val="24"/>
        </w:rPr>
        <w:fldChar w:fldCharType="begin"/>
      </w:r>
      <w:r>
        <w:rPr>
          <w:rFonts w:eastAsiaTheme="minorEastAsia"/>
          <w:sz w:val="24"/>
        </w:rPr>
        <w:instrText xml:space="preserve"> PAGEREF _Toc5271565 \h </w:instrText>
      </w:r>
      <w:r>
        <w:rPr>
          <w:rFonts w:eastAsiaTheme="minorEastAsia"/>
          <w:sz w:val="24"/>
        </w:rPr>
        <w:fldChar w:fldCharType="separate"/>
      </w:r>
      <w:r>
        <w:rPr>
          <w:rFonts w:eastAsiaTheme="minorEastAsia"/>
          <w:sz w:val="24"/>
        </w:rPr>
        <w:t>1</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"_Toc5271566" </w:instrText>
      </w:r>
      <w:r>
        <w:fldChar w:fldCharType="separate"/>
      </w:r>
      <w:r>
        <w:rPr>
          <w:rStyle w:val="22"/>
          <w:rFonts w:eastAsiaTheme="minorEastAsia"/>
          <w:sz w:val="24"/>
        </w:rPr>
        <w:t>1.2 煤大分子结构及分子模拟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_Toc5271566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"_Toc5271567" </w:instrText>
      </w:r>
      <w:r>
        <w:fldChar w:fldCharType="separate"/>
      </w:r>
      <w:r>
        <w:rPr>
          <w:rStyle w:val="22"/>
          <w:rFonts w:eastAsiaTheme="minorEastAsia"/>
          <w:sz w:val="24"/>
        </w:rPr>
        <w:t>1.2.1 煤大分子结构模型的研究进展</w:t>
      </w:r>
      <w:r>
        <w:rPr>
          <w:rFonts w:eastAsiaTheme="minorEastAsia"/>
          <w:sz w:val="24"/>
        </w:rPr>
        <w:tab/>
      </w:r>
      <w:r>
        <w:rPr>
          <w:rFonts w:eastAsiaTheme="minorEastAsia"/>
          <w:sz w:val="24"/>
        </w:rPr>
        <w:fldChar w:fldCharType="begin"/>
      </w:r>
      <w:r>
        <w:rPr>
          <w:rFonts w:eastAsiaTheme="minorEastAsia"/>
          <w:sz w:val="24"/>
        </w:rPr>
        <w:instrText xml:space="preserve"> PAGEREF _Toc5271567 \h </w:instrText>
      </w:r>
      <w:r>
        <w:rPr>
          <w:rFonts w:eastAsiaTheme="minorEastAsia"/>
          <w:sz w:val="24"/>
        </w:rPr>
        <w:fldChar w:fldCharType="separate"/>
      </w:r>
      <w:r>
        <w:rPr>
          <w:rFonts w:eastAsiaTheme="minorEastAsia"/>
          <w:sz w:val="24"/>
        </w:rPr>
        <w:t>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"_Toc5271568" </w:instrText>
      </w:r>
      <w:r>
        <w:fldChar w:fldCharType="separate"/>
      </w:r>
      <w:r>
        <w:rPr>
          <w:rStyle w:val="22"/>
          <w:rFonts w:eastAsiaTheme="minorEastAsia"/>
          <w:sz w:val="24"/>
        </w:rPr>
        <w:t>1.2.2 煤大分子结构的分子模拟</w:t>
      </w:r>
      <w:r>
        <w:rPr>
          <w:rFonts w:eastAsiaTheme="minorEastAsia"/>
          <w:sz w:val="24"/>
        </w:rPr>
        <w:tab/>
      </w:r>
      <w:r>
        <w:rPr>
          <w:rFonts w:eastAsiaTheme="minorEastAsia"/>
          <w:sz w:val="24"/>
        </w:rPr>
        <w:fldChar w:fldCharType="begin"/>
      </w:r>
      <w:r>
        <w:rPr>
          <w:rFonts w:eastAsiaTheme="minorEastAsia"/>
          <w:sz w:val="24"/>
        </w:rPr>
        <w:instrText xml:space="preserve"> PAGEREF _Toc5271568 \h </w:instrText>
      </w:r>
      <w:r>
        <w:rPr>
          <w:rFonts w:eastAsiaTheme="minorEastAsia"/>
          <w:sz w:val="24"/>
        </w:rPr>
        <w:fldChar w:fldCharType="separate"/>
      </w:r>
      <w:r>
        <w:rPr>
          <w:rFonts w:eastAsiaTheme="minorEastAsia"/>
          <w:sz w:val="24"/>
        </w:rPr>
        <w:t>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"_Toc5271569" </w:instrText>
      </w:r>
      <w:r>
        <w:fldChar w:fldCharType="separate"/>
      </w:r>
      <w:r>
        <w:rPr>
          <w:rStyle w:val="22"/>
          <w:rFonts w:eastAsiaTheme="minorEastAsia"/>
          <w:sz w:val="24"/>
        </w:rPr>
        <w:t>1.3煤的热解模拟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_Toc5271569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"_Toc5271570" </w:instrText>
      </w:r>
      <w:r>
        <w:fldChar w:fldCharType="separate"/>
      </w:r>
      <w:r>
        <w:rPr>
          <w:rStyle w:val="22"/>
          <w:rFonts w:eastAsiaTheme="minorEastAsia"/>
          <w:sz w:val="24"/>
        </w:rPr>
        <w:t>1.3.1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_Toc5271570 \h </w:instrText>
      </w:r>
      <w:r>
        <w:rPr>
          <w:rFonts w:eastAsiaTheme="minorEastAsia"/>
          <w:sz w:val="24"/>
        </w:rPr>
        <w:fldChar w:fldCharType="separate"/>
      </w:r>
      <w:r>
        <w:rPr>
          <w:rFonts w:eastAsiaTheme="minorEastAsia"/>
          <w:sz w:val="24"/>
        </w:rPr>
        <w:t>10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"_Toc5271571" </w:instrText>
      </w:r>
      <w:r>
        <w:fldChar w:fldCharType="separate"/>
      </w:r>
      <w:r>
        <w:rPr>
          <w:rStyle w:val="22"/>
          <w:rFonts w:eastAsiaTheme="minorEastAsia"/>
          <w:sz w:val="24"/>
        </w:rPr>
        <w:t>1.3.2 ReaxFF反应力场简介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_Toc5271571 \h </w:instrText>
      </w:r>
      <w:r>
        <w:rPr>
          <w:rFonts w:eastAsiaTheme="minorEastAsia"/>
          <w:sz w:val="24"/>
        </w:rPr>
        <w:fldChar w:fldCharType="separate"/>
      </w:r>
      <w:r>
        <w:rPr>
          <w:rFonts w:eastAsiaTheme="minorEastAsia"/>
          <w:sz w:val="24"/>
        </w:rPr>
        <w:t>11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"_Toc5271572" </w:instrText>
      </w:r>
      <w:r>
        <w:fldChar w:fldCharType="separate"/>
      </w:r>
      <w:r>
        <w:rPr>
          <w:rStyle w:val="22"/>
          <w:rFonts w:eastAsiaTheme="minorEastAsia"/>
          <w:sz w:val="24"/>
        </w:rPr>
        <w:t>1.3.3 基于ReaxFF反应力场的煤热解模拟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_Toc5271572 \h </w:instrText>
      </w:r>
      <w:r>
        <w:rPr>
          <w:rFonts w:eastAsiaTheme="minorEastAsia"/>
          <w:sz w:val="24"/>
        </w:rPr>
        <w:fldChar w:fldCharType="separate"/>
      </w:r>
      <w:r>
        <w:rPr>
          <w:rFonts w:eastAsiaTheme="minorEastAsia"/>
          <w:sz w:val="24"/>
        </w:rPr>
        <w:t>13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"_Toc5271573" </w:instrText>
      </w:r>
      <w:r>
        <w:fldChar w:fldCharType="separate"/>
      </w:r>
      <w:r>
        <w:rPr>
          <w:rStyle w:val="22"/>
          <w:rFonts w:eastAsiaTheme="minorEastAsia"/>
          <w:sz w:val="24"/>
        </w:rPr>
        <w:t>1.4 主要研究内容及思路</w:t>
      </w:r>
      <w:r>
        <w:rPr>
          <w:rFonts w:eastAsiaTheme="minorEastAsia"/>
          <w:sz w:val="24"/>
        </w:rPr>
        <w:tab/>
      </w:r>
      <w:r>
        <w:rPr>
          <w:rFonts w:eastAsiaTheme="minorEastAsia"/>
          <w:sz w:val="24"/>
        </w:rPr>
        <w:fldChar w:fldCharType="begin"/>
      </w:r>
      <w:r>
        <w:rPr>
          <w:rFonts w:eastAsiaTheme="minorEastAsia"/>
          <w:sz w:val="24"/>
        </w:rPr>
        <w:instrText xml:space="preserve"> PAGEREF _Toc5271573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"_Toc5271574" </w:instrText>
      </w:r>
      <w:r>
        <w:fldChar w:fldCharType="separate"/>
      </w:r>
      <w:r>
        <w:rPr>
          <w:rStyle w:val="22"/>
          <w:rFonts w:eastAsiaTheme="minorEastAsia"/>
          <w:sz w:val="24"/>
        </w:rPr>
        <w:t>1.4.1 研究内容</w:t>
      </w:r>
      <w:r>
        <w:rPr>
          <w:rFonts w:eastAsiaTheme="minorEastAsia"/>
          <w:sz w:val="24"/>
        </w:rPr>
        <w:tab/>
      </w:r>
      <w:r>
        <w:rPr>
          <w:rFonts w:eastAsiaTheme="minorEastAsia"/>
          <w:sz w:val="24"/>
        </w:rPr>
        <w:fldChar w:fldCharType="begin"/>
      </w:r>
      <w:r>
        <w:rPr>
          <w:rFonts w:eastAsiaTheme="minorEastAsia"/>
          <w:sz w:val="24"/>
        </w:rPr>
        <w:instrText xml:space="preserve"> PAGEREF _Toc5271574 \h </w:instrText>
      </w:r>
      <w:r>
        <w:rPr>
          <w:rFonts w:eastAsiaTheme="minorEastAsia"/>
          <w:sz w:val="24"/>
        </w:rPr>
        <w:fldChar w:fldCharType="separate"/>
      </w:r>
      <w:r>
        <w:rPr>
          <w:rFonts w:eastAsiaTheme="minorEastAsia"/>
          <w:sz w:val="24"/>
        </w:rPr>
        <w:t>15</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"_Toc5271575" </w:instrText>
      </w:r>
      <w:r>
        <w:fldChar w:fldCharType="separate"/>
      </w:r>
      <w:r>
        <w:rPr>
          <w:rStyle w:val="22"/>
          <w:rFonts w:eastAsiaTheme="minorEastAsia"/>
          <w:sz w:val="24"/>
        </w:rPr>
        <w:t>1.4.2 研究思路</w:t>
      </w:r>
      <w:r>
        <w:rPr>
          <w:rFonts w:eastAsiaTheme="minorEastAsia"/>
          <w:sz w:val="24"/>
        </w:rPr>
        <w:tab/>
      </w:r>
      <w:r>
        <w:rPr>
          <w:rFonts w:eastAsiaTheme="minorEastAsia"/>
          <w:sz w:val="24"/>
        </w:rPr>
        <w:fldChar w:fldCharType="begin"/>
      </w:r>
      <w:r>
        <w:rPr>
          <w:rFonts w:eastAsiaTheme="minorEastAsia"/>
          <w:sz w:val="24"/>
        </w:rPr>
        <w:instrText xml:space="preserve"> PAGEREF _Toc5271575 \h </w:instrText>
      </w:r>
      <w:r>
        <w:rPr>
          <w:rFonts w:eastAsiaTheme="minorEastAsia"/>
          <w:sz w:val="24"/>
        </w:rPr>
        <w:fldChar w:fldCharType="separate"/>
      </w:r>
      <w:r>
        <w:rPr>
          <w:rFonts w:eastAsiaTheme="minorEastAsia"/>
          <w:sz w:val="24"/>
        </w:rPr>
        <w:t>17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"_Toc5271576" </w:instrText>
      </w:r>
      <w:r>
        <w:fldChar w:fldCharType="separate"/>
      </w:r>
      <w:r>
        <w:rPr>
          <w:rStyle w:val="22"/>
          <w:rFonts w:eastAsiaTheme="minorEastAsia"/>
          <w:sz w:val="24"/>
        </w:rPr>
        <w:t>第二章 样品的制备及测试</w:t>
      </w:r>
      <w:r>
        <w:rPr>
          <w:rFonts w:eastAsiaTheme="minorEastAsia"/>
          <w:sz w:val="24"/>
        </w:rPr>
        <w:tab/>
      </w:r>
      <w:r>
        <w:rPr>
          <w:rFonts w:eastAsiaTheme="minorEastAsia"/>
          <w:sz w:val="24"/>
        </w:rPr>
        <w:fldChar w:fldCharType="begin"/>
      </w:r>
      <w:r>
        <w:rPr>
          <w:rFonts w:eastAsiaTheme="minorEastAsia"/>
          <w:sz w:val="24"/>
        </w:rPr>
        <w:instrText xml:space="preserve"> PAGEREF _Toc5271576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"_Toc5271577" </w:instrText>
      </w:r>
      <w:r>
        <w:fldChar w:fldCharType="separate"/>
      </w:r>
      <w:r>
        <w:rPr>
          <w:rStyle w:val="22"/>
          <w:rFonts w:eastAsiaTheme="minorEastAsia"/>
          <w:sz w:val="24"/>
        </w:rPr>
        <w:t>2.1 样品的采集及制备</w:t>
      </w:r>
      <w:r>
        <w:rPr>
          <w:rFonts w:eastAsiaTheme="minorEastAsia"/>
          <w:sz w:val="24"/>
        </w:rPr>
        <w:tab/>
      </w:r>
      <w:r>
        <w:rPr>
          <w:rFonts w:eastAsiaTheme="minorEastAsia"/>
          <w:sz w:val="24"/>
        </w:rPr>
        <w:fldChar w:fldCharType="begin"/>
      </w:r>
      <w:r>
        <w:rPr>
          <w:rFonts w:eastAsiaTheme="minorEastAsia"/>
          <w:sz w:val="24"/>
        </w:rPr>
        <w:instrText xml:space="preserve"> PAGEREF _Toc5271577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"_Toc5271578" </w:instrText>
      </w:r>
      <w:r>
        <w:fldChar w:fldCharType="separate"/>
      </w:r>
      <w:r>
        <w:rPr>
          <w:rStyle w:val="22"/>
          <w:rFonts w:eastAsiaTheme="minorEastAsia"/>
          <w:sz w:val="24"/>
        </w:rPr>
        <w:t>2.2 样品的测试方法</w:t>
      </w:r>
      <w:r>
        <w:rPr>
          <w:rFonts w:eastAsiaTheme="minorEastAsia"/>
          <w:sz w:val="24"/>
        </w:rPr>
        <w:tab/>
      </w:r>
      <w:r>
        <w:rPr>
          <w:rFonts w:eastAsiaTheme="minorEastAsia"/>
          <w:sz w:val="24"/>
        </w:rPr>
        <w:fldChar w:fldCharType="begin"/>
      </w:r>
      <w:r>
        <w:rPr>
          <w:rFonts w:eastAsiaTheme="minorEastAsia"/>
          <w:sz w:val="24"/>
        </w:rPr>
        <w:instrText xml:space="preserve"> PAGEREF _Toc5271578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"_Toc5271579" </w:instrText>
      </w:r>
      <w:r>
        <w:fldChar w:fldCharType="separate"/>
      </w:r>
      <w:r>
        <w:rPr>
          <w:rStyle w:val="22"/>
          <w:rFonts w:eastAsiaTheme="minorEastAsia"/>
          <w:sz w:val="24"/>
        </w:rPr>
        <w:t>2.2.1 工业分析和元素分析</w:t>
      </w:r>
      <w:r>
        <w:rPr>
          <w:rFonts w:eastAsiaTheme="minorEastAsia"/>
          <w:sz w:val="24"/>
        </w:rPr>
        <w:tab/>
      </w:r>
      <w:r>
        <w:rPr>
          <w:rFonts w:eastAsiaTheme="minorEastAsia"/>
          <w:sz w:val="24"/>
        </w:rPr>
        <w:fldChar w:fldCharType="begin"/>
      </w:r>
      <w:r>
        <w:rPr>
          <w:rFonts w:eastAsiaTheme="minorEastAsia"/>
          <w:sz w:val="24"/>
        </w:rPr>
        <w:instrText xml:space="preserve"> PAGEREF _Toc5271579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"_Toc5271580" </w:instrText>
      </w:r>
      <w:r>
        <w:fldChar w:fldCharType="separate"/>
      </w:r>
      <w:r>
        <w:rPr>
          <w:rStyle w:val="22"/>
          <w:rFonts w:eastAsiaTheme="minorEastAsia"/>
          <w:sz w:val="24"/>
        </w:rPr>
        <w:t>2.2.2 反射率测定</w:t>
      </w:r>
      <w:r>
        <w:rPr>
          <w:rFonts w:eastAsiaTheme="minorEastAsia"/>
          <w:sz w:val="24"/>
        </w:rPr>
        <w:tab/>
      </w:r>
      <w:r>
        <w:rPr>
          <w:rFonts w:eastAsiaTheme="minorEastAsia"/>
          <w:sz w:val="24"/>
        </w:rPr>
        <w:fldChar w:fldCharType="begin"/>
      </w:r>
      <w:r>
        <w:rPr>
          <w:rFonts w:eastAsiaTheme="minorEastAsia"/>
          <w:sz w:val="24"/>
        </w:rPr>
        <w:instrText xml:space="preserve"> PAGEREF _Toc5271580 \h </w:instrText>
      </w:r>
      <w:r>
        <w:rPr>
          <w:rFonts w:eastAsiaTheme="minorEastAsia"/>
          <w:sz w:val="24"/>
        </w:rPr>
        <w:fldChar w:fldCharType="separate"/>
      </w:r>
      <w:r>
        <w:rPr>
          <w:rFonts w:eastAsiaTheme="minorEastAsia"/>
          <w:sz w:val="24"/>
        </w:rPr>
        <w:t>19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"_Toc5271581" </w:instrText>
      </w:r>
      <w:r>
        <w:fldChar w:fldCharType="separate"/>
      </w:r>
      <w:r>
        <w:rPr>
          <w:rStyle w:val="22"/>
          <w:rFonts w:eastAsiaTheme="minorEastAsia"/>
          <w:sz w:val="24"/>
        </w:rPr>
        <w:t>2.2.3 FTIR测试</w:t>
      </w:r>
      <w:r>
        <w:rPr>
          <w:rFonts w:eastAsiaTheme="minorEastAsia"/>
          <w:sz w:val="24"/>
        </w:rPr>
        <w:tab/>
      </w:r>
      <w:r>
        <w:rPr>
          <w:rFonts w:eastAsiaTheme="minorEastAsia"/>
          <w:sz w:val="24"/>
        </w:rPr>
        <w:fldChar w:fldCharType="begin"/>
      </w:r>
      <w:r>
        <w:rPr>
          <w:rFonts w:eastAsiaTheme="minorEastAsia"/>
          <w:sz w:val="24"/>
        </w:rPr>
        <w:instrText xml:space="preserve"> PAGEREF _Toc5271581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"_Toc5271582" </w:instrText>
      </w:r>
      <w:r>
        <w:fldChar w:fldCharType="separate"/>
      </w:r>
      <w:r>
        <w:rPr>
          <w:rStyle w:val="22"/>
          <w:rFonts w:eastAsiaTheme="minorEastAsia"/>
          <w:sz w:val="24"/>
        </w:rPr>
        <w:t>2.2.4 XPS测试</w:t>
      </w:r>
      <w:r>
        <w:rPr>
          <w:rFonts w:eastAsiaTheme="minorEastAsia"/>
          <w:sz w:val="24"/>
        </w:rPr>
        <w:tab/>
      </w:r>
      <w:r>
        <w:rPr>
          <w:rFonts w:eastAsiaTheme="minorEastAsia"/>
          <w:sz w:val="24"/>
        </w:rPr>
        <w:fldChar w:fldCharType="begin"/>
      </w:r>
      <w:r>
        <w:rPr>
          <w:rFonts w:eastAsiaTheme="minorEastAsia"/>
          <w:sz w:val="24"/>
        </w:rPr>
        <w:instrText xml:space="preserve"> PAGEREF _Toc5271582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"_Toc5271583" </w:instrText>
      </w:r>
      <w:r>
        <w:fldChar w:fldCharType="separate"/>
      </w:r>
      <w:r>
        <w:rPr>
          <w:rStyle w:val="22"/>
          <w:rFonts w:eastAsiaTheme="minorEastAsia"/>
          <w:sz w:val="24"/>
        </w:rPr>
        <w:t>2.2.5 XRD测试</w:t>
      </w:r>
      <w:r>
        <w:rPr>
          <w:rFonts w:eastAsiaTheme="minorEastAsia"/>
          <w:sz w:val="24"/>
        </w:rPr>
        <w:tab/>
      </w:r>
      <w:r>
        <w:rPr>
          <w:rFonts w:eastAsiaTheme="minorEastAsia"/>
          <w:sz w:val="24"/>
        </w:rPr>
        <w:fldChar w:fldCharType="begin"/>
      </w:r>
      <w:r>
        <w:rPr>
          <w:rFonts w:eastAsiaTheme="minorEastAsia"/>
          <w:sz w:val="24"/>
        </w:rPr>
        <w:instrText xml:space="preserve"> PAGEREF _Toc5271583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"_Toc5271584" </w:instrText>
      </w:r>
      <w:r>
        <w:fldChar w:fldCharType="separate"/>
      </w:r>
      <w:r>
        <w:rPr>
          <w:rStyle w:val="22"/>
          <w:rFonts w:eastAsiaTheme="minorEastAsia"/>
          <w:sz w:val="24"/>
        </w:rPr>
        <w:t xml:space="preserve">2.2.6 </w:t>
      </w:r>
      <w:r>
        <w:rPr>
          <w:rStyle w:val="22"/>
          <w:rFonts w:eastAsiaTheme="minorEastAsia"/>
          <w:sz w:val="24"/>
          <w:vertAlign w:val="superscript"/>
        </w:rPr>
        <w:t>13</w:t>
      </w:r>
      <w:r>
        <w:rPr>
          <w:rStyle w:val="22"/>
          <w:rFonts w:eastAsiaTheme="minorEastAsia"/>
          <w:sz w:val="24"/>
        </w:rPr>
        <w:t>C核磁共振测试</w:t>
      </w:r>
      <w:r>
        <w:rPr>
          <w:rFonts w:eastAsiaTheme="minorEastAsia"/>
          <w:sz w:val="24"/>
        </w:rPr>
        <w:tab/>
      </w:r>
      <w:r>
        <w:rPr>
          <w:rFonts w:eastAsiaTheme="minorEastAsia"/>
          <w:sz w:val="24"/>
        </w:rPr>
        <w:fldChar w:fldCharType="begin"/>
      </w:r>
      <w:r>
        <w:rPr>
          <w:rFonts w:eastAsiaTheme="minorEastAsia"/>
          <w:sz w:val="24"/>
        </w:rPr>
        <w:instrText xml:space="preserve"> PAGEREF _Toc5271584 \h </w:instrText>
      </w:r>
      <w:r>
        <w:rPr>
          <w:rFonts w:eastAsiaTheme="minorEastAsia"/>
          <w:sz w:val="24"/>
        </w:rPr>
        <w:fldChar w:fldCharType="separate"/>
      </w:r>
      <w:r>
        <w:rPr>
          <w:rFonts w:eastAsiaTheme="minorEastAsia"/>
          <w:sz w:val="24"/>
        </w:rPr>
        <w:t>20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"_Toc5271585" </w:instrText>
      </w:r>
      <w:r>
        <w:fldChar w:fldCharType="separate"/>
      </w:r>
      <w:r>
        <w:rPr>
          <w:rStyle w:val="22"/>
          <w:rFonts w:eastAsiaTheme="minorEastAsia"/>
          <w:sz w:val="24"/>
        </w:rPr>
        <w:t>2.2.7 TG/MS测试</w:t>
      </w:r>
      <w:r>
        <w:rPr>
          <w:rFonts w:eastAsiaTheme="minorEastAsia"/>
          <w:sz w:val="24"/>
        </w:rPr>
        <w:tab/>
      </w:r>
      <w:r>
        <w:rPr>
          <w:rFonts w:eastAsiaTheme="minorEastAsia"/>
          <w:sz w:val="24"/>
        </w:rPr>
        <w:fldChar w:fldCharType="begin"/>
      </w:r>
      <w:r>
        <w:rPr>
          <w:rFonts w:eastAsiaTheme="minorEastAsia"/>
          <w:sz w:val="24"/>
        </w:rPr>
        <w:instrText xml:space="preserve"> PAGEREF _Toc5271585 \h </w:instrText>
      </w:r>
      <w:r>
        <w:rPr>
          <w:rFonts w:eastAsiaTheme="minorEastAsia"/>
          <w:sz w:val="24"/>
        </w:rPr>
        <w:fldChar w:fldCharType="separate"/>
      </w:r>
      <w:r>
        <w:rPr>
          <w:rFonts w:eastAsiaTheme="minorEastAsia"/>
          <w:sz w:val="24"/>
        </w:rPr>
        <w:t>21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"_Toc5271586" </w:instrText>
      </w:r>
      <w:r>
        <w:fldChar w:fldCharType="separate"/>
      </w:r>
      <w:r>
        <w:rPr>
          <w:rStyle w:val="22"/>
          <w:rFonts w:eastAsiaTheme="minorEastAsia"/>
          <w:sz w:val="24"/>
        </w:rPr>
        <w:t>第三章 东曲2号煤结构参数表征及大分子模型的构建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_Toc5271586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"_Toc5271587" </w:instrText>
      </w:r>
      <w:r>
        <w:fldChar w:fldCharType="separate"/>
      </w:r>
      <w:r>
        <w:rPr>
          <w:rStyle w:val="22"/>
          <w:rFonts w:eastAsiaTheme="minorEastAsia"/>
          <w:sz w:val="24"/>
        </w:rPr>
        <w:t>3.1 东曲2号煤结构参数表征</w:t>
      </w:r>
      <w:r>
        <w:rPr>
          <w:rFonts w:eastAsiaTheme="minorEastAsia"/>
          <w:sz w:val="24"/>
        </w:rPr>
        <w:tab/>
      </w:r>
      <w:r>
        <w:rPr>
          <w:rFonts w:eastAsiaTheme="minorEastAsia"/>
          <w:sz w:val="24"/>
        </w:rPr>
        <w:fldChar w:fldCharType="begin"/>
      </w:r>
      <w:r>
        <w:rPr>
          <w:rFonts w:eastAsiaTheme="minorEastAsia"/>
          <w:sz w:val="24"/>
        </w:rPr>
        <w:instrText xml:space="preserve"> PAGEREF _Toc5271587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"_Toc5271588" </w:instrText>
      </w:r>
      <w:r>
        <w:fldChar w:fldCharType="separate"/>
      </w:r>
      <w:r>
        <w:rPr>
          <w:rStyle w:val="22"/>
          <w:rFonts w:eastAsiaTheme="minorEastAsia"/>
          <w:sz w:val="24"/>
        </w:rPr>
        <w:t>3.1.1 FTIR测试结果分析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_Toc5271588 \h </w:instrText>
      </w:r>
      <w:r>
        <w:rPr>
          <w:rFonts w:eastAsiaTheme="minorEastAsia"/>
          <w:sz w:val="24"/>
        </w:rPr>
        <w:fldChar w:fldCharType="separate"/>
      </w:r>
      <w:r>
        <w:rPr>
          <w:rFonts w:eastAsiaTheme="minorEastAsia"/>
          <w:sz w:val="24"/>
        </w:rPr>
        <w:t>23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"_Toc5271589" </w:instrText>
      </w:r>
      <w:r>
        <w:fldChar w:fldCharType="separate"/>
      </w:r>
      <w:r>
        <w:rPr>
          <w:rStyle w:val="22"/>
          <w:rFonts w:eastAsiaTheme="minorEastAsia"/>
          <w:sz w:val="24"/>
        </w:rPr>
        <w:t>3.1.2 XPS测试结果分析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_Toc5271589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"_Toc5271590" </w:instrText>
      </w:r>
      <w:r>
        <w:fldChar w:fldCharType="separate"/>
      </w:r>
      <w:r>
        <w:rPr>
          <w:rStyle w:val="22"/>
          <w:rFonts w:eastAsiaTheme="minorEastAsia"/>
          <w:sz w:val="24"/>
        </w:rPr>
        <w:t>3.1.3 X射线衍射结果分析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_Toc5271590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"_Toc5271591" </w:instrText>
      </w:r>
      <w:r>
        <w:fldChar w:fldCharType="separate"/>
      </w:r>
      <w:r>
        <w:rPr>
          <w:rStyle w:val="22"/>
          <w:rFonts w:eastAsiaTheme="minorEastAsia"/>
          <w:sz w:val="24"/>
        </w:rPr>
        <w:t xml:space="preserve">3.1.4 </w:t>
      </w:r>
      <w:r>
        <w:rPr>
          <w:rStyle w:val="22"/>
          <w:rFonts w:eastAsiaTheme="minorEastAsia"/>
          <w:sz w:val="24"/>
          <w:vertAlign w:val="superscript"/>
        </w:rPr>
        <w:t>13</w:t>
      </w:r>
      <w:r>
        <w:rPr>
          <w:rStyle w:val="22"/>
          <w:rFonts w:eastAsiaTheme="minorEastAsia"/>
          <w:sz w:val="24"/>
        </w:rPr>
        <w:t>C核磁共振结果分析</w:t>
      </w:r>
      <w:r>
        <w:rPr>
          <w:rFonts w:eastAsiaTheme="minorEastAsia"/>
          <w:sz w:val="24"/>
        </w:rPr>
        <w:tab/>
      </w:r>
      <w:r>
        <w:rPr>
          <w:rFonts w:eastAsiaTheme="minorEastAsia"/>
          <w:sz w:val="24"/>
        </w:rPr>
        <w:fldChar w:fldCharType="begin"/>
      </w:r>
      <w:r>
        <w:rPr>
          <w:rFonts w:eastAsiaTheme="minorEastAsia"/>
          <w:sz w:val="24"/>
        </w:rPr>
        <w:instrText xml:space="preserve"> PAGEREF _Toc5271591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"_Toc5271592" </w:instrText>
      </w:r>
      <w:r>
        <w:fldChar w:fldCharType="separate"/>
      </w:r>
      <w:r>
        <w:rPr>
          <w:rStyle w:val="22"/>
          <w:rFonts w:eastAsiaTheme="minorEastAsia"/>
          <w:sz w:val="24"/>
        </w:rPr>
        <w:t>3.2东曲2号煤大分子模型的构建</w:t>
      </w:r>
      <w:r>
        <w:rPr>
          <w:rFonts w:eastAsiaTheme="minorEastAsia"/>
          <w:sz w:val="24"/>
        </w:rPr>
        <w:tab/>
      </w:r>
      <w:r>
        <w:rPr>
          <w:rFonts w:eastAsiaTheme="minorEastAsia"/>
          <w:sz w:val="24"/>
        </w:rPr>
        <w:fldChar w:fldCharType="begin"/>
      </w:r>
      <w:r>
        <w:rPr>
          <w:rFonts w:eastAsiaTheme="minorEastAsia"/>
          <w:sz w:val="24"/>
        </w:rPr>
        <w:instrText xml:space="preserve"> PAGEREF _Toc5271592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"_Toc5271593" </w:instrText>
      </w:r>
      <w:r>
        <w:fldChar w:fldCharType="separate"/>
      </w:r>
      <w:r>
        <w:rPr>
          <w:rStyle w:val="22"/>
          <w:rFonts w:eastAsiaTheme="minorEastAsia"/>
          <w:sz w:val="24"/>
        </w:rPr>
        <w:t>3.2.1 芳香结构单元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"_Toc5271594" </w:instrText>
      </w:r>
      <w:r>
        <w:fldChar w:fldCharType="separate"/>
      </w:r>
      <w:r>
        <w:rPr>
          <w:rStyle w:val="22"/>
          <w:rFonts w:eastAsiaTheme="minorEastAsia"/>
          <w:sz w:val="24"/>
        </w:rPr>
        <w:t>3.2.2 脂肪结构单元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_Toc5271594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"_Toc5271595" </w:instrText>
      </w:r>
      <w:r>
        <w:fldChar w:fldCharType="separate"/>
      </w:r>
      <w:r>
        <w:rPr>
          <w:rStyle w:val="22"/>
          <w:rFonts w:eastAsiaTheme="minorEastAsia"/>
          <w:sz w:val="24"/>
        </w:rPr>
        <w:t>3.2.3 杂原子结构单元</w:t>
      </w:r>
      <w:r>
        <w:rPr>
          <w:rFonts w:eastAsiaTheme="minorEastAsia"/>
          <w:sz w:val="24"/>
        </w:rPr>
        <w:tab/>
      </w:r>
      <w:r>
        <w:rPr>
          <w:rFonts w:eastAsiaTheme="minorEastAsia"/>
          <w:sz w:val="24"/>
        </w:rPr>
        <w:fldChar w:fldCharType="begin"/>
      </w:r>
      <w:r>
        <w:rPr>
          <w:rFonts w:eastAsiaTheme="minorEastAsia"/>
          <w:sz w:val="24"/>
        </w:rPr>
        <w:instrText xml:space="preserve"> PAGEREF _Toc5271595 \h </w:instrText>
      </w:r>
      <w:r>
        <w:rPr>
          <w:rFonts w:eastAsiaTheme="minorEastAsia"/>
          <w:sz w:val="24"/>
        </w:rPr>
        <w:fldChar w:fldCharType="separate"/>
      </w:r>
      <w:r>
        <w:rPr>
          <w:rFonts w:eastAsiaTheme="minorEastAsia"/>
          <w:sz w:val="24"/>
        </w:rPr>
        <w:t>39</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"_Toc5271596" </w:instrText>
      </w:r>
      <w:r>
        <w:fldChar w:fldCharType="separate"/>
      </w:r>
      <w:r>
        <w:rPr>
          <w:rStyle w:val="22"/>
          <w:rFonts w:eastAsiaTheme="minorEastAsia"/>
          <w:sz w:val="24"/>
        </w:rPr>
        <w:t>3.2.4 模型构建及修正</w:t>
      </w:r>
      <w:r>
        <w:rPr>
          <w:rFonts w:eastAsiaTheme="minorEastAsia"/>
          <w:sz w:val="24"/>
        </w:rPr>
        <w:tab/>
      </w:r>
      <w:r>
        <w:rPr>
          <w:rFonts w:eastAsiaTheme="minorEastAsia"/>
          <w:sz w:val="24"/>
        </w:rPr>
        <w:fldChar w:fldCharType="begin"/>
      </w:r>
      <w:r>
        <w:rPr>
          <w:rFonts w:eastAsiaTheme="minorEastAsia"/>
          <w:sz w:val="24"/>
        </w:rPr>
        <w:instrText xml:space="preserve"> PAGEREF _Toc5271596 \h </w:instrText>
      </w:r>
      <w:r>
        <w:rPr>
          <w:rFonts w:eastAsiaTheme="minorEastAsia"/>
          <w:sz w:val="24"/>
        </w:rPr>
        <w:fldChar w:fldCharType="separate"/>
      </w:r>
      <w:r>
        <w:rPr>
          <w:rFonts w:eastAsiaTheme="minorEastAsia"/>
          <w:sz w:val="24"/>
        </w:rPr>
        <w:t>40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"_Toc5271597" </w:instrText>
      </w:r>
      <w:r>
        <w:fldChar w:fldCharType="separate"/>
      </w:r>
      <w:r>
        <w:rPr>
          <w:rStyle w:val="22"/>
          <w:rFonts w:eastAsiaTheme="minorEastAsia"/>
          <w:sz w:val="24"/>
        </w:rPr>
        <w:t>第四章 大分子模型分子力学与动力学模拟及量子化学计算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_Toc5271597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"_Toc5271598" </w:instrText>
      </w:r>
      <w:r>
        <w:fldChar w:fldCharType="separate"/>
      </w:r>
      <w:r>
        <w:rPr>
          <w:rStyle w:val="22"/>
          <w:rFonts w:eastAsiaTheme="minorEastAsia"/>
          <w:sz w:val="24"/>
        </w:rPr>
        <w:t>4.1 引言</w:t>
      </w:r>
      <w:r>
        <w:rPr>
          <w:rFonts w:eastAsiaTheme="minorEastAsia"/>
          <w:sz w:val="24"/>
        </w:rPr>
        <w:tab/>
      </w:r>
      <w:r>
        <w:rPr>
          <w:rFonts w:eastAsiaTheme="minorEastAsia"/>
          <w:sz w:val="24"/>
        </w:rPr>
        <w:fldChar w:fldCharType="begin"/>
      </w:r>
      <w:r>
        <w:rPr>
          <w:rFonts w:eastAsiaTheme="minorEastAsia"/>
          <w:sz w:val="24"/>
        </w:rPr>
        <w:instrText xml:space="preserve"> PAGEREF _Toc5271598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"_Toc5271599" </w:instrText>
      </w:r>
      <w:r>
        <w:fldChar w:fldCharType="separate"/>
      </w:r>
      <w:r>
        <w:rPr>
          <w:rStyle w:val="22"/>
          <w:rFonts w:eastAsiaTheme="minorEastAsia"/>
          <w:sz w:val="24"/>
        </w:rPr>
        <w:t>4.2 Material studio 软件模拟及力场简介</w:t>
      </w:r>
      <w:r>
        <w:rPr>
          <w:rFonts w:eastAsiaTheme="minorEastAsia"/>
          <w:sz w:val="24"/>
        </w:rPr>
        <w:tab/>
      </w:r>
      <w:r>
        <w:rPr>
          <w:rFonts w:eastAsiaTheme="minorEastAsia"/>
          <w:sz w:val="24"/>
        </w:rPr>
        <w:fldChar w:fldCharType="begin"/>
      </w:r>
      <w:r>
        <w:rPr>
          <w:rFonts w:eastAsiaTheme="minorEastAsia"/>
          <w:sz w:val="24"/>
        </w:rPr>
        <w:instrText xml:space="preserve"> PAGEREF _Toc5271599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"_Toc5271600" </w:instrText>
      </w:r>
      <w:r>
        <w:fldChar w:fldCharType="separate"/>
      </w:r>
      <w:r>
        <w:rPr>
          <w:rStyle w:val="22"/>
          <w:rFonts w:eastAsiaTheme="minorEastAsia"/>
          <w:sz w:val="24"/>
        </w:rPr>
        <w:t>4.2.1 Material studio 模块介绍</w:t>
      </w:r>
      <w:r>
        <w:rPr>
          <w:rFonts w:eastAsiaTheme="minorEastAsia"/>
          <w:sz w:val="24"/>
        </w:rPr>
        <w:tab/>
      </w:r>
      <w:r>
        <w:rPr>
          <w:rFonts w:eastAsiaTheme="minorEastAsia"/>
          <w:sz w:val="24"/>
        </w:rPr>
        <w:fldChar w:fldCharType="begin"/>
      </w:r>
      <w:r>
        <w:rPr>
          <w:rFonts w:eastAsiaTheme="minorEastAsia"/>
          <w:sz w:val="24"/>
        </w:rPr>
        <w:instrText xml:space="preserve"> PAGEREF _Toc5271600 \h </w:instrText>
      </w:r>
      <w:r>
        <w:rPr>
          <w:rFonts w:eastAsiaTheme="minorEastAsia"/>
          <w:sz w:val="24"/>
        </w:rPr>
        <w:fldChar w:fldCharType="separate"/>
      </w:r>
      <w:r>
        <w:rPr>
          <w:rFonts w:eastAsiaTheme="minorEastAsia"/>
          <w:sz w:val="24"/>
        </w:rPr>
        <w:t>43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"_Toc5271601" </w:instrText>
      </w:r>
      <w:r>
        <w:fldChar w:fldCharType="separate"/>
      </w:r>
      <w:r>
        <w:rPr>
          <w:rStyle w:val="22"/>
          <w:rFonts w:eastAsiaTheme="minorEastAsia"/>
          <w:sz w:val="24"/>
        </w:rPr>
        <w:t>4.3 大分子模型最低能量构型</w:t>
      </w:r>
      <w:r>
        <w:rPr>
          <w:rFonts w:eastAsiaTheme="minorEastAsia"/>
          <w:sz w:val="24"/>
        </w:rPr>
        <w:tab/>
      </w:r>
      <w:r>
        <w:rPr>
          <w:rFonts w:eastAsiaTheme="minorEastAsia"/>
          <w:sz w:val="24"/>
        </w:rPr>
        <w:fldChar w:fldCharType="begin"/>
      </w:r>
      <w:r>
        <w:rPr>
          <w:rFonts w:eastAsiaTheme="minorEastAsia"/>
          <w:sz w:val="24"/>
        </w:rPr>
        <w:instrText xml:space="preserve"> PAGEREF _Toc5271601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"_Toc5271602" </w:instrText>
      </w:r>
      <w:r>
        <w:fldChar w:fldCharType="separate"/>
      </w:r>
      <w:r>
        <w:rPr>
          <w:rStyle w:val="22"/>
          <w:rFonts w:eastAsiaTheme="minorEastAsia"/>
          <w:sz w:val="24"/>
        </w:rPr>
        <w:t>4.3.1 模拟方法及参数设置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_Toc5271602 \h </w:instrText>
      </w:r>
      <w:r>
        <w:rPr>
          <w:rFonts w:eastAsiaTheme="minorEastAsia"/>
          <w:sz w:val="24"/>
        </w:rPr>
        <w:fldChar w:fldCharType="separate"/>
      </w:r>
      <w:r>
        <w:rPr>
          <w:rFonts w:eastAsiaTheme="minorEastAsia"/>
          <w:sz w:val="24"/>
        </w:rPr>
        <w:t>48</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"_Toc5271603" </w:instrText>
      </w:r>
      <w:r>
        <w:fldChar w:fldCharType="separate"/>
      </w:r>
      <w:r>
        <w:rPr>
          <w:rStyle w:val="22"/>
          <w:rFonts w:eastAsiaTheme="minorEastAsia"/>
          <w:sz w:val="24"/>
        </w:rPr>
        <w:t>4.3.2 能量最低构型的结构特征及能量分析</w:t>
      </w:r>
      <w:r>
        <w:rPr>
          <w:rFonts w:eastAsiaTheme="minorEastAsia"/>
          <w:sz w:val="24"/>
        </w:rPr>
        <w:tab/>
      </w:r>
      <w:r>
        <w:rPr>
          <w:rFonts w:eastAsiaTheme="minorEastAsia"/>
          <w:sz w:val="24"/>
        </w:rPr>
        <w:fldChar w:fldCharType="begin"/>
      </w:r>
      <w:r>
        <w:rPr>
          <w:rFonts w:eastAsiaTheme="minorEastAsia"/>
          <w:sz w:val="24"/>
        </w:rPr>
        <w:instrText xml:space="preserve"> PAGEREF _Toc5271603 \h </w:instrText>
      </w:r>
      <w:r>
        <w:rPr>
          <w:rFonts w:eastAsiaTheme="minorEastAsia"/>
          <w:sz w:val="24"/>
        </w:rPr>
        <w:fldChar w:fldCharType="separate"/>
      </w:r>
      <w:r>
        <w:rPr>
          <w:rFonts w:eastAsiaTheme="minorEastAsia"/>
          <w:sz w:val="24"/>
        </w:rPr>
        <w:t>49</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"_Toc5271604" </w:instrText>
      </w:r>
      <w:r>
        <w:fldChar w:fldCharType="separate"/>
      </w:r>
      <w:r>
        <w:rPr>
          <w:rStyle w:val="22"/>
          <w:rFonts w:eastAsiaTheme="minorEastAsia"/>
          <w:sz w:val="24"/>
        </w:rPr>
        <w:t>4.4 大分子模型密度模拟</w:t>
      </w:r>
      <w:r>
        <w:rPr>
          <w:rFonts w:eastAsiaTheme="minorEastAsia"/>
          <w:sz w:val="24"/>
        </w:rPr>
        <w:tab/>
      </w:r>
      <w:r>
        <w:rPr>
          <w:rFonts w:eastAsiaTheme="minorEastAsia"/>
          <w:sz w:val="24"/>
        </w:rPr>
        <w:fldChar w:fldCharType="begin"/>
      </w:r>
      <w:r>
        <w:rPr>
          <w:rFonts w:eastAsiaTheme="minorEastAsia"/>
          <w:sz w:val="24"/>
        </w:rPr>
        <w:instrText xml:space="preserve"> PAGEREF _Toc5271604 \h </w:instrText>
      </w:r>
      <w:r>
        <w:rPr>
          <w:rFonts w:eastAsiaTheme="minorEastAsia"/>
          <w:sz w:val="24"/>
        </w:rPr>
        <w:fldChar w:fldCharType="separate"/>
      </w:r>
      <w:r>
        <w:rPr>
          <w:rFonts w:eastAsiaTheme="minorEastAsia"/>
          <w:sz w:val="24"/>
        </w:rPr>
        <w:t>50</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"_Toc5271605" </w:instrText>
      </w:r>
      <w:r>
        <w:fldChar w:fldCharType="separate"/>
      </w:r>
      <w:r>
        <w:rPr>
          <w:rStyle w:val="22"/>
          <w:rFonts w:eastAsiaTheme="minorEastAsia"/>
          <w:sz w:val="24"/>
        </w:rPr>
        <w:t>4.5 大分子模型量子化学计算</w:t>
      </w:r>
      <w:r>
        <w:rPr>
          <w:rFonts w:eastAsiaTheme="minorEastAsia"/>
          <w:sz w:val="24"/>
        </w:rPr>
        <w:tab/>
      </w:r>
      <w:r>
        <w:rPr>
          <w:rFonts w:eastAsiaTheme="minorEastAsia"/>
          <w:sz w:val="24"/>
        </w:rPr>
        <w:fldChar w:fldCharType="begin"/>
      </w:r>
      <w:r>
        <w:rPr>
          <w:rFonts w:eastAsiaTheme="minorEastAsia"/>
          <w:sz w:val="24"/>
        </w:rPr>
        <w:instrText xml:space="preserve"> PAGEREF _Toc5271605 \h </w:instrText>
      </w:r>
      <w:r>
        <w:rPr>
          <w:rFonts w:eastAsiaTheme="minorEastAsia"/>
          <w:sz w:val="24"/>
        </w:rPr>
        <w:fldChar w:fldCharType="separate"/>
      </w:r>
      <w:r>
        <w:rPr>
          <w:rFonts w:eastAsiaTheme="minorEastAsia"/>
          <w:sz w:val="24"/>
        </w:rPr>
        <w:t>53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"_Toc5271606" </w:instrText>
      </w:r>
      <w:r>
        <w:fldChar w:fldCharType="separate"/>
      </w:r>
      <w:r>
        <w:rPr>
          <w:rStyle w:val="22"/>
          <w:rFonts w:eastAsiaTheme="minorEastAsia"/>
          <w:sz w:val="24"/>
        </w:rPr>
        <w:t>4.5.1 量子化学计算参数设置</w:t>
      </w:r>
      <w:r>
        <w:rPr>
          <w:rFonts w:eastAsiaTheme="minorEastAsia"/>
          <w:sz w:val="24"/>
        </w:rPr>
        <w:tab/>
      </w:r>
      <w:r>
        <w:rPr>
          <w:rFonts w:eastAsiaTheme="minorEastAsia"/>
          <w:sz w:val="24"/>
        </w:rPr>
        <w:fldChar w:fldCharType="begin"/>
      </w:r>
      <w:r>
        <w:rPr>
          <w:rFonts w:eastAsiaTheme="minorEastAsia"/>
          <w:sz w:val="24"/>
        </w:rPr>
        <w:instrText xml:space="preserve"> PAGEREF _Toc5271606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"_Toc5271607" </w:instrText>
      </w:r>
      <w:r>
        <w:fldChar w:fldCharType="separate"/>
      </w:r>
      <w:r>
        <w:rPr>
          <w:rStyle w:val="22"/>
          <w:rFonts w:eastAsiaTheme="minorEastAsia"/>
          <w:sz w:val="24"/>
        </w:rPr>
        <w:t>4.5.2 模型的键长、键级分析</w:t>
      </w:r>
      <w:r>
        <w:rPr>
          <w:rFonts w:eastAsiaTheme="minorEastAsia"/>
          <w:sz w:val="24"/>
        </w:rPr>
        <w:tab/>
      </w:r>
      <w:r>
        <w:rPr>
          <w:rFonts w:eastAsiaTheme="minorEastAsia"/>
          <w:sz w:val="24"/>
        </w:rPr>
        <w:fldChar w:fldCharType="begin"/>
      </w:r>
      <w:r>
        <w:rPr>
          <w:rFonts w:eastAsiaTheme="minorEastAsia"/>
          <w:sz w:val="24"/>
        </w:rPr>
        <w:instrText xml:space="preserve"> PAGEREF _Toc5271607 \h </w:instrText>
      </w:r>
      <w:r>
        <w:rPr>
          <w:rFonts w:eastAsiaTheme="minorEastAsia"/>
          <w:sz w:val="24"/>
        </w:rPr>
        <w:fldChar w:fldCharType="separate"/>
      </w:r>
      <w:r>
        <w:rPr>
          <w:rFonts w:eastAsiaTheme="minorEastAsia"/>
          <w:sz w:val="24"/>
        </w:rPr>
        <w:t>54</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"_Toc5271608" </w:instrText>
      </w:r>
      <w:r>
        <w:fldChar w:fldCharType="separate"/>
      </w:r>
      <w:r>
        <w:rPr>
          <w:rStyle w:val="22"/>
          <w:rFonts w:eastAsiaTheme="minorEastAsia"/>
          <w:sz w:val="24"/>
        </w:rPr>
        <w:t>4.5.3 模型的电荷布居数分析</w:t>
      </w:r>
      <w:r>
        <w:rPr>
          <w:rFonts w:eastAsiaTheme="minorEastAsia"/>
          <w:sz w:val="24"/>
        </w:rPr>
        <w:tab/>
      </w:r>
      <w:r>
        <w:rPr>
          <w:rFonts w:eastAsiaTheme="minorEastAsia"/>
          <w:sz w:val="24"/>
        </w:rPr>
        <w:fldChar w:fldCharType="begin"/>
      </w:r>
      <w:r>
        <w:rPr>
          <w:rFonts w:eastAsiaTheme="minorEastAsia"/>
          <w:sz w:val="24"/>
        </w:rPr>
        <w:instrText xml:space="preserve"> PAGEREF _Toc5271608 \h </w:instrText>
      </w:r>
      <w:r>
        <w:rPr>
          <w:rFonts w:eastAsiaTheme="minorEastAsia"/>
          <w:sz w:val="24"/>
        </w:rPr>
        <w:fldChar w:fldCharType="separate"/>
      </w:r>
      <w:r>
        <w:rPr>
          <w:rFonts w:eastAsiaTheme="minorEastAsia"/>
          <w:sz w:val="24"/>
        </w:rPr>
        <w:t>60</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"_Toc5271609" </w:instrText>
      </w:r>
      <w:r>
        <w:fldChar w:fldCharType="separate"/>
      </w:r>
      <w:r>
        <w:rPr>
          <w:rStyle w:val="22"/>
          <w:rFonts w:eastAsiaTheme="minorEastAsia"/>
          <w:sz w:val="24"/>
        </w:rPr>
        <w:t>第五章 东曲2号煤热解模拟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_Toc5271609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"_Toc5271610" </w:instrText>
      </w:r>
      <w:r>
        <w:fldChar w:fldCharType="separate"/>
      </w:r>
      <w:r>
        <w:rPr>
          <w:rStyle w:val="22"/>
          <w:rFonts w:eastAsiaTheme="minorEastAsia"/>
          <w:sz w:val="24"/>
        </w:rPr>
        <w:t>5.1 模拟条件设置</w:t>
      </w:r>
      <w:r>
        <w:rPr>
          <w:rFonts w:eastAsiaTheme="minorEastAsia"/>
          <w:sz w:val="24"/>
        </w:rPr>
        <w:tab/>
      </w:r>
      <w:r>
        <w:rPr>
          <w:rFonts w:eastAsiaTheme="minorEastAsia"/>
          <w:sz w:val="24"/>
        </w:rPr>
        <w:fldChar w:fldCharType="begin"/>
      </w:r>
      <w:r>
        <w:rPr>
          <w:rFonts w:eastAsiaTheme="minorEastAsia"/>
          <w:sz w:val="24"/>
        </w:rPr>
        <w:instrText xml:space="preserve"> PAGEREF _Toc5271610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"_Toc5271611" </w:instrText>
      </w:r>
      <w:r>
        <w:fldChar w:fldCharType="separate"/>
      </w:r>
      <w:r>
        <w:rPr>
          <w:rStyle w:val="22"/>
          <w:rFonts w:eastAsiaTheme="minorEastAsia"/>
          <w:sz w:val="24"/>
        </w:rPr>
        <w:t>5.1.1基于ReaxFF反应力场的热解模拟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_Toc5271611 \h </w:instrText>
      </w:r>
      <w:r>
        <w:rPr>
          <w:rFonts w:eastAsiaTheme="minorEastAsia"/>
          <w:sz w:val="24"/>
        </w:rPr>
        <w:fldChar w:fldCharType="separate"/>
      </w:r>
      <w:r>
        <w:rPr>
          <w:rFonts w:eastAsiaTheme="minorEastAsia"/>
          <w:sz w:val="24"/>
        </w:rPr>
        <w:t>63</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"_Toc5271612" </w:instrText>
      </w:r>
      <w:r>
        <w:fldChar w:fldCharType="separate"/>
      </w:r>
      <w:r>
        <w:rPr>
          <w:rStyle w:val="22"/>
          <w:rFonts w:eastAsiaTheme="minorEastAsia"/>
          <w:sz w:val="24"/>
        </w:rPr>
        <w:t>5.1.2 TG/MS热解模拟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_Toc5271612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"_Toc5271613" </w:instrText>
      </w:r>
      <w:r>
        <w:fldChar w:fldCharType="separate"/>
      </w:r>
      <w:r>
        <w:rPr>
          <w:rStyle w:val="22"/>
          <w:rFonts w:eastAsiaTheme="minorEastAsia"/>
          <w:sz w:val="24"/>
        </w:rPr>
        <w:t>5.2 等温条件下热解模拟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_Toc5271613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"_Toc5271614" </w:instrText>
      </w:r>
      <w:r>
        <w:fldChar w:fldCharType="separate"/>
      </w:r>
      <w:r>
        <w:rPr>
          <w:rStyle w:val="22"/>
          <w:rFonts w:eastAsiaTheme="minorEastAsia"/>
          <w:sz w:val="24"/>
        </w:rPr>
        <w:t>5.2.1 等温热解终态的系统特征</w:t>
      </w:r>
      <w:r>
        <w:rPr>
          <w:rFonts w:eastAsiaTheme="minorEastAsia"/>
          <w:sz w:val="24"/>
        </w:rPr>
        <w:tab/>
      </w:r>
      <w:r>
        <w:rPr>
          <w:rFonts w:eastAsiaTheme="minorEastAsia"/>
          <w:sz w:val="24"/>
        </w:rPr>
        <w:fldChar w:fldCharType="begin"/>
      </w:r>
      <w:r>
        <w:rPr>
          <w:rFonts w:eastAsiaTheme="minorEastAsia"/>
          <w:sz w:val="24"/>
        </w:rPr>
        <w:instrText xml:space="preserve"> PAGEREF _Toc5271614 \h </w:instrText>
      </w:r>
      <w:r>
        <w:rPr>
          <w:rFonts w:eastAsiaTheme="minorEastAsia"/>
          <w:sz w:val="24"/>
        </w:rPr>
        <w:fldChar w:fldCharType="separate"/>
      </w:r>
      <w:r>
        <w:rPr>
          <w:rFonts w:eastAsiaTheme="minorEastAsia"/>
          <w:sz w:val="24"/>
        </w:rPr>
        <w:t>67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"_Toc5271615" </w:instrText>
      </w:r>
      <w:r>
        <w:fldChar w:fldCharType="separate"/>
      </w:r>
      <w:r>
        <w:rPr>
          <w:rStyle w:val="22"/>
          <w:rFonts w:eastAsiaTheme="minorEastAsia"/>
          <w:sz w:val="24"/>
        </w:rPr>
        <w:t>5.2.2 等温热解过程中的能量变化特征</w:t>
      </w:r>
      <w:r>
        <w:rPr>
          <w:rFonts w:eastAsiaTheme="minorEastAsia"/>
          <w:sz w:val="24"/>
        </w:rPr>
        <w:tab/>
      </w:r>
      <w:r>
        <w:rPr>
          <w:rFonts w:eastAsiaTheme="minorEastAsia"/>
          <w:sz w:val="24"/>
        </w:rPr>
        <w:fldChar w:fldCharType="begin"/>
      </w:r>
      <w:r>
        <w:rPr>
          <w:rFonts w:eastAsiaTheme="minorEastAsia"/>
          <w:sz w:val="24"/>
        </w:rPr>
        <w:instrText xml:space="preserve"> PAGEREF _Toc5271615 \h </w:instrText>
      </w:r>
      <w:r>
        <w:rPr>
          <w:rFonts w:eastAsiaTheme="minorEastAsia"/>
          <w:sz w:val="24"/>
        </w:rPr>
        <w:fldChar w:fldCharType="separate"/>
      </w:r>
      <w:r>
        <w:rPr>
          <w:rFonts w:eastAsiaTheme="minorEastAsia"/>
          <w:sz w:val="24"/>
        </w:rPr>
        <w:t>71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"_Toc5271616" </w:instrText>
      </w:r>
      <w:r>
        <w:fldChar w:fldCharType="separate"/>
      </w:r>
      <w:r>
        <w:rPr>
          <w:rStyle w:val="22"/>
          <w:rFonts w:eastAsiaTheme="minorEastAsia"/>
          <w:sz w:val="24"/>
        </w:rPr>
        <w:t>5.2.3 不同温度条件下主要产物的生成</w:t>
      </w:r>
      <w:r>
        <w:rPr>
          <w:rFonts w:eastAsiaTheme="minorEastAsia"/>
          <w:sz w:val="24"/>
        </w:rPr>
        <w:tab/>
      </w:r>
      <w:r>
        <w:rPr>
          <w:rFonts w:eastAsiaTheme="minorEastAsia"/>
          <w:sz w:val="24"/>
        </w:rPr>
        <w:fldChar w:fldCharType="begin"/>
      </w:r>
      <w:r>
        <w:rPr>
          <w:rFonts w:eastAsiaTheme="minorEastAsia"/>
          <w:sz w:val="24"/>
        </w:rPr>
        <w:instrText xml:space="preserve"> PAGEREF _Toc5271616 \h </w:instrText>
      </w:r>
      <w:r>
        <w:rPr>
          <w:rFonts w:eastAsiaTheme="minorEastAsia"/>
          <w:sz w:val="24"/>
        </w:rPr>
        <w:fldChar w:fldCharType="separate"/>
      </w:r>
      <w:r>
        <w:rPr>
          <w:rFonts w:eastAsiaTheme="minorEastAsia"/>
          <w:sz w:val="24"/>
        </w:rPr>
        <w:t>75</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"_Toc5271617" </w:instrText>
      </w:r>
      <w:r>
        <w:fldChar w:fldCharType="separate"/>
      </w:r>
      <w:r>
        <w:rPr>
          <w:rStyle w:val="22"/>
          <w:rFonts w:eastAsiaTheme="minorEastAsia"/>
          <w:sz w:val="24"/>
        </w:rPr>
        <w:t>5.3 不同升温速率条件下的热解模拟</w:t>
      </w:r>
      <w:r>
        <w:rPr>
          <w:rFonts w:eastAsiaTheme="minorEastAsia"/>
          <w:sz w:val="24"/>
        </w:rPr>
        <w:tab/>
      </w:r>
      <w:r>
        <w:rPr>
          <w:rFonts w:eastAsiaTheme="minorEastAsia"/>
          <w:sz w:val="24"/>
        </w:rPr>
        <w:fldChar w:fldCharType="begin"/>
      </w:r>
      <w:r>
        <w:rPr>
          <w:rFonts w:eastAsiaTheme="minorEastAsia"/>
          <w:sz w:val="24"/>
        </w:rPr>
        <w:instrText xml:space="preserve"> PAGEREF _Toc5271617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"_Toc5271618" </w:instrText>
      </w:r>
      <w:r>
        <w:fldChar w:fldCharType="separate"/>
      </w:r>
      <w:r>
        <w:rPr>
          <w:rStyle w:val="22"/>
          <w:rFonts w:eastAsiaTheme="minorEastAsia"/>
          <w:sz w:val="24"/>
        </w:rPr>
        <w:t>5.3.1 升温速率为500K/ps时的热解规律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_Toc5271618 \h </w:instrText>
      </w:r>
      <w:r>
        <w:rPr>
          <w:rFonts w:eastAsiaTheme="minorEastAsia"/>
          <w:sz w:val="24"/>
        </w:rPr>
        <w:fldChar w:fldCharType="separate"/>
      </w:r>
      <w:r>
        <w:rPr>
          <w:rFonts w:eastAsiaTheme="minorEastAsia"/>
          <w:sz w:val="24"/>
        </w:rPr>
        <w:t>77</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"_Toc5271619" </w:instrText>
      </w:r>
      <w:r>
        <w:fldChar w:fldCharType="separate"/>
      </w:r>
      <w:r>
        <w:rPr>
          <w:rStyle w:val="22"/>
          <w:rFonts w:eastAsiaTheme="minorEastAsia"/>
          <w:sz w:val="24"/>
        </w:rPr>
        <w:t>5.3.2 升温速率为50K/ps时的热解规律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_Toc5271619 \h </w:instrText>
      </w:r>
      <w:r>
        <w:rPr>
          <w:rFonts w:eastAsiaTheme="minorEastAsia"/>
          <w:sz w:val="24"/>
        </w:rPr>
        <w:fldChar w:fldCharType="separate"/>
      </w:r>
      <w:r>
        <w:rPr>
          <w:rFonts w:eastAsiaTheme="minorEastAsia"/>
          <w:sz w:val="24"/>
        </w:rPr>
        <w:t>81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"_Toc5271620" </w:instrText>
      </w:r>
      <w:r>
        <w:fldChar w:fldCharType="separate"/>
      </w:r>
      <w:r>
        <w:rPr>
          <w:rStyle w:val="22"/>
          <w:rFonts w:eastAsiaTheme="minorEastAsia"/>
          <w:sz w:val="24"/>
        </w:rPr>
        <w:t>5.3.3 升温速率为5K/ps时的热解规律</w:t>
      </w:r>
      <w:r>
        <w:rPr>
          <w:rFonts w:eastAsiaTheme="minorEastAsia"/>
          <w:sz w:val="24"/>
        </w:rPr>
        <w:tab/>
      </w:r>
      <w:r>
        <w:rPr>
          <w:rFonts w:eastAsiaTheme="minorEastAsia"/>
          <w:sz w:val="24"/>
        </w:rPr>
        <w:fldChar w:fldCharType="begin"/>
      </w:r>
      <w:r>
        <w:rPr>
          <w:rFonts w:eastAsiaTheme="minorEastAsia"/>
          <w:sz w:val="24"/>
        </w:rPr>
        <w:instrText xml:space="preserve"> PAGEREF _Toc5271620 \h </w:instrText>
      </w:r>
      <w:r>
        <w:rPr>
          <w:rFonts w:eastAsiaTheme="minorEastAsia"/>
          <w:sz w:val="24"/>
        </w:rPr>
        <w:fldChar w:fldCharType="separate"/>
      </w:r>
      <w:r>
        <w:rPr>
          <w:rFonts w:eastAsiaTheme="minorEastAsia"/>
          <w:sz w:val="24"/>
        </w:rPr>
        <w:t>84</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"_Toc5271621" </w:instrText>
      </w:r>
      <w:r>
        <w:fldChar w:fldCharType="separate"/>
      </w:r>
      <w:r>
        <w:rPr>
          <w:rStyle w:val="22"/>
          <w:rFonts w:eastAsiaTheme="minorEastAsia"/>
          <w:sz w:val="24"/>
        </w:rPr>
        <w:t>5.4 TG/MS热解模拟分析</w:t>
      </w:r>
      <w:r>
        <w:rPr>
          <w:rFonts w:eastAsiaTheme="minorEastAsia"/>
          <w:sz w:val="24"/>
        </w:rPr>
        <w:tab/>
      </w:r>
      <w:r>
        <w:rPr>
          <w:rFonts w:eastAsiaTheme="minorEastAsia"/>
          <w:sz w:val="24"/>
        </w:rPr>
        <w:fldChar w:fldCharType="begin"/>
      </w:r>
      <w:r>
        <w:rPr>
          <w:rFonts w:eastAsiaTheme="minorEastAsia"/>
          <w:sz w:val="24"/>
        </w:rPr>
        <w:instrText xml:space="preserve"> PAGEREF _Toc5271621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"_Toc5271622" </w:instrText>
      </w:r>
      <w:r>
        <w:fldChar w:fldCharType="separate"/>
      </w:r>
      <w:r>
        <w:rPr>
          <w:rStyle w:val="22"/>
          <w:rFonts w:eastAsiaTheme="minorEastAsia"/>
          <w:sz w:val="24"/>
        </w:rPr>
        <w:t>5.4.1 热失重特征</w:t>
      </w:r>
      <w:r>
        <w:rPr>
          <w:rFonts w:eastAsiaTheme="minorEastAsia"/>
          <w:sz w:val="24"/>
        </w:rPr>
        <w:tab/>
      </w:r>
      <w:r>
        <w:rPr>
          <w:rFonts w:eastAsiaTheme="minorEastAsia"/>
          <w:sz w:val="24"/>
        </w:rPr>
        <w:fldChar w:fldCharType="begin"/>
      </w:r>
      <w:r>
        <w:rPr>
          <w:rFonts w:eastAsiaTheme="minorEastAsia"/>
          <w:sz w:val="24"/>
        </w:rPr>
        <w:instrText xml:space="preserve"> PAGEREF _Toc5271622 \h </w:instrText>
      </w:r>
      <w:r>
        <w:rPr>
          <w:rFonts w:eastAsiaTheme="minorEastAsia"/>
          <w:sz w:val="24"/>
        </w:rPr>
        <w:fldChar w:fldCharType="separate"/>
      </w:r>
      <w:r>
        <w:rPr>
          <w:rFonts w:eastAsiaTheme="minorEastAsia"/>
          <w:sz w:val="24"/>
        </w:rPr>
        <w:t>86</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"_Toc5271623" </w:instrText>
      </w:r>
      <w:r>
        <w:fldChar w:fldCharType="separate"/>
      </w:r>
      <w:r>
        <w:rPr>
          <w:rStyle w:val="22"/>
          <w:rFonts w:eastAsiaTheme="minorEastAsia"/>
          <w:sz w:val="24"/>
        </w:rPr>
        <w:t>5.4.2 热解CH</w:t>
      </w:r>
      <w:r>
        <w:rPr>
          <w:rStyle w:val="22"/>
          <w:rFonts w:eastAsiaTheme="minorEastAsia"/>
          <w:sz w:val="24"/>
          <w:vertAlign w:val="subscript"/>
        </w:rPr>
        <w:t>4</w:t>
      </w:r>
      <w:r>
        <w:rPr>
          <w:rStyle w:val="22"/>
          <w:rFonts w:eastAsiaTheme="minorEastAsia"/>
          <w:sz w:val="24"/>
        </w:rPr>
        <w:t>、H</w:t>
      </w:r>
      <w:r>
        <w:rPr>
          <w:rStyle w:val="22"/>
          <w:rFonts w:eastAsiaTheme="minorEastAsia"/>
          <w:sz w:val="24"/>
          <w:vertAlign w:val="subscript"/>
        </w:rPr>
        <w:t>2</w:t>
      </w:r>
      <w:r>
        <w:rPr>
          <w:rStyle w:val="22"/>
          <w:rFonts w:eastAsiaTheme="minorEastAsia"/>
          <w:sz w:val="24"/>
        </w:rPr>
        <w:t>与CO生成分析</w:t>
      </w:r>
      <w:r>
        <w:rPr>
          <w:rFonts w:eastAsiaTheme="minorEastAsia"/>
          <w:sz w:val="24"/>
        </w:rPr>
        <w:tab/>
      </w:r>
      <w:r>
        <w:rPr>
          <w:rFonts w:eastAsiaTheme="minorEastAsia"/>
          <w:sz w:val="24"/>
        </w:rPr>
        <w:fldChar w:fldCharType="begin"/>
      </w:r>
      <w:r>
        <w:rPr>
          <w:rFonts w:eastAsiaTheme="minorEastAsia"/>
          <w:sz w:val="24"/>
        </w:rPr>
        <w:instrText xml:space="preserve"> PAGEREF _Toc5271623 \h </w:instrText>
      </w:r>
      <w:r>
        <w:rPr>
          <w:rFonts w:eastAsiaTheme="minorEastAsia"/>
          <w:sz w:val="24"/>
        </w:rPr>
        <w:fldChar w:fldCharType="separate"/>
      </w:r>
      <w:r>
        <w:rPr>
          <w:rFonts w:eastAsiaTheme="minorEastAsia"/>
          <w:sz w:val="24"/>
        </w:rPr>
        <w:t>88</w:t>
      </w:r>
      <w:r>
        <w:rPr>
          <w:rFonts w:eastAsiaTheme="minorEastAsia"/>
          <w:sz w:val="24"/>
        </w:rPr>
        <w:fldChar w:fldCharType="end"/>
      </w:r>
      <w:r>
        <w:rPr>
          <w:rFonts w:eastAsiaTheme="minorEastAsia"/>
          <w:sz w:val="24"/>
        </w:rPr>
        <w:fldChar w:fldCharType="end"/>
      </w:r>
    </w:p>
    <w:p>
      <w:pPr>
        <w:pStyle w:val="12"/>
        <w:tabs>
          <w:tab w:val="right" w:leader="dot" w:pos="8296"/>
        </w:tabs>
        <w:spacing w:line="360" w:lineRule="auto"/>
        <w:rPr>
          <w:rFonts w:eastAsiaTheme="minorEastAsia"/>
          <w:sz w:val="24"/>
        </w:rPr>
      </w:pPr>
      <w:r>
        <w:fldChar w:fldCharType="begin"/>
      </w:r>
      <w:r>
        <w:instrText xml:space="preserve"> HYPERLINK \l "_Toc5271624" </w:instrText>
      </w:r>
      <w:r>
        <w:fldChar w:fldCharType="separate"/>
      </w:r>
      <w:r>
        <w:rPr>
          <w:rStyle w:val="22"/>
          <w:rFonts w:eastAsiaTheme="minorEastAsia"/>
          <w:sz w:val="24"/>
        </w:rPr>
        <w:t>5.5 东曲2号煤的热解模拟反应机理</w:t>
      </w:r>
      <w:r>
        <w:rPr>
          <w:rFonts w:eastAsiaTheme="minorEastAsia"/>
          <w:sz w:val="24"/>
        </w:rPr>
        <w:tab/>
      </w:r>
      <w:r>
        <w:rPr>
          <w:rFonts w:eastAsiaTheme="minorEastAsia"/>
          <w:sz w:val="24"/>
        </w:rPr>
        <w:fldChar w:fldCharType="begin"/>
      </w:r>
      <w:r>
        <w:rPr>
          <w:rFonts w:eastAsiaTheme="minorEastAsia"/>
          <w:sz w:val="24"/>
        </w:rPr>
        <w:instrText xml:space="preserve"> PAGEREF _Toc5271624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"_Toc5271625" </w:instrText>
      </w:r>
      <w:r>
        <w:fldChar w:fldCharType="separate"/>
      </w:r>
      <w:r>
        <w:rPr>
          <w:rStyle w:val="22"/>
          <w:rFonts w:eastAsiaTheme="minorEastAsia"/>
          <w:sz w:val="24"/>
        </w:rPr>
        <w:t>5.5.1 CH</w:t>
      </w:r>
      <w:r>
        <w:rPr>
          <w:rStyle w:val="22"/>
          <w:rFonts w:eastAsiaTheme="minorEastAsia"/>
          <w:sz w:val="24"/>
          <w:vertAlign w:val="subscript"/>
        </w:rPr>
        <w:t>4</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_Toc5271625 \h </w:instrText>
      </w:r>
      <w:r>
        <w:rPr>
          <w:rFonts w:eastAsiaTheme="minorEastAsia"/>
          <w:sz w:val="24"/>
        </w:rPr>
        <w:fldChar w:fldCharType="separate"/>
      </w:r>
      <w:r>
        <w:rPr>
          <w:rFonts w:eastAsiaTheme="minorEastAsia"/>
          <w:sz w:val="24"/>
        </w:rPr>
        <w:t>90</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"_Toc5271626" </w:instrText>
      </w:r>
      <w:r>
        <w:fldChar w:fldCharType="separate"/>
      </w:r>
      <w:r>
        <w:rPr>
          <w:rStyle w:val="22"/>
          <w:rFonts w:eastAsiaTheme="minorEastAsia"/>
          <w:sz w:val="24"/>
        </w:rPr>
        <w:t>5.5.2 H</w:t>
      </w:r>
      <w:r>
        <w:rPr>
          <w:rStyle w:val="22"/>
          <w:rFonts w:eastAsiaTheme="minorEastAsia"/>
          <w:sz w:val="24"/>
          <w:vertAlign w:val="subscript"/>
        </w:rPr>
        <w:t>2</w:t>
      </w:r>
      <w:r>
        <w:rPr>
          <w:rStyle w:val="22"/>
          <w:rFonts w:eastAsiaTheme="minorEastAsia"/>
          <w:sz w:val="24"/>
        </w:rPr>
        <w:t>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_Toc5271626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6"/>
        <w:tabs>
          <w:tab w:val="right" w:leader="dot" w:pos="8296"/>
        </w:tabs>
        <w:spacing w:line="360" w:lineRule="auto"/>
        <w:rPr>
          <w:rFonts w:eastAsiaTheme="minorEastAsia"/>
          <w:sz w:val="24"/>
        </w:rPr>
      </w:pPr>
      <w:r>
        <w:fldChar w:fldCharType="begin"/>
      </w:r>
      <w:r>
        <w:instrText xml:space="preserve"> HYPERLINK \l "_Toc5271627" </w:instrText>
      </w:r>
      <w:r>
        <w:fldChar w:fldCharType="separate"/>
      </w:r>
      <w:r>
        <w:rPr>
          <w:rStyle w:val="22"/>
          <w:rFonts w:eastAsiaTheme="minorEastAsia"/>
          <w:sz w:val="24"/>
        </w:rPr>
        <w:t>5.5.3 CO的生成机理</w:t>
      </w:r>
      <w:r>
        <w:rPr>
          <w:rFonts w:eastAsiaTheme="minorEastAsia"/>
          <w:sz w:val="24"/>
        </w:rPr>
        <w:tab/>
      </w:r>
      <w:r>
        <w:rPr>
          <w:rFonts w:eastAsiaTheme="minorEastAsia"/>
          <w:sz w:val="24"/>
        </w:rPr>
        <w:fldChar w:fldCharType="begin"/>
      </w:r>
      <w:r>
        <w:rPr>
          <w:rFonts w:eastAsiaTheme="minorEastAsia"/>
          <w:sz w:val="24"/>
        </w:rPr>
        <w:instrText xml:space="preserve"> PAGEREF _Toc5271627 \h </w:instrText>
      </w:r>
      <w:r>
        <w:rPr>
          <w:rFonts w:eastAsiaTheme="minorEastAsia"/>
          <w:sz w:val="24"/>
        </w:rPr>
        <w:fldChar w:fldCharType="separate"/>
      </w:r>
      <w:r>
        <w:rPr>
          <w:rFonts w:eastAsiaTheme="minorEastAsia"/>
          <w:sz w:val="24"/>
        </w:rPr>
        <w:t>91</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"_Toc5271628" </w:instrText>
      </w:r>
      <w:r>
        <w:fldChar w:fldCharType="separate"/>
      </w:r>
      <w:r>
        <w:rPr>
          <w:rStyle w:val="22"/>
          <w:rFonts w:eastAsiaTheme="minorEastAsia"/>
          <w:sz w:val="24"/>
        </w:rPr>
        <w:t>第六章 结论与创新点</w:t>
      </w:r>
      <w:r>
        <w:rPr>
          <w:rFonts w:eastAsiaTheme="minorEastAsia"/>
          <w:sz w:val="24"/>
        </w:rPr>
        <w:tab/>
      </w:r>
      <w:r>
        <w:rPr>
          <w:rFonts w:eastAsiaTheme="minorEastAsia"/>
          <w:sz w:val="24"/>
        </w:rPr>
        <w:fldChar w:fldCharType="begin"/>
      </w:r>
      <w:r>
        <w:rPr>
          <w:rFonts w:eastAsiaTheme="minorEastAsia"/>
          <w:sz w:val="24"/>
        </w:rPr>
        <w:instrText xml:space="preserve"> PAGEREF _Toc5271628 \h </w:instrText>
      </w:r>
      <w:r>
        <w:rPr>
          <w:rFonts w:eastAsiaTheme="minorEastAsia"/>
          <w:sz w:val="24"/>
        </w:rPr>
        <w:fldChar w:fldCharType="separate"/>
      </w:r>
      <w:r>
        <w:rPr>
          <w:rFonts w:eastAsiaTheme="minorEastAsia"/>
          <w:sz w:val="24"/>
        </w:rPr>
        <w:t>93</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"_Toc5271629" </w:instrText>
      </w:r>
      <w:r>
        <w:fldChar w:fldCharType="separate"/>
      </w:r>
      <w:r>
        <w:rPr>
          <w:rStyle w:val="22"/>
          <w:rFonts w:eastAsiaTheme="minorEastAsia"/>
          <w:sz w:val="24"/>
        </w:rPr>
        <w:t>参考文献</w:t>
      </w:r>
      <w:r>
        <w:rPr>
          <w:rFonts w:eastAsiaTheme="minorEastAsia"/>
          <w:sz w:val="24"/>
        </w:rPr>
        <w:tab/>
      </w:r>
      <w:r>
        <w:rPr>
          <w:rFonts w:eastAsiaTheme="minorEastAsia"/>
          <w:sz w:val="24"/>
        </w:rPr>
        <w:fldChar w:fldCharType="begin"/>
      </w:r>
      <w:r>
        <w:rPr>
          <w:rFonts w:eastAsiaTheme="minorEastAsia"/>
          <w:sz w:val="24"/>
        </w:rPr>
        <w:instrText xml:space="preserve"> PAGEREF _Toc5271629 \h </w:instrText>
      </w:r>
      <w:r>
        <w:rPr>
          <w:rFonts w:eastAsiaTheme="minorEastAsia"/>
          <w:sz w:val="24"/>
        </w:rPr>
        <w:fldChar w:fldCharType="separate"/>
      </w:r>
      <w:r>
        <w:rPr>
          <w:rFonts w:eastAsiaTheme="minorEastAsia"/>
          <w:sz w:val="24"/>
        </w:rPr>
        <w:t>97</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"_Toc5271630" </w:instrText>
      </w:r>
      <w:r>
        <w:fldChar w:fldCharType="separate"/>
      </w:r>
      <w:r>
        <w:rPr>
          <w:rStyle w:val="22"/>
          <w:rFonts w:eastAsiaTheme="minorEastAsia"/>
          <w:sz w:val="24"/>
        </w:rPr>
        <w:t>致  谢</w:t>
      </w:r>
      <w:r>
        <w:rPr>
          <w:rFonts w:eastAsiaTheme="minorEastAsia"/>
          <w:sz w:val="24"/>
        </w:rPr>
        <w:tab/>
      </w:r>
      <w:r>
        <w:rPr>
          <w:rFonts w:eastAsiaTheme="minorEastAsia"/>
          <w:sz w:val="24"/>
        </w:rPr>
        <w:fldChar w:fldCharType="begin"/>
      </w:r>
      <w:r>
        <w:rPr>
          <w:rFonts w:eastAsiaTheme="minorEastAsia"/>
          <w:sz w:val="24"/>
        </w:rPr>
        <w:instrText xml:space="preserve"> PAGEREF _Toc5271630 \h </w:instrText>
      </w:r>
      <w:r>
        <w:rPr>
          <w:rFonts w:eastAsiaTheme="minorEastAsia"/>
          <w:sz w:val="24"/>
        </w:rPr>
        <w:fldChar w:fldCharType="separate"/>
      </w:r>
      <w:r>
        <w:rPr>
          <w:rFonts w:eastAsiaTheme="minorEastAsia"/>
          <w:sz w:val="24"/>
        </w:rPr>
        <w:t>115</w:t>
      </w:r>
      <w:r>
        <w:rPr>
          <w:rFonts w:eastAsiaTheme="minorEastAsia"/>
          <w:sz w:val="24"/>
        </w:rPr>
        <w:fldChar w:fldCharType="end"/>
      </w:r>
      <w:r>
        <w:rPr>
          <w:rFonts w:eastAsiaTheme="minorEastAsia"/>
          <w:sz w:val="24"/>
        </w:rPr>
        <w:fldChar w:fldCharType="end"/>
      </w:r>
    </w:p>
    <w:p>
      <w:pPr>
        <w:pStyle w:val="11"/>
        <w:tabs>
          <w:tab w:val="right" w:leader="dot" w:pos="8296"/>
        </w:tabs>
        <w:spacing w:line="360" w:lineRule="auto"/>
        <w:rPr>
          <w:rFonts w:eastAsiaTheme="minorEastAsia"/>
          <w:sz w:val="24"/>
        </w:rPr>
      </w:pPr>
      <w:r>
        <w:fldChar w:fldCharType="begin"/>
      </w:r>
      <w:r>
        <w:instrText xml:space="preserve"> HYPERLINK \l "_Toc5271631" </w:instrText>
      </w:r>
      <w:r>
        <w:fldChar w:fldCharType="separate"/>
      </w:r>
      <w:r>
        <w:rPr>
          <w:rStyle w:val="22"/>
          <w:rFonts w:eastAsiaTheme="minorEastAsia"/>
          <w:sz w:val="24"/>
        </w:rPr>
        <w:t>攻读学位期间发表的论文</w:t>
      </w:r>
      <w:r>
        <w:rPr>
          <w:rFonts w:eastAsiaTheme="minorEastAsia"/>
          <w:sz w:val="24"/>
        </w:rPr>
        <w:tab/>
      </w:r>
      <w:r>
        <w:rPr>
          <w:rFonts w:eastAsiaTheme="minorEastAsia"/>
          <w:sz w:val="24"/>
        </w:rPr>
        <w:fldChar w:fldCharType="begin"/>
      </w:r>
      <w:r>
        <w:rPr>
          <w:rFonts w:eastAsiaTheme="minorEastAsia"/>
          <w:sz w:val="24"/>
        </w:rPr>
        <w:instrText xml:space="preserve"> PAGEREF _Toc5271631 \h </w:instrText>
      </w:r>
      <w:r>
        <w:rPr>
          <w:rFonts w:eastAsiaTheme="minorEastAsia"/>
          <w:sz w:val="24"/>
        </w:rPr>
        <w:fldChar w:fldCharType="separate"/>
      </w:r>
      <w:r>
        <w:rPr>
          <w:rFonts w:eastAsiaTheme="minorEastAsia"/>
          <w:sz w:val="24"/>
        </w:rPr>
        <w:t>117</w:t>
      </w:r>
      <w:r>
        <w:rPr>
          <w:rFonts w:eastAsiaTheme="minorEastAsia"/>
          <w:sz w:val="24"/>
        </w:rPr>
        <w:fldChar w:fldCharType="end"/>
      </w:r>
      <w:r>
        <w:rPr>
          <w:rFonts w:eastAsiaTheme="minorEastAsia"/>
          <w:sz w:val="24"/>
        </w:rPr>
        <w:fldChar w:fldCharType="end"/>
      </w:r>
    </w:p>
    <w:p>
      <w:pPr>
        <w:widowControl/>
        <w:spacing w:line="360" w:lineRule="auto"/>
        <w:rPr>
          <w:rFonts w:ascii="Adobe 黑体 Std R" w:hAnsi="Adobe 黑体 Std R" w:eastAsia="Adobe 黑体 Std R"/>
          <w:b/>
          <w:sz w:val="32"/>
          <w:szCs w:val="32"/>
        </w:rPr>
      </w:pPr>
      <w:r>
        <w:rPr>
          <w:rFonts w:ascii="Times New Roman" w:hAnsi="Times New Roman"/>
          <w:b/>
          <w:sz w:val="24"/>
          <w:szCs w:val="24"/>
        </w:rPr>
        <w:fldChar w:fldCharType="end"/>
      </w:r>
    </w:p>
    <w:p>
      <w:pPr>
        <w:widowControl/>
        <w:jc w:val="left"/>
        <w:rPr>
          <w:rFonts w:ascii="黑体" w:hAnsi="黑体" w:eastAsia="黑体"/>
        </w:rPr>
        <w:sectPr>
          <w:footerReference r:id="rId8" w:type="default"/>
          <w:pgSz w:w="11906" w:h="16838"/>
          <w:pgMar w:top="1440" w:right="1800" w:bottom="1440" w:left="1800" w:header="851" w:footer="992" w:gutter="0"/>
          <w:pgNumType w:fmt="upperRoman" w:start="1"/>
          <w:cols w:space="425" w:num="1"/>
          <w:docGrid w:type="lines" w:linePitch="312" w:charSpace="0"/>
        </w:sectPr>
      </w:pPr>
      <w:bookmarkStart w:id="8" w:name="_Toc5271564"/>
      <w:bookmarkStart w:id="9" w:name="_Toc715715"/>
    </w:p>
    <w:p>
      <w:pPr>
        <w:widowControl/>
        <w:jc w:val="left"/>
        <w:rPr>
          <w:rFonts w:ascii="黑体" w:hAnsi="黑体" w:eastAsia="黑体"/>
        </w:rPr>
        <w:sectPr>
          <w:footerReference r:id="rId9" w:type="default"/>
          <w:pgSz w:w="11906" w:h="16838"/>
          <w:pgMar w:top="1440" w:right="1800" w:bottom="1440" w:left="1800" w:header="851" w:footer="992" w:gutter="0"/>
          <w:pgNumType w:fmt="upperRoman" w:start="1"/>
          <w:cols w:space="425" w:num="1"/>
          <w:docGrid w:type="lines" w:linePitch="312" w:charSpace="0"/>
        </w:sectPr>
      </w:pPr>
      <w:r>
        <w:rPr>
          <w:rFonts w:ascii="黑体" w:hAnsi="黑体" w:eastAsia="黑体"/>
        </w:rPr>
        <w:br w:type="page"/>
      </w:r>
    </w:p>
    <w:p>
      <w:pPr>
        <w:pStyle w:val="2"/>
        <w:jc w:val="center"/>
        <w:rPr>
          <w:rFonts w:ascii="黑体" w:hAnsi="黑体" w:eastAsia="黑体"/>
        </w:rPr>
      </w:pPr>
      <w:r>
        <w:rPr>
          <w:rFonts w:hint="eastAsia" w:ascii="黑体" w:hAnsi="黑体" w:eastAsia="黑体"/>
        </w:rPr>
        <w:t>第一章</w:t>
      </w:r>
      <w:r>
        <w:rPr>
          <w:rFonts w:ascii="黑体" w:hAnsi="黑体" w:eastAsia="黑体"/>
        </w:rPr>
        <w:t xml:space="preserve"> </w:t>
      </w:r>
      <w:r>
        <w:rPr>
          <w:rFonts w:hint="eastAsia" w:ascii="黑体" w:hAnsi="黑体" w:eastAsia="黑体"/>
        </w:rPr>
        <w:t>绪论</w:t>
      </w:r>
      <w:bookmarkEnd w:id="8"/>
      <w:bookmarkEnd w:id="9"/>
    </w:p>
    <w:p>
      <w:pPr>
        <w:pStyle w:val="3"/>
        <w:spacing w:line="415" w:lineRule="auto"/>
        <w:rPr>
          <w:rFonts w:ascii="Times New Roman" w:hAnsi="Times New Roman" w:eastAsia="黑体"/>
          <w:sz w:val="28"/>
          <w:szCs w:val="28"/>
        </w:rPr>
      </w:pPr>
      <w:bookmarkStart w:id="10" w:name="_Toc5271565"/>
      <w:bookmarkStart w:id="11" w:name="_Toc715716"/>
      <w:r>
        <w:rPr>
          <w:rFonts w:ascii="Times New Roman" w:hAnsi="Times New Roman" w:eastAsia="黑体"/>
          <w:sz w:val="28"/>
          <w:szCs w:val="28"/>
        </w:rPr>
        <w:t>1.1</w:t>
      </w:r>
      <w:r>
        <w:rPr>
          <w:rFonts w:hint="eastAsia" w:ascii="Times New Roman" w:hAnsi="Times New Roman" w:eastAsia="黑体"/>
          <w:sz w:val="28"/>
          <w:szCs w:val="28"/>
        </w:rPr>
        <w:t>中国炼焦煤资源利用现状</w:t>
      </w:r>
      <w:bookmarkEnd w:id="10"/>
      <w:bookmarkEnd w:id="11"/>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能源是人类赖以生存和持续发展的重要基础，其中煤炭是化石燃料范畴内最重要的一块拼图</w:t>
      </w:r>
      <w:r>
        <w:rPr>
          <w:rFonts w:ascii="Times New Roman" w:hAnsi="Times New Roman"/>
          <w:sz w:val="24"/>
          <w:szCs w:val="24"/>
          <w:vertAlign w:val="superscript"/>
        </w:rPr>
        <w:t>[1-2]</w:t>
      </w:r>
      <w:r>
        <w:rPr>
          <w:rFonts w:hint="eastAsia" w:ascii="Times New Roman" w:hAnsi="Times New Roman"/>
          <w:sz w:val="24"/>
          <w:szCs w:val="24"/>
        </w:rPr>
        <w:t>。煤炭是我国现阶段最主要的能量来源，近五年来我国的能源消费和生产增速都远低于近期历史平均水平</w:t>
      </w:r>
      <w:r>
        <w:rPr>
          <w:rFonts w:ascii="Times New Roman" w:hAnsi="Times New Roman"/>
          <w:sz w:val="24"/>
          <w:szCs w:val="24"/>
          <w:vertAlign w:val="superscript"/>
        </w:rPr>
        <w:t>[3-4]</w:t>
      </w:r>
      <w:r>
        <w:rPr>
          <w:rFonts w:hint="eastAsia" w:ascii="Times New Roman" w:hAnsi="Times New Roman"/>
          <w:sz w:val="24"/>
          <w:szCs w:val="24"/>
        </w:rPr>
        <w:t>，但我国仍主导着世界煤炭市场，并在本国能源结构中的煤炭的使用比重高达</w:t>
      </w:r>
      <w:r>
        <w:rPr>
          <w:rFonts w:ascii="Times New Roman" w:hAnsi="Times New Roman"/>
          <w:sz w:val="24"/>
          <w:szCs w:val="24"/>
        </w:rPr>
        <w:t>65%</w:t>
      </w:r>
      <w:r>
        <w:rPr>
          <w:rFonts w:hint="eastAsia" w:ascii="Times New Roman" w:hAnsi="Times New Roman"/>
          <w:sz w:val="24"/>
          <w:szCs w:val="24"/>
        </w:rPr>
        <w:t>，是世界上最大的煤炭生产国和消费国</w:t>
      </w:r>
      <w:r>
        <w:rPr>
          <w:rFonts w:ascii="Times New Roman" w:hAnsi="Times New Roman"/>
          <w:sz w:val="24"/>
          <w:szCs w:val="24"/>
          <w:vertAlign w:val="superscript"/>
        </w:rPr>
        <w:t>[5-6]</w:t>
      </w:r>
      <w:r>
        <w:rPr>
          <w:rFonts w:hint="eastAsia" w:ascii="Times New Roman" w:hAnsi="Times New Roman"/>
          <w:sz w:val="24"/>
          <w:szCs w:val="24"/>
        </w:rPr>
        <w:t>。以</w:t>
      </w:r>
      <w:r>
        <w:rPr>
          <w:rFonts w:ascii="Times New Roman" w:hAnsi="Times New Roman"/>
          <w:sz w:val="24"/>
          <w:szCs w:val="24"/>
        </w:rPr>
        <w:t>2013</w:t>
      </w:r>
      <w:r>
        <w:rPr>
          <w:rFonts w:hint="eastAsia" w:ascii="Times New Roman" w:hAnsi="Times New Roman"/>
          <w:sz w:val="24"/>
          <w:szCs w:val="24"/>
        </w:rPr>
        <w:t>年为例，中国的煤炭消费增长为</w:t>
      </w:r>
      <w:r>
        <w:rPr>
          <w:rFonts w:ascii="Times New Roman" w:hAnsi="Times New Roman"/>
          <w:sz w:val="24"/>
          <w:szCs w:val="24"/>
        </w:rPr>
        <w:t>4%</w:t>
      </w:r>
      <w:r>
        <w:rPr>
          <w:rFonts w:hint="eastAsia" w:ascii="Times New Roman" w:hAnsi="Times New Roman"/>
          <w:sz w:val="24"/>
          <w:szCs w:val="24"/>
        </w:rPr>
        <w:t>，不足其过去十年平均水平的一半。表</w:t>
      </w:r>
      <w:r>
        <w:rPr>
          <w:rFonts w:ascii="Times New Roman" w:hAnsi="Times New Roman"/>
          <w:sz w:val="24"/>
          <w:szCs w:val="24"/>
        </w:rPr>
        <w:t>1</w:t>
      </w:r>
      <w:r>
        <w:rPr>
          <w:rFonts w:hint="eastAsia" w:ascii="Times New Roman" w:hAnsi="Times New Roman"/>
          <w:sz w:val="24"/>
          <w:szCs w:val="24"/>
        </w:rPr>
        <w:t>和表</w:t>
      </w:r>
      <w:r>
        <w:rPr>
          <w:rFonts w:ascii="Times New Roman" w:hAnsi="Times New Roman"/>
          <w:sz w:val="24"/>
          <w:szCs w:val="24"/>
        </w:rPr>
        <w:t>2</w:t>
      </w:r>
      <w:r>
        <w:rPr>
          <w:rFonts w:hint="eastAsia" w:ascii="Times New Roman" w:hAnsi="Times New Roman"/>
          <w:sz w:val="24"/>
          <w:szCs w:val="24"/>
        </w:rPr>
        <w:t>分别为</w:t>
      </w:r>
      <w:r>
        <w:rPr>
          <w:rFonts w:ascii="Times New Roman" w:hAnsi="Times New Roman"/>
          <w:sz w:val="24"/>
          <w:szCs w:val="24"/>
        </w:rPr>
        <w:t>2013</w:t>
      </w:r>
      <w:r>
        <w:rPr>
          <w:rFonts w:hint="eastAsia" w:ascii="Times New Roman" w:hAnsi="Times New Roman"/>
          <w:sz w:val="24"/>
          <w:szCs w:val="24"/>
        </w:rPr>
        <w:t>年以来中国的煤炭资源使用统计情况和中国煤炭资源储量统计。</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1-1 2013-2017</w:t>
      </w:r>
      <w:r>
        <w:rPr>
          <w:rFonts w:hint="eastAsia" w:ascii="Times New Roman" w:hAnsi="Times New Roman" w:eastAsia="楷体"/>
          <w:szCs w:val="21"/>
        </w:rPr>
        <w:t>年中国的煤炭资源使用统计</w:t>
      </w:r>
    </w:p>
    <w:p>
      <w:pPr>
        <w:widowControl/>
        <w:spacing w:line="360" w:lineRule="auto"/>
        <w:jc w:val="center"/>
        <w:rPr>
          <w:rFonts w:ascii="Times New Roman" w:hAnsi="Times New Roman"/>
          <w:szCs w:val="21"/>
        </w:rPr>
      </w:pPr>
      <w:r>
        <w:rPr>
          <w:rFonts w:ascii="Times New Roman" w:hAnsi="Times New Roman"/>
          <w:szCs w:val="21"/>
        </w:rPr>
        <w:t>Table1-1 Statistics of Coal Resources Use in China from 2013 to 2017</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6"/>
        <w:gridCol w:w="1066"/>
        <w:gridCol w:w="1065"/>
        <w:gridCol w:w="1065"/>
        <w:gridCol w:w="106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无烟煤和烟煤储量</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次烟煤和褐煤储量</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总计</w:t>
            </w:r>
          </w:p>
        </w:tc>
        <w:tc>
          <w:tcPr>
            <w:tcW w:w="1066"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储产比</w:t>
            </w:r>
            <w:r>
              <w:rPr>
                <w:rFonts w:ascii="Times New Roman" w:hAnsi="Times New Roman"/>
                <w:szCs w:val="21"/>
              </w:rPr>
              <w:t>(</w:t>
            </w:r>
            <w:r>
              <w:rPr>
                <w:rFonts w:ascii="Times New Roman" w:hAnsi="Times New Roman"/>
                <w:i/>
                <w:szCs w:val="21"/>
              </w:rPr>
              <w:t>R/P</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煤炭使用比重</w:t>
            </w:r>
            <w:r>
              <w:rPr>
                <w:rFonts w:ascii="Times New Roman" w:hAnsi="Times New Roman"/>
                <w:szCs w:val="21"/>
              </w:rPr>
              <w:t>/%</w:t>
            </w:r>
          </w:p>
        </w:tc>
        <w:tc>
          <w:tcPr>
            <w:tcW w:w="1065" w:type="dxa"/>
            <w:tcBorders>
              <w:left w:val="nil"/>
              <w:right w:val="nil"/>
            </w:tcBorders>
            <w:vAlign w:val="center"/>
          </w:tcPr>
          <w:p>
            <w:pPr>
              <w:jc w:val="center"/>
              <w:rPr>
                <w:rFonts w:ascii="Times New Roman" w:hAnsi="Times New Roman"/>
                <w:szCs w:val="21"/>
              </w:rPr>
            </w:pPr>
            <w:r>
              <w:rPr>
                <w:rFonts w:hint="eastAsia" w:ascii="Times New Roman" w:hAnsi="Times New Roman"/>
                <w:color w:val="231F20"/>
                <w:szCs w:val="21"/>
              </w:rPr>
              <w:t>煤炭消费增长</w:t>
            </w:r>
            <w:r>
              <w:rPr>
                <w:rFonts w:ascii="Times New Roman" w:hAnsi="Times New Roman"/>
                <w:szCs w:val="21"/>
              </w:rPr>
              <w:t>/%</w:t>
            </w:r>
          </w:p>
        </w:tc>
        <w:tc>
          <w:tcPr>
            <w:tcW w:w="1065" w:type="dxa"/>
            <w:tcBorders>
              <w:left w:val="nil"/>
            </w:tcBorders>
            <w:vAlign w:val="center"/>
          </w:tcPr>
          <w:p>
            <w:pPr>
              <w:jc w:val="center"/>
              <w:rPr>
                <w:rFonts w:ascii="Times New Roman" w:hAnsi="Times New Roman"/>
                <w:szCs w:val="21"/>
              </w:rPr>
            </w:pPr>
            <w:r>
              <w:rPr>
                <w:rFonts w:hint="eastAsia" w:ascii="Times New Roman" w:hAnsi="Times New Roman"/>
                <w:szCs w:val="21"/>
              </w:rPr>
              <w:t>煤炭生产增长</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49800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45200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95000</w:t>
            </w:r>
          </w:p>
        </w:tc>
        <w:tc>
          <w:tcPr>
            <w:tcW w:w="106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65.00</w:t>
            </w:r>
          </w:p>
        </w:tc>
        <w:tc>
          <w:tcPr>
            <w:tcW w:w="106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4.00</w:t>
            </w:r>
          </w:p>
        </w:tc>
        <w:tc>
          <w:tcPr>
            <w:tcW w:w="1065" w:type="dxa"/>
            <w:tcBorders>
              <w:left w:val="nil"/>
              <w:bottom w:val="nil"/>
            </w:tcBorders>
            <w:vAlign w:val="center"/>
          </w:tcPr>
          <w:p>
            <w:pPr>
              <w:jc w:val="center"/>
              <w:rPr>
                <w:rFonts w:ascii="Times New Roman" w:hAnsi="Times New Roman"/>
                <w:szCs w:val="21"/>
              </w:rPr>
            </w:pPr>
            <w:r>
              <w:rPr>
                <w:rFonts w:ascii="Times New Roman" w:hAnsi="Times New Roman"/>
                <w:szCs w:val="21"/>
              </w:rPr>
              <w:t>1.20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53100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47600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100700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66.00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4.10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-2.60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62200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52300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114500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231F20"/>
                <w:szCs w:val="21"/>
              </w:rPr>
              <w:t>31</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eastAsia="宋体"/>
                <w:szCs w:val="21"/>
              </w:rPr>
              <w:t>-1.50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eastAsia="宋体"/>
                <w:szCs w:val="21"/>
              </w:rPr>
              <w:t>-2.00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230004</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14006</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244010</w:t>
            </w:r>
          </w:p>
        </w:tc>
        <w:tc>
          <w:tcPr>
            <w:tcW w:w="1066" w:type="dxa"/>
            <w:tcBorders>
              <w:top w:val="nil"/>
              <w:left w:val="nil"/>
              <w:bottom w:val="nil"/>
              <w:right w:val="nil"/>
            </w:tcBorders>
            <w:vAlign w:val="center"/>
          </w:tcPr>
          <w:p>
            <w:pPr>
              <w:jc w:val="center"/>
              <w:rPr>
                <w:rFonts w:ascii="Times New Roman" w:hAnsi="Times New Roman"/>
                <w:szCs w:val="21"/>
              </w:rPr>
            </w:pPr>
            <w:r>
              <w:rPr>
                <w:rFonts w:ascii="Times New Roman" w:hAnsi="Times New Roman"/>
                <w:color w:val="000000"/>
                <w:szCs w:val="21"/>
              </w:rPr>
              <w:t>72</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62.00</w:t>
            </w:r>
          </w:p>
        </w:tc>
        <w:tc>
          <w:tcPr>
            <w:tcW w:w="106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-1.60</w:t>
            </w:r>
          </w:p>
        </w:tc>
        <w:tc>
          <w:tcPr>
            <w:tcW w:w="1065" w:type="dxa"/>
            <w:tcBorders>
              <w:top w:val="nil"/>
              <w:left w:val="nil"/>
              <w:bottom w:val="nil"/>
            </w:tcBorders>
            <w:vAlign w:val="center"/>
          </w:tcPr>
          <w:p>
            <w:pPr>
              <w:jc w:val="center"/>
              <w:rPr>
                <w:rFonts w:ascii="Times New Roman" w:hAnsi="Times New Roman"/>
                <w:szCs w:val="21"/>
              </w:rPr>
            </w:pPr>
            <w:r>
              <w:rPr>
                <w:rFonts w:ascii="Times New Roman" w:hAnsi="Times New Roman"/>
                <w:szCs w:val="21"/>
              </w:rPr>
              <w:t>-7.90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130851</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7968</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138819</w:t>
            </w:r>
          </w:p>
        </w:tc>
        <w:tc>
          <w:tcPr>
            <w:tcW w:w="106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szCs w:val="21"/>
              </w:rPr>
              <w:t>39</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60.40</w:t>
            </w:r>
          </w:p>
        </w:tc>
        <w:tc>
          <w:tcPr>
            <w:tcW w:w="106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0.50</w:t>
            </w:r>
          </w:p>
        </w:tc>
        <w:tc>
          <w:tcPr>
            <w:tcW w:w="1065" w:type="dxa"/>
            <w:tcBorders>
              <w:top w:val="nil"/>
              <w:left w:val="nil"/>
            </w:tcBorders>
            <w:vAlign w:val="center"/>
          </w:tcPr>
          <w:p>
            <w:pPr>
              <w:jc w:val="center"/>
              <w:rPr>
                <w:rFonts w:ascii="Times New Roman" w:hAnsi="Times New Roman"/>
                <w:szCs w:val="21"/>
              </w:rPr>
            </w:pPr>
            <w:r>
              <w:rPr>
                <w:rFonts w:ascii="Times New Roman" w:hAnsi="Times New Roman"/>
                <w:szCs w:val="21"/>
              </w:rPr>
              <w:t>3.60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(1)</w:t>
      </w:r>
      <w:r>
        <w:rPr>
          <w:rFonts w:hint="eastAsia" w:ascii="Times New Roman" w:hAnsi="Times New Roman" w:eastAsia="楷体"/>
          <w:szCs w:val="21"/>
        </w:rPr>
        <w:t>储量</w:t>
      </w:r>
      <w:r>
        <w:rPr>
          <w:rFonts w:ascii="Times New Roman" w:hAnsi="Times New Roman" w:eastAsia="楷体"/>
          <w:szCs w:val="21"/>
        </w:rPr>
        <w:t>/</w:t>
      </w:r>
      <w:r>
        <w:rPr>
          <w:rFonts w:hint="eastAsia" w:ascii="Times New Roman" w:hAnsi="Times New Roman" w:eastAsia="楷体"/>
          <w:szCs w:val="21"/>
        </w:rPr>
        <w:t>产量</w:t>
      </w:r>
      <w:r>
        <w:rPr>
          <w:rFonts w:ascii="Times New Roman" w:hAnsi="Times New Roman" w:eastAsia="楷体"/>
          <w:szCs w:val="21"/>
        </w:rPr>
        <w:t>(</w:t>
      </w:r>
      <w:r>
        <w:rPr>
          <w:rFonts w:ascii="Times New Roman" w:hAnsi="Times New Roman" w:eastAsia="楷体"/>
          <w:i/>
          <w:szCs w:val="21"/>
        </w:rPr>
        <w:t>R/P</w:t>
      </w:r>
      <w:r>
        <w:rPr>
          <w:rFonts w:ascii="Times New Roman" w:hAnsi="Times New Roman" w:eastAsia="楷体"/>
          <w:szCs w:val="21"/>
        </w:rPr>
        <w:t>)</w:t>
      </w:r>
      <w:r>
        <w:rPr>
          <w:rFonts w:hint="eastAsia" w:ascii="Times New Roman" w:hAnsi="Times New Roman" w:eastAsia="楷体"/>
          <w:szCs w:val="21"/>
        </w:rPr>
        <w:t>比</w:t>
      </w:r>
      <w:r>
        <w:rPr>
          <w:rFonts w:ascii="Times New Roman" w:hAnsi="Times New Roman" w:eastAsia="楷体"/>
          <w:szCs w:val="21"/>
        </w:rPr>
        <w:t>—</w:t>
      </w:r>
      <w:r>
        <w:rPr>
          <w:rFonts w:hint="eastAsia" w:ascii="Times New Roman" w:hAnsi="Times New Roman" w:eastAsia="楷体"/>
          <w:szCs w:val="21"/>
        </w:rPr>
        <w:t>上年年底剩余的储量与该年度产量之比；</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(2) </w:t>
      </w:r>
      <w:r>
        <w:rPr>
          <w:rFonts w:hint="eastAsia" w:ascii="Times New Roman" w:hAnsi="Times New Roman" w:eastAsia="楷体"/>
          <w:szCs w:val="21"/>
        </w:rPr>
        <w:t>无烟煤和烟煤储量、次烟煤和褐煤储量及总计单位：百万吨；</w:t>
      </w:r>
    </w:p>
    <w:p>
      <w:pPr>
        <w:widowControl/>
        <w:spacing w:line="360" w:lineRule="auto"/>
        <w:ind w:firstLine="420"/>
        <w:jc w:val="left"/>
        <w:rPr>
          <w:rFonts w:ascii="Times New Roman" w:hAnsi="Times New Roman" w:eastAsia="楷体"/>
          <w:szCs w:val="21"/>
        </w:rPr>
      </w:pPr>
      <w:r>
        <w:rPr>
          <w:rFonts w:ascii="Times New Roman" w:hAnsi="Times New Roman" w:eastAsia="楷体"/>
          <w:szCs w:val="21"/>
        </w:rPr>
        <w:t xml:space="preserve">(3) </w:t>
      </w:r>
      <w:r>
        <w:rPr>
          <w:rFonts w:hint="eastAsia" w:ascii="Times New Roman" w:hAnsi="Times New Roman" w:eastAsia="楷体"/>
          <w:szCs w:val="21"/>
        </w:rPr>
        <w:t>数据来源：</w:t>
      </w:r>
      <w:r>
        <w:rPr>
          <w:rFonts w:ascii="Times New Roman" w:hAnsi="Times New Roman" w:eastAsia="楷体"/>
          <w:i/>
          <w:szCs w:val="21"/>
        </w:rPr>
        <w:t>BP</w:t>
      </w:r>
      <w:r>
        <w:rPr>
          <w:rFonts w:hint="eastAsia" w:ascii="Times New Roman" w:hAnsi="Times New Roman" w:eastAsia="楷体"/>
          <w:szCs w:val="21"/>
        </w:rPr>
        <w:t>世界能源统计年鉴</w:t>
      </w:r>
      <w:r>
        <w:rPr>
          <w:rFonts w:ascii="Times New Roman" w:hAnsi="Times New Roman" w:eastAsia="楷体"/>
          <w:szCs w:val="21"/>
        </w:rPr>
        <w:t>(2014-2018)</w:t>
      </w:r>
      <w:r>
        <w:rPr>
          <w:rFonts w:hint="eastAsia" w:ascii="Times New Roman" w:hAnsi="Times New Roman" w:eastAsia="楷体"/>
          <w:szCs w:val="21"/>
        </w:rPr>
        <w:t>。</w:t>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1-2 2013-2017</w:t>
      </w:r>
      <w:r>
        <w:rPr>
          <w:rFonts w:hint="eastAsia" w:ascii="Times New Roman" w:hAnsi="Times New Roman" w:eastAsia="楷体"/>
          <w:szCs w:val="21"/>
        </w:rPr>
        <w:t>年中国炼焦煤资源储量统计</w:t>
      </w:r>
    </w:p>
    <w:p>
      <w:pPr>
        <w:widowControl/>
        <w:spacing w:line="360" w:lineRule="auto"/>
        <w:jc w:val="center"/>
        <w:rPr>
          <w:rFonts w:ascii="Times New Roman" w:hAnsi="Times New Roman" w:eastAsia="楷体"/>
          <w:szCs w:val="21"/>
        </w:rPr>
      </w:pPr>
      <w:r>
        <w:rPr>
          <w:rFonts w:ascii="Times New Roman" w:hAnsi="Times New Roman" w:eastAsia="楷体"/>
          <w:szCs w:val="21"/>
        </w:rPr>
        <w:t>Table1-2 Statistics of Coal Resources Reserves in China from 2013 to 2017</w:t>
      </w:r>
    </w:p>
    <w:tbl>
      <w:tblPr>
        <w:tblStyle w:val="17"/>
        <w:tblW w:w="824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63"/>
        <w:gridCol w:w="1255"/>
        <w:gridCol w:w="1013"/>
        <w:gridCol w:w="1481"/>
        <w:gridCol w:w="1178"/>
        <w:gridCol w:w="1178"/>
        <w:gridCol w:w="117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963" w:type="dxa"/>
            <w:tcBorders>
              <w:right w:val="nil"/>
            </w:tcBorders>
            <w:vAlign w:val="center"/>
          </w:tcPr>
          <w:p>
            <w:pPr>
              <w:jc w:val="center"/>
              <w:rPr>
                <w:rFonts w:ascii="Times New Roman" w:hAnsi="Times New Roman"/>
                <w:szCs w:val="21"/>
              </w:rPr>
            </w:pPr>
            <w:r>
              <w:rPr>
                <w:rFonts w:hint="eastAsia" w:ascii="Times New Roman" w:hAnsi="Times New Roman"/>
                <w:szCs w:val="21"/>
              </w:rPr>
              <w:t>年份</w:t>
            </w:r>
          </w:p>
        </w:tc>
        <w:tc>
          <w:tcPr>
            <w:tcW w:w="1255"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查明资源量</w:t>
            </w:r>
            <w:r>
              <w:rPr>
                <w:rFonts w:ascii="Times New Roman" w:hAnsi="Times New Roman"/>
                <w:color w:val="231F20"/>
                <w:szCs w:val="21"/>
              </w:rPr>
              <w:t>/</w:t>
            </w:r>
            <w:r>
              <w:rPr>
                <w:rFonts w:hint="eastAsia" w:ascii="Times New Roman" w:hAnsi="Times New Roman"/>
                <w:color w:val="231F20"/>
                <w:szCs w:val="21"/>
              </w:rPr>
              <w:t>亿吨</w:t>
            </w:r>
          </w:p>
        </w:tc>
        <w:tc>
          <w:tcPr>
            <w:tcW w:w="1013"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481" w:type="dxa"/>
            <w:tcBorders>
              <w:left w:val="nil"/>
              <w:right w:val="nil"/>
            </w:tcBorders>
          </w:tcPr>
          <w:p>
            <w:pPr>
              <w:jc w:val="center"/>
              <w:rPr>
                <w:rFonts w:ascii="Times New Roman" w:hAnsi="Times New Roman"/>
                <w:szCs w:val="21"/>
              </w:rPr>
            </w:pPr>
            <w:r>
              <w:rPr>
                <w:rFonts w:hint="eastAsia" w:ascii="Times New Roman" w:hAnsi="Times New Roman"/>
                <w:color w:val="231F20"/>
                <w:szCs w:val="21"/>
              </w:rPr>
              <w:t>新增查明资源储量</w:t>
            </w:r>
            <w:r>
              <w:rPr>
                <w:rFonts w:ascii="Times New Roman" w:hAnsi="Times New Roman"/>
                <w:color w:val="231F20"/>
                <w:szCs w:val="21"/>
              </w:rPr>
              <w:t>/</w:t>
            </w:r>
            <w:r>
              <w:rPr>
                <w:rFonts w:hint="eastAsia" w:ascii="Times New Roman" w:hAnsi="Times New Roman"/>
                <w:color w:val="231F20"/>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增减变化</w:t>
            </w:r>
            <w:r>
              <w:rPr>
                <w:rFonts w:ascii="Times New Roman" w:hAnsi="Times New Roman"/>
                <w:szCs w:val="21"/>
              </w:rPr>
              <w:t>/%</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预测资源量</w:t>
            </w:r>
            <w:r>
              <w:rPr>
                <w:rFonts w:ascii="Times New Roman" w:hAnsi="Times New Roman"/>
                <w:szCs w:val="21"/>
              </w:rPr>
              <w:t>/</w:t>
            </w:r>
            <w:r>
              <w:rPr>
                <w:rFonts w:hint="eastAsia" w:ascii="Times New Roman" w:hAnsi="Times New Roman"/>
                <w:szCs w:val="21"/>
              </w:rPr>
              <w:t>亿吨</w:t>
            </w:r>
          </w:p>
        </w:tc>
        <w:tc>
          <w:tcPr>
            <w:tcW w:w="1178" w:type="dxa"/>
            <w:tcBorders>
              <w:left w:val="nil"/>
              <w:right w:val="nil"/>
            </w:tcBorders>
          </w:tcPr>
          <w:p>
            <w:pPr>
              <w:jc w:val="center"/>
              <w:rPr>
                <w:rFonts w:ascii="Times New Roman" w:hAnsi="Times New Roman"/>
                <w:szCs w:val="21"/>
              </w:rPr>
            </w:pPr>
            <w:r>
              <w:rPr>
                <w:rFonts w:hint="eastAsia" w:ascii="Times New Roman" w:hAnsi="Times New Roman"/>
                <w:szCs w:val="21"/>
              </w:rPr>
              <w:t>查明资源率</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bottom w:val="nil"/>
              <w:right w:val="nil"/>
            </w:tcBorders>
            <w:vAlign w:val="center"/>
          </w:tcPr>
          <w:p>
            <w:pPr>
              <w:jc w:val="center"/>
              <w:rPr>
                <w:rFonts w:ascii="Times New Roman" w:hAnsi="Times New Roman"/>
                <w:szCs w:val="21"/>
              </w:rPr>
            </w:pPr>
            <w:r>
              <w:rPr>
                <w:rFonts w:ascii="Times New Roman" w:hAnsi="Times New Roman"/>
                <w:szCs w:val="21"/>
              </w:rPr>
              <w:t>2013</w:t>
            </w:r>
          </w:p>
        </w:tc>
        <w:tc>
          <w:tcPr>
            <w:tcW w:w="125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14842.90</w:t>
            </w:r>
          </w:p>
        </w:tc>
        <w:tc>
          <w:tcPr>
            <w:tcW w:w="101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4.50</w:t>
            </w:r>
          </w:p>
        </w:tc>
        <w:tc>
          <w:tcPr>
            <w:tcW w:w="14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673.0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29.20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36500</w:t>
            </w:r>
          </w:p>
        </w:tc>
        <w:tc>
          <w:tcPr>
            <w:tcW w:w="117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29.00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2014</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15317.00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3.20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561.0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-16.70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38000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2015</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15663.10</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390.3</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-30.40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bottom w:val="nil"/>
              <w:right w:val="nil"/>
            </w:tcBorders>
            <w:vAlign w:val="center"/>
          </w:tcPr>
          <w:p>
            <w:pPr>
              <w:jc w:val="center"/>
              <w:rPr>
                <w:rFonts w:ascii="Times New Roman" w:hAnsi="Times New Roman"/>
                <w:szCs w:val="21"/>
              </w:rPr>
            </w:pPr>
            <w:r>
              <w:rPr>
                <w:rFonts w:ascii="Times New Roman" w:hAnsi="Times New Roman"/>
                <w:szCs w:val="21"/>
              </w:rPr>
              <w:t>2016</w:t>
            </w:r>
          </w:p>
        </w:tc>
        <w:tc>
          <w:tcPr>
            <w:tcW w:w="125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15980.01</w:t>
            </w:r>
          </w:p>
        </w:tc>
        <w:tc>
          <w:tcPr>
            <w:tcW w:w="101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2.00</w:t>
            </w:r>
          </w:p>
        </w:tc>
        <w:tc>
          <w:tcPr>
            <w:tcW w:w="14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606.8</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55.50</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38796</w:t>
            </w:r>
          </w:p>
        </w:tc>
        <w:tc>
          <w:tcPr>
            <w:tcW w:w="117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30.30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963" w:type="dxa"/>
            <w:tcBorders>
              <w:top w:val="nil"/>
              <w:right w:val="nil"/>
            </w:tcBorders>
            <w:vAlign w:val="center"/>
          </w:tcPr>
          <w:p>
            <w:pPr>
              <w:jc w:val="center"/>
              <w:rPr>
                <w:rFonts w:ascii="Times New Roman" w:hAnsi="Times New Roman"/>
                <w:szCs w:val="21"/>
              </w:rPr>
            </w:pPr>
            <w:r>
              <w:rPr>
                <w:rFonts w:ascii="Times New Roman" w:hAnsi="Times New Roman"/>
                <w:szCs w:val="21"/>
              </w:rPr>
              <w:t>2017</w:t>
            </w:r>
          </w:p>
        </w:tc>
        <w:tc>
          <w:tcPr>
            <w:tcW w:w="125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16666.73</w:t>
            </w:r>
          </w:p>
        </w:tc>
        <w:tc>
          <w:tcPr>
            <w:tcW w:w="101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4.30</w:t>
            </w:r>
          </w:p>
        </w:tc>
        <w:tc>
          <w:tcPr>
            <w:tcW w:w="14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815.6</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34.400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39000</w:t>
            </w:r>
          </w:p>
        </w:tc>
        <w:tc>
          <w:tcPr>
            <w:tcW w:w="117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31.00</w:t>
            </w:r>
          </w:p>
        </w:tc>
      </w:tr>
    </w:tbl>
    <w:p>
      <w:pPr>
        <w:widowControl/>
        <w:spacing w:line="360" w:lineRule="auto"/>
        <w:jc w:val="left"/>
        <w:rPr>
          <w:rFonts w:ascii="Times New Roman" w:hAnsi="Times New Roman" w:eastAsia="楷体"/>
          <w:szCs w:val="21"/>
        </w:rPr>
      </w:pPr>
      <w:r>
        <w:rPr>
          <w:rFonts w:hint="eastAsia" w:ascii="Times New Roman" w:hAnsi="Times New Roman" w:eastAsia="楷体"/>
          <w:szCs w:val="21"/>
        </w:rPr>
        <w:t>注：</w:t>
      </w:r>
      <w:r>
        <w:rPr>
          <w:rFonts w:ascii="Times New Roman" w:hAnsi="Times New Roman" w:eastAsia="楷体"/>
          <w:szCs w:val="21"/>
        </w:rPr>
        <w:t xml:space="preserve"> </w:t>
      </w:r>
      <w:r>
        <w:rPr>
          <w:rFonts w:hint="eastAsia" w:ascii="Times New Roman" w:hAnsi="Times New Roman" w:eastAsia="楷体"/>
          <w:szCs w:val="21"/>
        </w:rPr>
        <w:t>数据来源：中国矿产资源报告</w:t>
      </w:r>
      <w:r>
        <w:rPr>
          <w:rFonts w:ascii="Times New Roman" w:hAnsi="Times New Roman" w:eastAsia="楷体"/>
          <w:szCs w:val="21"/>
        </w:rPr>
        <w:t>(2014-2018)</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w:t>
      </w:r>
      <w:r>
        <w:rPr>
          <w:rFonts w:ascii="Times New Roman" w:hAnsi="Times New Roman"/>
          <w:i/>
          <w:sz w:val="24"/>
          <w:szCs w:val="24"/>
        </w:rPr>
        <w:t>BP</w:t>
      </w:r>
      <w:r>
        <w:rPr>
          <w:rFonts w:hint="eastAsia" w:ascii="Times New Roman" w:hAnsi="Times New Roman"/>
          <w:sz w:val="24"/>
          <w:szCs w:val="24"/>
        </w:rPr>
        <w:t>世界能源统计表</w:t>
      </w:r>
      <w:r>
        <w:rPr>
          <w:rFonts w:ascii="Times New Roman" w:hAnsi="Times New Roman"/>
          <w:sz w:val="24"/>
          <w:szCs w:val="24"/>
        </w:rPr>
        <w:t>1-1，</w:t>
      </w:r>
      <w:r>
        <w:rPr>
          <w:rFonts w:hint="eastAsia" w:ascii="Times New Roman" w:hAnsi="Times New Roman"/>
          <w:sz w:val="24"/>
          <w:szCs w:val="24"/>
        </w:rPr>
        <w:t>可以看出在全国范围内从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年无烟煤和烟煤的探明储量逐渐增加，而</w:t>
      </w:r>
      <w:r>
        <w:rPr>
          <w:rFonts w:ascii="Times New Roman" w:hAnsi="Times New Roman"/>
          <w:sz w:val="24"/>
          <w:szCs w:val="24"/>
        </w:rPr>
        <w:t>2017</w:t>
      </w:r>
      <w:r>
        <w:rPr>
          <w:rFonts w:hint="eastAsia" w:ascii="Times New Roman" w:hAnsi="Times New Roman"/>
          <w:sz w:val="24"/>
          <w:szCs w:val="24"/>
        </w:rPr>
        <w:t>年的探明储量有所降低但仍比</w:t>
      </w:r>
      <w:r>
        <w:rPr>
          <w:rFonts w:ascii="Times New Roman" w:hAnsi="Times New Roman"/>
          <w:sz w:val="24"/>
          <w:szCs w:val="24"/>
        </w:rPr>
        <w:t>2015</w:t>
      </w:r>
      <w:r>
        <w:rPr>
          <w:rFonts w:hint="eastAsia" w:ascii="Times New Roman" w:hAnsi="Times New Roman"/>
          <w:sz w:val="24"/>
          <w:szCs w:val="24"/>
        </w:rPr>
        <w:t>年以前要翻一番；而</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2015</w:t>
      </w:r>
      <w:r>
        <w:rPr>
          <w:rFonts w:hint="eastAsia" w:ascii="Times New Roman" w:hAnsi="Times New Roman"/>
          <w:sz w:val="24"/>
          <w:szCs w:val="24"/>
        </w:rPr>
        <w:t>年次烟煤和褐煤的探明储量每年有很少量的增加，而</w:t>
      </w:r>
      <w:r>
        <w:rPr>
          <w:rFonts w:ascii="Times New Roman" w:hAnsi="Times New Roman"/>
          <w:sz w:val="24"/>
          <w:szCs w:val="24"/>
        </w:rPr>
        <w:t>2016</w:t>
      </w:r>
      <w:r>
        <w:rPr>
          <w:rFonts w:hint="eastAsia" w:ascii="Times New Roman" w:hAnsi="Times New Roman"/>
          <w:sz w:val="24"/>
          <w:szCs w:val="24"/>
        </w:rPr>
        <w:t>和</w:t>
      </w:r>
      <w:r>
        <w:rPr>
          <w:rFonts w:ascii="Times New Roman" w:hAnsi="Times New Roman"/>
          <w:sz w:val="24"/>
          <w:szCs w:val="24"/>
        </w:rPr>
        <w:t>2017</w:t>
      </w:r>
      <w:r>
        <w:rPr>
          <w:rFonts w:hint="eastAsia" w:ascii="Times New Roman" w:hAnsi="Times New Roman"/>
          <w:sz w:val="24"/>
          <w:szCs w:val="24"/>
        </w:rPr>
        <w:t>年的探明储量急剧减小；同时从</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2016</w:t>
      </w:r>
      <w:r>
        <w:rPr>
          <w:rFonts w:hint="eastAsia" w:ascii="Times New Roman" w:hAnsi="Times New Roman"/>
          <w:sz w:val="24"/>
          <w:szCs w:val="24"/>
        </w:rPr>
        <w:t>年我国的煤炭使用比重始终逐年下降并稳定在</w:t>
      </w:r>
      <w:r>
        <w:rPr>
          <w:rFonts w:ascii="Times New Roman" w:hAnsi="Times New Roman"/>
          <w:sz w:val="24"/>
          <w:szCs w:val="24"/>
        </w:rPr>
        <w:t>60%</w:t>
      </w:r>
      <w:r>
        <w:rPr>
          <w:rFonts w:hint="eastAsia" w:ascii="Times New Roman" w:hAnsi="Times New Roman"/>
          <w:sz w:val="24"/>
          <w:szCs w:val="24"/>
        </w:rPr>
        <w:t>至</w:t>
      </w:r>
      <w:r>
        <w:rPr>
          <w:rFonts w:ascii="Times New Roman" w:hAnsi="Times New Roman"/>
          <w:sz w:val="24"/>
          <w:szCs w:val="24"/>
        </w:rPr>
        <w:t>67%</w:t>
      </w:r>
      <w:r>
        <w:rPr>
          <w:rFonts w:hint="eastAsia" w:ascii="Times New Roman" w:hAnsi="Times New Roman"/>
          <w:sz w:val="24"/>
          <w:szCs w:val="24"/>
        </w:rPr>
        <w:t>之间；对于我国的煤炭消费，</w:t>
      </w:r>
      <w:r>
        <w:rPr>
          <w:rFonts w:ascii="Times New Roman" w:hAnsi="Times New Roman"/>
          <w:sz w:val="24"/>
          <w:szCs w:val="24"/>
        </w:rPr>
        <w:t>2013</w:t>
      </w:r>
      <w:r>
        <w:rPr>
          <w:rFonts w:hint="eastAsia" w:ascii="Times New Roman" w:hAnsi="Times New Roman"/>
          <w:sz w:val="24"/>
          <w:szCs w:val="24"/>
        </w:rPr>
        <w:t>年与</w:t>
      </w:r>
      <w:r>
        <w:rPr>
          <w:rFonts w:ascii="Times New Roman" w:hAnsi="Times New Roman"/>
          <w:sz w:val="24"/>
          <w:szCs w:val="24"/>
        </w:rPr>
        <w:t>2014</w:t>
      </w:r>
      <w:r>
        <w:rPr>
          <w:rFonts w:hint="eastAsia" w:ascii="Times New Roman" w:hAnsi="Times New Roman"/>
          <w:sz w:val="24"/>
          <w:szCs w:val="24"/>
        </w:rPr>
        <w:t>年基本持平，</w:t>
      </w:r>
      <w:r>
        <w:rPr>
          <w:rFonts w:ascii="Times New Roman" w:hAnsi="Times New Roman"/>
          <w:sz w:val="24"/>
          <w:szCs w:val="24"/>
        </w:rPr>
        <w:t>2015</w:t>
      </w:r>
      <w:r>
        <w:rPr>
          <w:rFonts w:hint="eastAsia" w:ascii="Times New Roman" w:hAnsi="Times New Roman"/>
          <w:sz w:val="24"/>
          <w:szCs w:val="24"/>
        </w:rPr>
        <w:t>年与</w:t>
      </w:r>
      <w:r>
        <w:rPr>
          <w:rFonts w:ascii="Times New Roman" w:hAnsi="Times New Roman"/>
          <w:sz w:val="24"/>
          <w:szCs w:val="24"/>
        </w:rPr>
        <w:t>2016</w:t>
      </w:r>
      <w:r>
        <w:rPr>
          <w:rFonts w:hint="eastAsia" w:ascii="Times New Roman" w:hAnsi="Times New Roman"/>
          <w:sz w:val="24"/>
          <w:szCs w:val="24"/>
        </w:rPr>
        <w:t>年都在上一年的基础上都有</w:t>
      </w:r>
      <w:r>
        <w:rPr>
          <w:rFonts w:ascii="Times New Roman" w:hAnsi="Times New Roman"/>
          <w:sz w:val="24"/>
          <w:szCs w:val="24"/>
        </w:rPr>
        <w:t>1.5%</w:t>
      </w:r>
      <w:r>
        <w:rPr>
          <w:rFonts w:hint="eastAsia" w:ascii="Times New Roman" w:hAnsi="Times New Roman"/>
          <w:sz w:val="24"/>
          <w:szCs w:val="24"/>
        </w:rPr>
        <w:t>左右的减少，而</w:t>
      </w:r>
      <w:r>
        <w:rPr>
          <w:rFonts w:ascii="Times New Roman" w:hAnsi="Times New Roman"/>
          <w:sz w:val="24"/>
          <w:szCs w:val="24"/>
        </w:rPr>
        <w:t>2017</w:t>
      </w:r>
      <w:r>
        <w:rPr>
          <w:rFonts w:hint="eastAsia" w:ascii="Times New Roman" w:hAnsi="Times New Roman"/>
          <w:sz w:val="24"/>
          <w:szCs w:val="24"/>
        </w:rPr>
        <w:t>的煤炭消费</w:t>
      </w:r>
      <w:r>
        <w:rPr>
          <w:rFonts w:ascii="Times New Roman" w:hAnsi="Times New Roman"/>
          <w:sz w:val="24"/>
          <w:szCs w:val="24"/>
          <w:vertAlign w:val="superscript"/>
        </w:rPr>
        <w:t>[7]</w:t>
      </w:r>
      <w:r>
        <w:rPr>
          <w:rFonts w:hint="eastAsia" w:ascii="Times New Roman" w:hAnsi="Times New Roman"/>
          <w:sz w:val="24"/>
          <w:szCs w:val="24"/>
        </w:rPr>
        <w:t>又有</w:t>
      </w:r>
      <w:r>
        <w:rPr>
          <w:rFonts w:ascii="Times New Roman" w:hAnsi="Times New Roman"/>
          <w:sz w:val="24"/>
          <w:szCs w:val="24"/>
        </w:rPr>
        <w:t>0.5%</w:t>
      </w:r>
      <w:r>
        <w:rPr>
          <w:rFonts w:hint="eastAsia" w:ascii="Times New Roman" w:hAnsi="Times New Roman"/>
          <w:sz w:val="24"/>
          <w:szCs w:val="24"/>
        </w:rPr>
        <w:t>的增长；对于我国的煤炭生产，</w:t>
      </w:r>
      <w:r>
        <w:rPr>
          <w:rFonts w:ascii="Times New Roman" w:hAnsi="Times New Roman"/>
          <w:sz w:val="24"/>
          <w:szCs w:val="24"/>
        </w:rPr>
        <w:t>2013</w:t>
      </w:r>
      <w:r>
        <w:rPr>
          <w:rFonts w:hint="eastAsia" w:ascii="Times New Roman" w:hAnsi="Times New Roman"/>
          <w:sz w:val="24"/>
          <w:szCs w:val="24"/>
        </w:rPr>
        <w:t>年相对于</w:t>
      </w:r>
      <w:r>
        <w:rPr>
          <w:rFonts w:ascii="Times New Roman" w:hAnsi="Times New Roman"/>
          <w:sz w:val="24"/>
          <w:szCs w:val="24"/>
        </w:rPr>
        <w:t>2012</w:t>
      </w:r>
      <w:r>
        <w:rPr>
          <w:rFonts w:hint="eastAsia" w:ascii="Times New Roman" w:hAnsi="Times New Roman"/>
          <w:sz w:val="24"/>
          <w:szCs w:val="24"/>
        </w:rPr>
        <w:t>年有所增加，而</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年连续三年煤炭产量都为下降趋势，</w:t>
      </w:r>
      <w:r>
        <w:rPr>
          <w:rFonts w:ascii="Times New Roman" w:hAnsi="Times New Roman"/>
          <w:sz w:val="24"/>
          <w:szCs w:val="24"/>
        </w:rPr>
        <w:t>2017</w:t>
      </w:r>
      <w:r>
        <w:rPr>
          <w:rFonts w:hint="eastAsia" w:ascii="Times New Roman" w:hAnsi="Times New Roman"/>
          <w:sz w:val="24"/>
          <w:szCs w:val="24"/>
        </w:rPr>
        <w:t>年有了的反弹。</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由</w:t>
      </w:r>
      <w:r>
        <w:rPr>
          <w:rFonts w:ascii="Times New Roman" w:hAnsi="Times New Roman"/>
          <w:sz w:val="24"/>
          <w:szCs w:val="24"/>
        </w:rPr>
        <w:t>2013-2017</w:t>
      </w:r>
      <w:r>
        <w:rPr>
          <w:rFonts w:hint="eastAsia" w:ascii="Times New Roman" w:hAnsi="Times New Roman"/>
          <w:sz w:val="24"/>
          <w:szCs w:val="24"/>
        </w:rPr>
        <w:t>年中国矿产资源报告表</w:t>
      </w:r>
      <w:r>
        <w:rPr>
          <w:rFonts w:ascii="Times New Roman" w:hAnsi="Times New Roman"/>
          <w:sz w:val="24"/>
          <w:szCs w:val="24"/>
        </w:rPr>
        <w:t>1-2</w:t>
      </w:r>
      <w:r>
        <w:rPr>
          <w:rFonts w:hint="eastAsia" w:ascii="Times New Roman" w:hAnsi="Times New Roman"/>
          <w:sz w:val="24"/>
          <w:szCs w:val="24"/>
        </w:rPr>
        <w:t>可以看出，在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年全国的查明炼焦煤资源连续小幅度增加，</w:t>
      </w:r>
      <w:r>
        <w:rPr>
          <w:rFonts w:ascii="Times New Roman" w:hAnsi="Times New Roman"/>
          <w:sz w:val="24"/>
          <w:szCs w:val="24"/>
        </w:rPr>
        <w:t>2013</w:t>
      </w:r>
      <w:r>
        <w:rPr>
          <w:rFonts w:hint="eastAsia" w:ascii="Times New Roman" w:hAnsi="Times New Roman"/>
          <w:sz w:val="24"/>
          <w:szCs w:val="24"/>
        </w:rPr>
        <w:t>年的增幅最大高达</w:t>
      </w:r>
      <w:r>
        <w:rPr>
          <w:rFonts w:ascii="Times New Roman" w:hAnsi="Times New Roman"/>
          <w:sz w:val="24"/>
          <w:szCs w:val="24"/>
        </w:rPr>
        <w:t>4.5%</w:t>
      </w:r>
      <w:r>
        <w:rPr>
          <w:rFonts w:hint="eastAsia" w:ascii="Times New Roman" w:hAnsi="Times New Roman"/>
          <w:sz w:val="24"/>
          <w:szCs w:val="24"/>
        </w:rPr>
        <w:t>，其次是</w:t>
      </w:r>
      <w:r>
        <w:rPr>
          <w:rFonts w:ascii="Times New Roman" w:hAnsi="Times New Roman"/>
          <w:sz w:val="24"/>
          <w:szCs w:val="24"/>
        </w:rPr>
        <w:t>2017</w:t>
      </w:r>
      <w:r>
        <w:rPr>
          <w:rFonts w:hint="eastAsia" w:ascii="Times New Roman" w:hAnsi="Times New Roman"/>
          <w:sz w:val="24"/>
          <w:szCs w:val="24"/>
        </w:rPr>
        <w:t>年的</w:t>
      </w:r>
      <w:r>
        <w:rPr>
          <w:rFonts w:ascii="Times New Roman" w:hAnsi="Times New Roman"/>
          <w:sz w:val="24"/>
          <w:szCs w:val="24"/>
        </w:rPr>
        <w:t>4.3%</w:t>
      </w:r>
      <w:r>
        <w:rPr>
          <w:rFonts w:hint="eastAsia" w:ascii="Times New Roman" w:hAnsi="Times New Roman"/>
          <w:sz w:val="24"/>
          <w:szCs w:val="24"/>
        </w:rPr>
        <w:t>；</w:t>
      </w:r>
      <w:r>
        <w:rPr>
          <w:rFonts w:ascii="Times New Roman" w:hAnsi="Times New Roman"/>
          <w:sz w:val="24"/>
          <w:szCs w:val="24"/>
        </w:rPr>
        <w:t>2013-2017</w:t>
      </w:r>
      <w:r>
        <w:rPr>
          <w:rFonts w:hint="eastAsia" w:ascii="Times New Roman" w:hAnsi="Times New Roman"/>
          <w:sz w:val="24"/>
          <w:szCs w:val="24"/>
        </w:rPr>
        <w:t>年的新增查明资源储量呈现先减小后增加的趋势，</w:t>
      </w:r>
      <w:r>
        <w:rPr>
          <w:rFonts w:ascii="Times New Roman" w:hAnsi="Times New Roman"/>
          <w:sz w:val="24"/>
          <w:szCs w:val="24"/>
        </w:rPr>
        <w:t>2016</w:t>
      </w:r>
      <w:r>
        <w:rPr>
          <w:rFonts w:hint="eastAsia" w:ascii="Times New Roman" w:hAnsi="Times New Roman"/>
          <w:sz w:val="24"/>
          <w:szCs w:val="24"/>
        </w:rPr>
        <w:t>年的增幅最大达到</w:t>
      </w:r>
      <w:r>
        <w:rPr>
          <w:rFonts w:ascii="Times New Roman" w:hAnsi="Times New Roman"/>
          <w:sz w:val="24"/>
          <w:szCs w:val="24"/>
        </w:rPr>
        <w:t>55.5%</w:t>
      </w:r>
      <w:r>
        <w:rPr>
          <w:rFonts w:hint="eastAsia" w:ascii="Times New Roman" w:hAnsi="Times New Roman"/>
          <w:sz w:val="24"/>
          <w:szCs w:val="24"/>
        </w:rPr>
        <w:t>，</w:t>
      </w:r>
      <w:r>
        <w:rPr>
          <w:rFonts w:ascii="Times New Roman" w:hAnsi="Times New Roman"/>
          <w:sz w:val="24"/>
          <w:szCs w:val="24"/>
        </w:rPr>
        <w:t>2014</w:t>
      </w:r>
      <w:r>
        <w:rPr>
          <w:rFonts w:hint="eastAsia" w:ascii="Times New Roman" w:hAnsi="Times New Roman"/>
          <w:sz w:val="24"/>
          <w:szCs w:val="24"/>
        </w:rPr>
        <w:t>年与</w:t>
      </w:r>
      <w:r>
        <w:rPr>
          <w:rFonts w:ascii="Times New Roman" w:hAnsi="Times New Roman"/>
          <w:sz w:val="24"/>
          <w:szCs w:val="24"/>
        </w:rPr>
        <w:t>2015</w:t>
      </w:r>
      <w:r>
        <w:rPr>
          <w:rFonts w:hint="eastAsia" w:ascii="Times New Roman" w:hAnsi="Times New Roman"/>
          <w:sz w:val="24"/>
          <w:szCs w:val="24"/>
        </w:rPr>
        <w:t>年的新增查明资源储量有所减少；</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年的预测资源量逐年小幅度增加，查明资源率在这</w:t>
      </w:r>
      <w:r>
        <w:rPr>
          <w:rFonts w:ascii="Times New Roman" w:hAnsi="Times New Roman"/>
          <w:sz w:val="24"/>
          <w:szCs w:val="24"/>
        </w:rPr>
        <w:t>5</w:t>
      </w:r>
      <w:r>
        <w:rPr>
          <w:rFonts w:hint="eastAsia" w:ascii="Times New Roman" w:hAnsi="Times New Roman"/>
          <w:sz w:val="24"/>
          <w:szCs w:val="24"/>
        </w:rPr>
        <w:t>年来趋于稳定，基本稳定在</w:t>
      </w:r>
      <w:r>
        <w:rPr>
          <w:rFonts w:ascii="Times New Roman" w:hAnsi="Times New Roman"/>
          <w:sz w:val="24"/>
          <w:szCs w:val="24"/>
        </w:rPr>
        <w:t>30%</w:t>
      </w:r>
      <w:r>
        <w:rPr>
          <w:rFonts w:hint="eastAsia" w:ascii="Times New Roman" w:hAnsi="Times New Roman"/>
          <w:sz w:val="24"/>
          <w:szCs w:val="24"/>
        </w:rPr>
        <w:t>左右。</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BP</w:t>
      </w:r>
      <w:r>
        <w:rPr>
          <w:rFonts w:hint="eastAsia" w:ascii="Times New Roman" w:hAnsi="Times New Roman"/>
          <w:sz w:val="24"/>
          <w:szCs w:val="24"/>
        </w:rPr>
        <w:t>世界能源与中国矿产资源的统计报告可以看出，中国的煤炭炼焦煤资源从储量、使用、消费、生产、查明资源、新增查明资源储量和预测资源量在</w:t>
      </w:r>
      <w:r>
        <w:rPr>
          <w:rFonts w:ascii="Times New Roman" w:hAnsi="Times New Roman"/>
          <w:sz w:val="24"/>
          <w:szCs w:val="24"/>
        </w:rPr>
        <w:t>2013</w:t>
      </w:r>
      <w:r>
        <w:rPr>
          <w:rFonts w:hint="eastAsia" w:ascii="Times New Roman" w:hAnsi="Times New Roman"/>
          <w:sz w:val="24"/>
          <w:szCs w:val="24"/>
        </w:rPr>
        <w:t>年至</w:t>
      </w:r>
      <w:r>
        <w:rPr>
          <w:rFonts w:ascii="Times New Roman" w:hAnsi="Times New Roman"/>
          <w:sz w:val="24"/>
          <w:szCs w:val="24"/>
        </w:rPr>
        <w:t>2017</w:t>
      </w:r>
      <w:r>
        <w:rPr>
          <w:rFonts w:hint="eastAsia" w:ascii="Times New Roman" w:hAnsi="Times New Roman"/>
          <w:sz w:val="24"/>
          <w:szCs w:val="24"/>
        </w:rPr>
        <w:t>年的变化来看，我国的能源使用结构比较稳定</w:t>
      </w:r>
      <w:r>
        <w:rPr>
          <w:rFonts w:ascii="Times New Roman" w:hAnsi="Times New Roman"/>
          <w:sz w:val="24"/>
          <w:szCs w:val="24"/>
          <w:vertAlign w:val="superscript"/>
        </w:rPr>
        <w:t>[7]</w:t>
      </w:r>
      <w:r>
        <w:rPr>
          <w:rFonts w:hint="eastAsia" w:ascii="Times New Roman" w:hAnsi="Times New Roman"/>
          <w:sz w:val="24"/>
          <w:szCs w:val="24"/>
        </w:rPr>
        <w:t>，并且依赖煤炭这种一次能源的情况有所改善。</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山西省具有丰富的煤炭资源，也是全国开发强度最大的炼焦煤资源基地</w:t>
      </w:r>
      <w:r>
        <w:rPr>
          <w:rFonts w:ascii="Times New Roman" w:hAnsi="Times New Roman"/>
          <w:sz w:val="24"/>
          <w:szCs w:val="24"/>
          <w:vertAlign w:val="superscript"/>
        </w:rPr>
        <w:t>[8-9]</w:t>
      </w:r>
      <w:r>
        <w:rPr>
          <w:rFonts w:hint="eastAsia" w:ascii="Times New Roman" w:hAnsi="Times New Roman"/>
          <w:sz w:val="24"/>
          <w:szCs w:val="24"/>
        </w:rPr>
        <w:t>。参考山西省国土资源厅公布的资料</w:t>
      </w:r>
      <w:r>
        <w:rPr>
          <w:rFonts w:ascii="Times New Roman" w:hAnsi="Times New Roman"/>
          <w:sz w:val="24"/>
          <w:szCs w:val="24"/>
        </w:rPr>
        <w:t>(</w:t>
      </w:r>
      <w:r>
        <w:rPr>
          <w:rFonts w:hint="eastAsia" w:ascii="Times New Roman" w:hAnsi="Times New Roman"/>
          <w:sz w:val="24"/>
          <w:szCs w:val="24"/>
        </w:rPr>
        <w:t>表</w:t>
      </w:r>
      <w:r>
        <w:rPr>
          <w:rFonts w:ascii="Times New Roman" w:hAnsi="Times New Roman"/>
          <w:sz w:val="24"/>
          <w:szCs w:val="24"/>
        </w:rPr>
        <w:t>1-3)</w:t>
      </w:r>
      <w:r>
        <w:rPr>
          <w:rFonts w:hint="eastAsia" w:ascii="Times New Roman" w:hAnsi="Times New Roman"/>
          <w:sz w:val="24"/>
          <w:szCs w:val="24"/>
        </w:rPr>
        <w:t>，截止</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月山西省炼焦煤月度产量为</w:t>
      </w:r>
      <w:r>
        <w:rPr>
          <w:rFonts w:ascii="Times New Roman" w:hAnsi="Times New Roman"/>
          <w:sz w:val="24"/>
          <w:szCs w:val="24"/>
        </w:rPr>
        <w:t>4203.20</w:t>
      </w:r>
      <w:r>
        <w:rPr>
          <w:rFonts w:hint="eastAsia" w:ascii="Times New Roman" w:hAnsi="Times New Roman"/>
          <w:sz w:val="24"/>
          <w:szCs w:val="24"/>
        </w:rPr>
        <w:t>万吨，同比</w:t>
      </w:r>
      <w:r>
        <w:rPr>
          <w:rFonts w:ascii="Times New Roman" w:hAnsi="Times New Roman"/>
          <w:sz w:val="24"/>
          <w:szCs w:val="24"/>
        </w:rPr>
        <w:t>2014</w:t>
      </w:r>
      <w:r>
        <w:rPr>
          <w:rFonts w:hint="eastAsia" w:ascii="Times New Roman" w:hAnsi="Times New Roman"/>
          <w:sz w:val="24"/>
          <w:szCs w:val="24"/>
        </w:rPr>
        <w:t>、</w:t>
      </w:r>
      <w:r>
        <w:rPr>
          <w:rFonts w:ascii="Times New Roman" w:hAnsi="Times New Roman"/>
          <w:sz w:val="24"/>
          <w:szCs w:val="24"/>
        </w:rPr>
        <w:t>2015</w:t>
      </w:r>
      <w:r>
        <w:rPr>
          <w:rFonts w:hint="eastAsia" w:ascii="Times New Roman" w:hAnsi="Times New Roman"/>
          <w:sz w:val="24"/>
          <w:szCs w:val="24"/>
        </w:rPr>
        <w:t>与</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月份的月度产量增加率为</w:t>
      </w:r>
      <w:r>
        <w:rPr>
          <w:rFonts w:ascii="Times New Roman" w:hAnsi="Times New Roman"/>
          <w:sz w:val="24"/>
          <w:szCs w:val="24"/>
        </w:rPr>
        <w:t>-9.92%</w:t>
      </w:r>
      <w:r>
        <w:rPr>
          <w:rFonts w:hint="eastAsia" w:ascii="Times New Roman" w:hAnsi="Times New Roman"/>
          <w:sz w:val="24"/>
          <w:szCs w:val="24"/>
        </w:rPr>
        <w:t>、</w:t>
      </w:r>
      <w:r>
        <w:rPr>
          <w:rFonts w:ascii="Times New Roman" w:hAnsi="Times New Roman"/>
          <w:sz w:val="24"/>
          <w:szCs w:val="24"/>
        </w:rPr>
        <w:t>-9.41%</w:t>
      </w:r>
      <w:r>
        <w:rPr>
          <w:rFonts w:hint="eastAsia" w:ascii="Times New Roman" w:hAnsi="Times New Roman"/>
          <w:sz w:val="24"/>
          <w:szCs w:val="24"/>
        </w:rPr>
        <w:t>与</w:t>
      </w:r>
      <w:r>
        <w:rPr>
          <w:rFonts w:ascii="Times New Roman" w:hAnsi="Times New Roman"/>
          <w:sz w:val="24"/>
          <w:szCs w:val="24"/>
        </w:rPr>
        <w:t>5.14%</w:t>
      </w:r>
      <w:r>
        <w:rPr>
          <w:rFonts w:hint="eastAsia" w:ascii="Times New Roman" w:hAnsi="Times New Roman"/>
          <w:sz w:val="24"/>
          <w:szCs w:val="24"/>
        </w:rPr>
        <w:t>。自从十八大三中全会以来的能源改革，煤炭行业的寒冬于</w:t>
      </w:r>
      <w:r>
        <w:rPr>
          <w:rFonts w:ascii="Times New Roman" w:hAnsi="Times New Roman"/>
          <w:sz w:val="24"/>
          <w:szCs w:val="24"/>
        </w:rPr>
        <w:t>2017</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月有一定回暖的趋势，其中贫瘦煤、瘦煤、焦煤、肥煤、</w:t>
      </w:r>
      <w:r>
        <w:rPr>
          <w:rFonts w:ascii="Times New Roman" w:hAnsi="Times New Roman"/>
          <w:sz w:val="24"/>
          <w:szCs w:val="24"/>
        </w:rPr>
        <w:t>1/3</w:t>
      </w:r>
      <w:r>
        <w:rPr>
          <w:rFonts w:hint="eastAsia" w:ascii="Times New Roman" w:hAnsi="Times New Roman"/>
          <w:sz w:val="24"/>
          <w:szCs w:val="24"/>
        </w:rPr>
        <w:t>焦煤、气肥煤、气煤的产量同比都有所增加；</w:t>
      </w:r>
      <w:r>
        <w:rPr>
          <w:rFonts w:ascii="Times New Roman" w:hAnsi="Times New Roman"/>
          <w:sz w:val="24"/>
          <w:szCs w:val="24"/>
        </w:rPr>
        <w:t>2015</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月的贫瘦煤、瘦煤、肥煤、</w:t>
      </w:r>
      <w:r>
        <w:rPr>
          <w:rFonts w:ascii="Times New Roman" w:hAnsi="Times New Roman"/>
          <w:sz w:val="24"/>
          <w:szCs w:val="24"/>
        </w:rPr>
        <w:t>1/3</w:t>
      </w:r>
      <w:r>
        <w:rPr>
          <w:rFonts w:hint="eastAsia" w:ascii="Times New Roman" w:hAnsi="Times New Roman"/>
          <w:sz w:val="24"/>
          <w:szCs w:val="24"/>
        </w:rPr>
        <w:t>焦煤、气肥煤、气煤的产量同比都有所减小，而焦煤的产量同比有所下降，下降幅度为</w:t>
      </w:r>
      <w:r>
        <w:rPr>
          <w:rFonts w:ascii="Times New Roman" w:hAnsi="Times New Roman"/>
          <w:sz w:val="24"/>
          <w:szCs w:val="24"/>
        </w:rPr>
        <w:t>4.89%</w:t>
      </w:r>
      <w:r>
        <w:rPr>
          <w:rFonts w:hint="eastAsia" w:ascii="Times New Roman" w:hAnsi="Times New Roman"/>
          <w:sz w:val="24"/>
          <w:szCs w:val="24"/>
        </w:rPr>
        <w:t>；</w:t>
      </w:r>
      <w:r>
        <w:rPr>
          <w:rFonts w:ascii="Times New Roman" w:hAnsi="Times New Roman"/>
          <w:sz w:val="24"/>
          <w:szCs w:val="24"/>
        </w:rPr>
        <w:t>2016</w:t>
      </w:r>
      <w:r>
        <w:rPr>
          <w:rFonts w:hint="eastAsia" w:ascii="Times New Roman" w:hAnsi="Times New Roman"/>
          <w:sz w:val="24"/>
          <w:szCs w:val="24"/>
        </w:rPr>
        <w:t>年</w:t>
      </w:r>
      <w:r>
        <w:rPr>
          <w:rFonts w:ascii="Times New Roman" w:hAnsi="Times New Roman"/>
          <w:sz w:val="24"/>
          <w:szCs w:val="24"/>
        </w:rPr>
        <w:t>12</w:t>
      </w:r>
      <w:r>
        <w:rPr>
          <w:rFonts w:hint="eastAsia" w:ascii="Times New Roman" w:hAnsi="Times New Roman"/>
          <w:sz w:val="24"/>
          <w:szCs w:val="24"/>
        </w:rPr>
        <w:t>月的贫瘦煤、焦煤、肥煤、</w:t>
      </w:r>
      <w:r>
        <w:rPr>
          <w:rFonts w:ascii="Times New Roman" w:hAnsi="Times New Roman"/>
          <w:sz w:val="24"/>
          <w:szCs w:val="24"/>
        </w:rPr>
        <w:t>1/3</w:t>
      </w:r>
      <w:r>
        <w:rPr>
          <w:rFonts w:hint="eastAsia" w:ascii="Times New Roman" w:hAnsi="Times New Roman"/>
          <w:sz w:val="24"/>
          <w:szCs w:val="24"/>
        </w:rPr>
        <w:t>焦煤的产量同比都有所增加，而瘦煤、气肥煤、气煤的产量同比都有所下降，下降的幅度为</w:t>
      </w:r>
      <w:r>
        <w:rPr>
          <w:rFonts w:ascii="Times New Roman" w:hAnsi="Times New Roman"/>
          <w:sz w:val="24"/>
          <w:szCs w:val="24"/>
        </w:rPr>
        <w:t>7.16%</w:t>
      </w:r>
      <w:r>
        <w:rPr>
          <w:rFonts w:hint="eastAsia" w:ascii="Times New Roman" w:hAnsi="Times New Roman"/>
          <w:sz w:val="24"/>
          <w:szCs w:val="24"/>
        </w:rPr>
        <w:t>、</w:t>
      </w:r>
      <w:r>
        <w:rPr>
          <w:rFonts w:ascii="Times New Roman" w:hAnsi="Times New Roman"/>
          <w:sz w:val="24"/>
          <w:szCs w:val="24"/>
        </w:rPr>
        <w:t>8.25%</w:t>
      </w:r>
      <w:r>
        <w:rPr>
          <w:rFonts w:hint="eastAsia" w:ascii="Times New Roman" w:hAnsi="Times New Roman"/>
          <w:sz w:val="24"/>
          <w:szCs w:val="24"/>
        </w:rPr>
        <w:t>、</w:t>
      </w:r>
      <w:r>
        <w:rPr>
          <w:rFonts w:ascii="Times New Roman" w:hAnsi="Times New Roman"/>
          <w:sz w:val="24"/>
          <w:szCs w:val="24"/>
        </w:rPr>
        <w:t>22.78%</w:t>
      </w:r>
      <w:r>
        <w:rPr>
          <w:rFonts w:hint="eastAsia" w:ascii="Times New Roman" w:hAnsi="Times New Roman"/>
          <w:sz w:val="24"/>
          <w:szCs w:val="24"/>
        </w:rPr>
        <w:t>。</w:t>
      </w:r>
    </w:p>
    <w:p>
      <w:pPr>
        <w:widowControl/>
        <w:jc w:val="left"/>
        <w:rPr>
          <w:rFonts w:ascii="Times New Roman" w:hAnsi="Times New Roman" w:eastAsia="楷体"/>
          <w:szCs w:val="21"/>
        </w:rPr>
      </w:pPr>
      <w:r>
        <w:rPr>
          <w:rFonts w:ascii="Times New Roman" w:hAnsi="Times New Roman" w:eastAsia="楷体"/>
          <w:szCs w:val="21"/>
        </w:rPr>
        <w:br w:type="page"/>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表</w:t>
      </w:r>
      <w:r>
        <w:rPr>
          <w:rFonts w:ascii="Times New Roman" w:hAnsi="Times New Roman" w:eastAsia="楷体"/>
          <w:szCs w:val="21"/>
        </w:rPr>
        <w:t xml:space="preserve">1-3 </w:t>
      </w:r>
      <w:r>
        <w:rPr>
          <w:rFonts w:hint="eastAsia" w:ascii="Times New Roman" w:hAnsi="Times New Roman" w:eastAsia="楷体"/>
          <w:szCs w:val="21"/>
        </w:rPr>
        <w:t>山西省炼焦煤分煤种原煤月度产量（万吨）</w:t>
      </w:r>
    </w:p>
    <w:p>
      <w:pPr>
        <w:widowControl/>
        <w:spacing w:line="360" w:lineRule="auto"/>
        <w:jc w:val="center"/>
        <w:rPr>
          <w:rFonts w:ascii="Times New Roman" w:hAnsi="Times New Roman"/>
          <w:szCs w:val="21"/>
        </w:rPr>
      </w:pPr>
      <w:r>
        <w:rPr>
          <w:rFonts w:ascii="Times New Roman" w:hAnsi="Times New Roman" w:eastAsia="楷体"/>
          <w:szCs w:val="21"/>
        </w:rPr>
        <w:t>Table1-3 Monthly Output of Raw Coal of Coking Coal in Shanxi Province(10,000 t)</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right w:val="nil"/>
              <w:tl2br w:val="single" w:color="auto" w:sz="4" w:space="0"/>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时间</w:t>
            </w:r>
          </w:p>
          <w:p>
            <w:pPr>
              <w:widowControl/>
              <w:spacing w:line="360" w:lineRule="auto"/>
              <w:jc w:val="center"/>
              <w:rPr>
                <w:rFonts w:ascii="Times New Roman" w:hAnsi="Times New Roman"/>
                <w:szCs w:val="21"/>
              </w:rPr>
            </w:pPr>
            <w:r>
              <w:rPr>
                <w:rFonts w:hint="eastAsia" w:ascii="Times New Roman" w:hAnsi="Times New Roman"/>
                <w:szCs w:val="21"/>
              </w:rPr>
              <w:t>煤种</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2014.12</w:t>
            </w:r>
          </w:p>
        </w:tc>
        <w:tc>
          <w:tcPr>
            <w:tcW w:w="1704"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2015.12</w:t>
            </w:r>
          </w:p>
        </w:tc>
        <w:tc>
          <w:tcPr>
            <w:tcW w:w="1705" w:type="dxa"/>
            <w:tcBorders>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2016.12</w:t>
            </w:r>
          </w:p>
        </w:tc>
        <w:tc>
          <w:tcPr>
            <w:tcW w:w="1705" w:type="dxa"/>
            <w:tcBorders>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2017.12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贫瘦煤</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457.40</w:t>
            </w:r>
          </w:p>
        </w:tc>
        <w:tc>
          <w:tcPr>
            <w:tcW w:w="1704"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485.60</w:t>
            </w:r>
          </w:p>
        </w:tc>
        <w:tc>
          <w:tcPr>
            <w:tcW w:w="1705" w:type="dxa"/>
            <w:tcBorders>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408.90</w:t>
            </w:r>
          </w:p>
        </w:tc>
        <w:tc>
          <w:tcPr>
            <w:tcW w:w="1705" w:type="dxa"/>
            <w:tcBorders>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419.90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279.40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299.40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282.70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293.80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1159.80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1071.60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1124.00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1201.10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342.60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364.50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327.50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355.60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1/3</w:t>
            </w:r>
            <w:r>
              <w:rPr>
                <w:rFonts w:hint="eastAsia" w:ascii="Times New Roman" w:hAnsi="Times New Roman"/>
                <w:szCs w:val="21"/>
              </w:rPr>
              <w:t>焦煤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252.80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308.70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275.20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299.80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气肥煤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167.20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153.40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150.90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161.30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bottom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气煤</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2239.70</w:t>
            </w:r>
          </w:p>
        </w:tc>
        <w:tc>
          <w:tcPr>
            <w:tcW w:w="1704"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1729.70</w:t>
            </w:r>
          </w:p>
        </w:tc>
        <w:tc>
          <w:tcPr>
            <w:tcW w:w="1705" w:type="dxa"/>
            <w:tcBorders>
              <w:top w:val="nil"/>
              <w:left w:val="nil"/>
              <w:bottom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1428.70</w:t>
            </w:r>
          </w:p>
        </w:tc>
        <w:tc>
          <w:tcPr>
            <w:tcW w:w="1705" w:type="dxa"/>
            <w:tcBorders>
              <w:top w:val="nil"/>
              <w:left w:val="nil"/>
              <w:bottom w:val="nil"/>
            </w:tcBorders>
            <w:vAlign w:val="center"/>
          </w:tcPr>
          <w:p>
            <w:pPr>
              <w:widowControl/>
              <w:spacing w:line="360" w:lineRule="auto"/>
              <w:jc w:val="center"/>
              <w:rPr>
                <w:rFonts w:ascii="Times New Roman" w:hAnsi="Times New Roman"/>
                <w:szCs w:val="21"/>
              </w:rPr>
            </w:pPr>
            <w:r>
              <w:rPr>
                <w:rFonts w:ascii="Times New Roman" w:hAnsi="Times New Roman"/>
                <w:szCs w:val="21"/>
              </w:rPr>
              <w:t>1471.80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nil"/>
              <w:right w:val="nil"/>
            </w:tcBorders>
            <w:vAlign w:val="center"/>
          </w:tcPr>
          <w:p>
            <w:pPr>
              <w:widowControl/>
              <w:spacing w:line="360" w:lineRule="auto"/>
              <w:jc w:val="center"/>
              <w:rPr>
                <w:rFonts w:ascii="Times New Roman" w:hAnsi="Times New Roman"/>
                <w:szCs w:val="21"/>
              </w:rPr>
            </w:pPr>
            <w:r>
              <w:rPr>
                <w:rFonts w:hint="eastAsia" w:ascii="Times New Roman" w:hAnsi="Times New Roman"/>
                <w:szCs w:val="21"/>
              </w:rPr>
              <w:t>合计</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4898.90</w:t>
            </w:r>
          </w:p>
        </w:tc>
        <w:tc>
          <w:tcPr>
            <w:tcW w:w="1704"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4412.90</w:t>
            </w:r>
          </w:p>
        </w:tc>
        <w:tc>
          <w:tcPr>
            <w:tcW w:w="1705" w:type="dxa"/>
            <w:tcBorders>
              <w:top w:val="nil"/>
              <w:left w:val="nil"/>
              <w:right w:val="nil"/>
            </w:tcBorders>
            <w:vAlign w:val="center"/>
          </w:tcPr>
          <w:p>
            <w:pPr>
              <w:widowControl/>
              <w:spacing w:line="360" w:lineRule="auto"/>
              <w:jc w:val="center"/>
              <w:rPr>
                <w:rFonts w:ascii="Times New Roman" w:hAnsi="Times New Roman"/>
                <w:szCs w:val="21"/>
              </w:rPr>
            </w:pPr>
            <w:r>
              <w:rPr>
                <w:rFonts w:ascii="Times New Roman" w:hAnsi="Times New Roman"/>
                <w:szCs w:val="21"/>
              </w:rPr>
              <w:t>3997.90</w:t>
            </w:r>
          </w:p>
        </w:tc>
        <w:tc>
          <w:tcPr>
            <w:tcW w:w="1705" w:type="dxa"/>
            <w:tcBorders>
              <w:top w:val="nil"/>
              <w:left w:val="nil"/>
            </w:tcBorders>
            <w:vAlign w:val="center"/>
          </w:tcPr>
          <w:p>
            <w:pPr>
              <w:widowControl/>
              <w:spacing w:line="360" w:lineRule="auto"/>
              <w:jc w:val="center"/>
              <w:rPr>
                <w:rFonts w:ascii="Times New Roman" w:hAnsi="Times New Roman"/>
                <w:szCs w:val="21"/>
              </w:rPr>
            </w:pPr>
            <w:r>
              <w:rPr>
                <w:rFonts w:ascii="Times New Roman" w:hAnsi="Times New Roman"/>
                <w:szCs w:val="21"/>
              </w:rPr>
              <w:t>4203.20</w:t>
            </w:r>
          </w:p>
        </w:tc>
      </w:tr>
    </w:tbl>
    <w:p>
      <w:pPr>
        <w:pStyle w:val="3"/>
        <w:spacing w:line="415" w:lineRule="auto"/>
        <w:rPr>
          <w:rFonts w:ascii="Times New Roman" w:hAnsi="Times New Roman" w:eastAsia="黑体"/>
          <w:sz w:val="28"/>
          <w:szCs w:val="28"/>
        </w:rPr>
      </w:pPr>
      <w:bookmarkStart w:id="12" w:name="_Toc715717"/>
      <w:bookmarkStart w:id="13" w:name="_Toc5271566"/>
      <w:r>
        <w:rPr>
          <w:rFonts w:ascii="Times New Roman" w:hAnsi="Times New Roman" w:eastAsia="黑体"/>
          <w:sz w:val="28"/>
          <w:szCs w:val="28"/>
        </w:rPr>
        <w:t xml:space="preserve">1.2 </w:t>
      </w:r>
      <w:r>
        <w:rPr>
          <w:rFonts w:hint="eastAsia" w:ascii="Times New Roman" w:hAnsi="Times New Roman" w:eastAsia="黑体"/>
          <w:sz w:val="28"/>
          <w:szCs w:val="28"/>
        </w:rPr>
        <w:t>煤大分子结构及分子模拟</w:t>
      </w:r>
      <w:bookmarkEnd w:id="12"/>
      <w:bookmarkEnd w:id="13"/>
    </w:p>
    <w:p>
      <w:pPr>
        <w:spacing w:line="415" w:lineRule="auto"/>
        <w:outlineLvl w:val="2"/>
        <w:rPr>
          <w:rFonts w:ascii="Times New Roman" w:hAnsi="Times New Roman" w:eastAsia="黑体"/>
          <w:b/>
          <w:sz w:val="24"/>
          <w:szCs w:val="24"/>
        </w:rPr>
      </w:pPr>
      <w:bookmarkStart w:id="14" w:name="_Toc5271567"/>
      <w:r>
        <w:rPr>
          <w:rFonts w:ascii="Times New Roman" w:hAnsi="Times New Roman" w:eastAsia="黑体"/>
          <w:b/>
          <w:sz w:val="24"/>
          <w:szCs w:val="24"/>
        </w:rPr>
        <w:t xml:space="preserve">1.2.1 </w:t>
      </w:r>
      <w:r>
        <w:rPr>
          <w:rFonts w:hint="eastAsia" w:ascii="Times New Roman" w:hAnsi="Times New Roman" w:eastAsia="黑体"/>
          <w:b/>
          <w:sz w:val="24"/>
          <w:szCs w:val="24"/>
        </w:rPr>
        <w:t>煤大分子结构模型的研究进展</w:t>
      </w:r>
      <w:bookmarkEnd w:id="14"/>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上世纪</w:t>
      </w:r>
      <w:r>
        <w:rPr>
          <w:rFonts w:ascii="Times New Roman" w:hAnsi="Times New Roman"/>
          <w:sz w:val="24"/>
          <w:szCs w:val="24"/>
        </w:rPr>
        <w:t>50</w:t>
      </w:r>
      <w:r>
        <w:rPr>
          <w:rFonts w:hint="eastAsia" w:ascii="Times New Roman" w:hAnsi="Times New Roman"/>
          <w:sz w:val="24"/>
          <w:szCs w:val="24"/>
        </w:rPr>
        <w:t>年代，有关煤的基本理论如煤岩学和煤的出现并且迅速发展，煤结构模型、成焦机理、显微组分</w:t>
      </w:r>
      <w:r>
        <w:rPr>
          <w:rFonts w:ascii="Times New Roman" w:hAnsi="Times New Roman"/>
          <w:sz w:val="24"/>
          <w:szCs w:val="24"/>
          <w:vertAlign w:val="superscript"/>
        </w:rPr>
        <w:t>[10]</w:t>
      </w:r>
      <w:r>
        <w:rPr>
          <w:rFonts w:hint="eastAsia" w:ascii="Times New Roman" w:hAnsi="Times New Roman"/>
          <w:sz w:val="24"/>
          <w:szCs w:val="24"/>
        </w:rPr>
        <w:t>等方面的工作也有了理论基础，这些理论可以合理的解释关于煤在开采、利用过程中的理化现象。伴随着计算机科学技术的发展，世界各地的学者不断尝试从微观尺度对煤的物理化学性质进行探索，研究煤的微观分子结构为煤及煤层气</w:t>
      </w:r>
      <w:r>
        <w:rPr>
          <w:rFonts w:ascii="Times New Roman" w:hAnsi="Times New Roman"/>
          <w:sz w:val="24"/>
          <w:szCs w:val="24"/>
          <w:vertAlign w:val="superscript"/>
        </w:rPr>
        <w:t>[11]</w:t>
      </w:r>
      <w:r>
        <w:rPr>
          <w:rFonts w:hint="eastAsia" w:ascii="Times New Roman" w:hAnsi="Times New Roman"/>
          <w:sz w:val="24"/>
          <w:szCs w:val="24"/>
        </w:rPr>
        <w:t>的开发提供理论支持。</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关于煤的化学结构模型的构建早有研究，</w:t>
      </w:r>
      <w:r>
        <w:rPr>
          <w:rFonts w:ascii="Times New Roman" w:hAnsi="Times New Roman"/>
          <w:sz w:val="24"/>
          <w:szCs w:val="24"/>
        </w:rPr>
        <w:t>1942</w:t>
      </w:r>
      <w:r>
        <w:rPr>
          <w:rFonts w:hint="eastAsia" w:ascii="Times New Roman" w:hAnsi="Times New Roman"/>
          <w:sz w:val="24"/>
          <w:szCs w:val="24"/>
        </w:rPr>
        <w:t>年美国学者</w:t>
      </w:r>
      <w:r>
        <w:rPr>
          <w:rFonts w:ascii="Times New Roman" w:hAnsi="Times New Roman"/>
          <w:sz w:val="24"/>
          <w:szCs w:val="24"/>
        </w:rPr>
        <w:t>Fuchs</w:t>
      </w:r>
      <w:r>
        <w:rPr>
          <w:rFonts w:ascii="Times New Roman" w:hAnsi="Times New Roman"/>
          <w:sz w:val="24"/>
          <w:szCs w:val="24"/>
          <w:vertAlign w:val="superscript"/>
        </w:rPr>
        <w:t>[12]</w:t>
      </w:r>
      <w:r>
        <w:rPr>
          <w:rFonts w:hint="eastAsia" w:ascii="Times New Roman" w:hAnsi="Times New Roman"/>
          <w:sz w:val="24"/>
          <w:szCs w:val="24"/>
        </w:rPr>
        <w:t>构建了第一个具有代表性，并含有较多数量的</w:t>
      </w:r>
      <w:r>
        <w:rPr>
          <w:rFonts w:hint="eastAsia" w:ascii="Times New Roman" w:hAnsi="Times New Roman"/>
          <w:bCs/>
          <w:kern w:val="0"/>
          <w:sz w:val="24"/>
        </w:rPr>
        <w:t>缩合态芳香结构的环状物及其周围的含氧官能团的</w:t>
      </w:r>
      <w:r>
        <w:rPr>
          <w:rFonts w:hint="eastAsia" w:ascii="Times New Roman" w:hAnsi="Times New Roman"/>
          <w:sz w:val="24"/>
          <w:szCs w:val="24"/>
        </w:rPr>
        <w:t>煤大分子结构模型后，为各学者研究煤结构奠定了坚实的基础。</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60</w:t>
      </w:r>
      <w:r>
        <w:rPr>
          <w:rFonts w:hint="eastAsia" w:ascii="Times New Roman" w:hAnsi="Times New Roman"/>
          <w:sz w:val="24"/>
          <w:szCs w:val="24"/>
        </w:rPr>
        <w:t>年代以来，在美苏冷战的影响下，高速发展的现代测试技术如傅里叶变换红外光谱</w:t>
      </w:r>
      <w:r>
        <w:rPr>
          <w:rFonts w:ascii="Times New Roman" w:hAnsi="Times New Roman"/>
          <w:sz w:val="24"/>
          <w:szCs w:val="24"/>
          <w:vertAlign w:val="superscript"/>
        </w:rPr>
        <w:t>[13]</w:t>
      </w:r>
      <w:r>
        <w:rPr>
          <w:rFonts w:hint="eastAsia" w:ascii="Times New Roman" w:hAnsi="Times New Roman"/>
          <w:sz w:val="24"/>
          <w:szCs w:val="24"/>
        </w:rPr>
        <w:t>及核磁共振波谱</w:t>
      </w:r>
      <w:r>
        <w:rPr>
          <w:rFonts w:ascii="Times New Roman" w:hAnsi="Times New Roman"/>
          <w:sz w:val="24"/>
          <w:szCs w:val="24"/>
          <w:vertAlign w:val="superscript"/>
        </w:rPr>
        <w:t>[14]</w:t>
      </w:r>
      <w:r>
        <w:rPr>
          <w:rFonts w:hint="eastAsia" w:ascii="Times New Roman" w:hAnsi="Times New Roman"/>
          <w:sz w:val="24"/>
          <w:szCs w:val="24"/>
        </w:rPr>
        <w:t>在煤化工中得以应用，使各学者可以通过测试得到更为详尽的表征煤结构的信息。</w:t>
      </w:r>
      <w:r>
        <w:rPr>
          <w:rFonts w:ascii="Times New Roman" w:hAnsi="Times New Roman"/>
          <w:sz w:val="24"/>
          <w:szCs w:val="24"/>
        </w:rPr>
        <w:t>1975</w:t>
      </w:r>
      <w:r>
        <w:rPr>
          <w:rFonts w:hint="eastAsia" w:ascii="Times New Roman" w:hAnsi="Times New Roman"/>
          <w:sz w:val="24"/>
          <w:szCs w:val="24"/>
        </w:rPr>
        <w:t>年英国学者</w:t>
      </w:r>
      <w:r>
        <w:rPr>
          <w:rFonts w:ascii="Times New Roman" w:hAnsi="Times New Roman"/>
          <w:sz w:val="24"/>
          <w:szCs w:val="24"/>
        </w:rPr>
        <w:t>Peter H. Given</w:t>
      </w:r>
      <w:r>
        <w:rPr>
          <w:rFonts w:ascii="Times New Roman" w:hAnsi="Times New Roman"/>
          <w:sz w:val="24"/>
          <w:szCs w:val="24"/>
          <w:vertAlign w:val="superscript"/>
        </w:rPr>
        <w:t>[15-16]</w:t>
      </w:r>
      <w:r>
        <w:rPr>
          <w:rFonts w:hint="eastAsia" w:ascii="Times New Roman" w:hAnsi="Times New Roman"/>
          <w:sz w:val="24"/>
          <w:szCs w:val="24"/>
        </w:rPr>
        <w:t>根据一个煤化程度较低样品的结构信息表征，提出了著名的</w:t>
      </w:r>
      <w:r>
        <w:rPr>
          <w:rFonts w:ascii="Times New Roman" w:hAnsi="Times New Roman"/>
          <w:sz w:val="24"/>
          <w:szCs w:val="24"/>
        </w:rPr>
        <w:t>Given</w:t>
      </w:r>
      <w:r>
        <w:rPr>
          <w:rFonts w:hint="eastAsia" w:ascii="Times New Roman" w:hAnsi="Times New Roman"/>
          <w:sz w:val="24"/>
          <w:szCs w:val="24"/>
        </w:rPr>
        <w:t>三维大分子结构模型，该模型由几个长链芳香萘环组成，并且模型中芳香环之间的载体为氢化芳环。这在煤大分子结构发展历程中具有跨时代的历史意义，但此模型的缺点是没有给出有关</w:t>
      </w:r>
      <w:r>
        <w:rPr>
          <w:rFonts w:ascii="Times New Roman" w:hAnsi="Times New Roman"/>
          <w:sz w:val="24"/>
          <w:szCs w:val="24"/>
        </w:rPr>
        <w:t>S</w:t>
      </w:r>
      <w:r>
        <w:rPr>
          <w:rFonts w:hint="eastAsia" w:ascii="Times New Roman" w:hAnsi="Times New Roman"/>
          <w:sz w:val="24"/>
          <w:szCs w:val="24"/>
        </w:rPr>
        <w:t>在模型上的结构信息。</w:t>
      </w:r>
      <w:r>
        <w:rPr>
          <w:rFonts w:ascii="Times New Roman" w:hAnsi="Times New Roman"/>
          <w:sz w:val="24"/>
          <w:szCs w:val="24"/>
        </w:rPr>
        <w:t>1985</w:t>
      </w:r>
      <w:r>
        <w:rPr>
          <w:rFonts w:hint="eastAsia" w:ascii="Times New Roman" w:hAnsi="Times New Roman"/>
          <w:sz w:val="24"/>
          <w:szCs w:val="24"/>
        </w:rPr>
        <w:t>年美国学者</w:t>
      </w:r>
      <w:r>
        <w:rPr>
          <w:rFonts w:ascii="Times New Roman" w:hAnsi="Times New Roman"/>
          <w:sz w:val="24"/>
          <w:szCs w:val="24"/>
        </w:rPr>
        <w:t>W. H. Wiser</w:t>
      </w:r>
      <w:r>
        <w:rPr>
          <w:rFonts w:ascii="Times New Roman" w:hAnsi="Times New Roman"/>
          <w:sz w:val="24"/>
          <w:szCs w:val="24"/>
          <w:vertAlign w:val="superscript"/>
        </w:rPr>
        <w:t>[17]</w:t>
      </w:r>
      <w:r>
        <w:rPr>
          <w:rFonts w:hint="eastAsia" w:ascii="Times New Roman" w:hAnsi="Times New Roman"/>
          <w:sz w:val="24"/>
          <w:szCs w:val="24"/>
        </w:rPr>
        <w:t>在前人的基础上，第一次提出了具有现代概念的低煤化烟煤的大分子结构</w:t>
      </w:r>
      <w:r>
        <w:rPr>
          <w:rFonts w:ascii="Times New Roman" w:hAnsi="Times New Roman"/>
          <w:sz w:val="24"/>
          <w:szCs w:val="24"/>
        </w:rPr>
        <w:t>Wiser</w:t>
      </w:r>
      <w:r>
        <w:rPr>
          <w:rFonts w:hint="eastAsia" w:ascii="Times New Roman" w:hAnsi="Times New Roman"/>
          <w:sz w:val="24"/>
          <w:szCs w:val="24"/>
        </w:rPr>
        <w:t>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1-1)</w:t>
      </w:r>
      <w:r>
        <w:rPr>
          <w:rFonts w:hint="eastAsia" w:ascii="Times New Roman" w:hAnsi="Times New Roman"/>
          <w:sz w:val="24"/>
          <w:szCs w:val="24"/>
        </w:rPr>
        <w:t>，该模型内的芳环结构包含了</w:t>
      </w:r>
      <w:r>
        <w:rPr>
          <w:rFonts w:ascii="Times New Roman" w:hAnsi="Times New Roman"/>
          <w:sz w:val="24"/>
          <w:szCs w:val="24"/>
        </w:rPr>
        <w:t>1-5</w:t>
      </w:r>
      <w:r>
        <w:rPr>
          <w:rFonts w:hint="eastAsia" w:ascii="Times New Roman" w:hAnsi="Times New Roman"/>
          <w:sz w:val="24"/>
          <w:szCs w:val="24"/>
        </w:rPr>
        <w:t>个苯环，芳环之间以脂肪桥建与醚键等作用较弱的键连接，</w:t>
      </w:r>
      <w:r>
        <w:rPr>
          <w:rFonts w:ascii="Times New Roman" w:hAnsi="Times New Roman"/>
          <w:sz w:val="24"/>
          <w:szCs w:val="24"/>
        </w:rPr>
        <w:t xml:space="preserve"> O</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杂原子也被比较正式地结合在了煤结构分子上，如吩噻</w:t>
      </w:r>
      <w:r>
        <w:rPr>
          <w:rFonts w:ascii="Times New Roman" w:hAnsi="Times New Roman"/>
          <w:sz w:val="24"/>
          <w:szCs w:val="24"/>
          <w:vertAlign w:val="superscript"/>
        </w:rPr>
        <w:t>[18]</w:t>
      </w:r>
      <w:r>
        <w:rPr>
          <w:rFonts w:hint="eastAsia" w:ascii="Times New Roman" w:hAnsi="Times New Roman"/>
          <w:sz w:val="24"/>
          <w:szCs w:val="24"/>
        </w:rPr>
        <w:t>等杂原子结构。除此之外，与</w:t>
      </w:r>
      <w:r>
        <w:rPr>
          <w:rFonts w:ascii="Times New Roman" w:hAnsi="Times New Roman"/>
          <w:sz w:val="24"/>
          <w:szCs w:val="24"/>
        </w:rPr>
        <w:t>Wiser</w:t>
      </w:r>
      <w:r>
        <w:rPr>
          <w:rFonts w:hint="eastAsia" w:ascii="Times New Roman" w:hAnsi="Times New Roman"/>
          <w:sz w:val="24"/>
          <w:szCs w:val="24"/>
        </w:rPr>
        <w:t>模型齐名的是美国著名学者</w:t>
      </w:r>
      <w:r>
        <w:rPr>
          <w:rFonts w:ascii="Times New Roman" w:hAnsi="Times New Roman"/>
          <w:sz w:val="24"/>
          <w:szCs w:val="24"/>
        </w:rPr>
        <w:t>J. H. Shinn</w:t>
      </w:r>
      <w:r>
        <w:rPr>
          <w:rFonts w:ascii="Times New Roman" w:hAnsi="Times New Roman"/>
          <w:sz w:val="24"/>
          <w:szCs w:val="24"/>
          <w:vertAlign w:val="superscript"/>
        </w:rPr>
        <w:t>[19-21]</w:t>
      </w:r>
      <w:r>
        <w:rPr>
          <w:rFonts w:hint="eastAsia" w:ascii="Times New Roman" w:hAnsi="Times New Roman"/>
          <w:sz w:val="24"/>
          <w:szCs w:val="24"/>
        </w:rPr>
        <w:t>于</w:t>
      </w:r>
      <w:r>
        <w:rPr>
          <w:rFonts w:ascii="Times New Roman" w:hAnsi="Times New Roman"/>
          <w:sz w:val="24"/>
          <w:szCs w:val="24"/>
        </w:rPr>
        <w:t>1984</w:t>
      </w:r>
      <w:r>
        <w:rPr>
          <w:rFonts w:hint="eastAsia" w:ascii="Times New Roman" w:hAnsi="Times New Roman"/>
          <w:sz w:val="24"/>
          <w:szCs w:val="24"/>
        </w:rPr>
        <w:t>年提出的</w:t>
      </w:r>
      <w:r>
        <w:rPr>
          <w:rFonts w:ascii="Times New Roman" w:hAnsi="Times New Roman"/>
          <w:sz w:val="24"/>
          <w:szCs w:val="24"/>
        </w:rPr>
        <w:t>Shinn</w:t>
      </w:r>
      <w:r>
        <w:rPr>
          <w:rFonts w:hint="eastAsia" w:ascii="Times New Roman" w:hAnsi="Times New Roman"/>
          <w:sz w:val="24"/>
          <w:szCs w:val="24"/>
        </w:rPr>
        <w:t>模型，此模型的相对分子质量高达</w:t>
      </w:r>
      <w:r>
        <w:rPr>
          <w:rFonts w:ascii="Times New Roman" w:hAnsi="Times New Roman"/>
          <w:sz w:val="24"/>
          <w:szCs w:val="24"/>
        </w:rPr>
        <w:t>10023</w:t>
      </w:r>
      <w:r>
        <w:rPr>
          <w:rFonts w:hint="eastAsia" w:ascii="Times New Roman" w:hAnsi="Times New Roman"/>
          <w:sz w:val="24"/>
          <w:szCs w:val="24"/>
        </w:rPr>
        <w:t>，分子式为</w:t>
      </w:r>
      <w:r>
        <w:rPr>
          <w:rFonts w:ascii="Times New Roman" w:hAnsi="Times New Roman"/>
          <w:i/>
          <w:sz w:val="24"/>
          <w:szCs w:val="24"/>
        </w:rPr>
        <w:t>C</w:t>
      </w:r>
      <w:r>
        <w:rPr>
          <w:rFonts w:ascii="Times New Roman" w:hAnsi="Times New Roman"/>
          <w:i/>
          <w:sz w:val="24"/>
          <w:szCs w:val="24"/>
          <w:vertAlign w:val="subscript"/>
        </w:rPr>
        <w:t>661</w:t>
      </w:r>
      <w:r>
        <w:rPr>
          <w:rFonts w:ascii="Times New Roman" w:hAnsi="Times New Roman"/>
          <w:i/>
          <w:sz w:val="24"/>
          <w:szCs w:val="24"/>
        </w:rPr>
        <w:t>H</w:t>
      </w:r>
      <w:r>
        <w:rPr>
          <w:rFonts w:ascii="Times New Roman" w:hAnsi="Times New Roman"/>
          <w:i/>
          <w:sz w:val="24"/>
          <w:szCs w:val="24"/>
          <w:vertAlign w:val="subscript"/>
        </w:rPr>
        <w:t>561</w:t>
      </w:r>
      <w:r>
        <w:rPr>
          <w:rFonts w:ascii="Times New Roman" w:hAnsi="Times New Roman"/>
          <w:i/>
          <w:sz w:val="24"/>
          <w:szCs w:val="24"/>
        </w:rPr>
        <w:t>N</w:t>
      </w:r>
      <w:r>
        <w:rPr>
          <w:rFonts w:ascii="Times New Roman" w:hAnsi="Times New Roman"/>
          <w:i/>
          <w:sz w:val="24"/>
          <w:szCs w:val="24"/>
          <w:vertAlign w:val="subscript"/>
        </w:rPr>
        <w:t>4</w:t>
      </w:r>
      <w:r>
        <w:rPr>
          <w:rFonts w:ascii="Times New Roman" w:hAnsi="Times New Roman"/>
          <w:i/>
          <w:sz w:val="24"/>
          <w:szCs w:val="24"/>
        </w:rPr>
        <w:t>O</w:t>
      </w:r>
      <w:r>
        <w:rPr>
          <w:rFonts w:ascii="Times New Roman" w:hAnsi="Times New Roman"/>
          <w:i/>
          <w:sz w:val="24"/>
          <w:szCs w:val="24"/>
          <w:vertAlign w:val="subscript"/>
        </w:rPr>
        <w:t>74</w:t>
      </w:r>
      <w:r>
        <w:rPr>
          <w:rFonts w:ascii="Times New Roman" w:hAnsi="Times New Roman"/>
          <w:i/>
          <w:sz w:val="24"/>
          <w:szCs w:val="24"/>
        </w:rPr>
        <w:t>S</w:t>
      </w:r>
      <w:r>
        <w:rPr>
          <w:rFonts w:ascii="Times New Roman" w:hAnsi="Times New Roman"/>
          <w:i/>
          <w:sz w:val="24"/>
          <w:szCs w:val="24"/>
          <w:vertAlign w:val="subscript"/>
        </w:rPr>
        <w:t>6</w:t>
      </w:r>
      <w:r>
        <w:rPr>
          <w:rFonts w:hint="eastAsia" w:ascii="Times New Roman" w:hAnsi="Times New Roman"/>
          <w:sz w:val="24"/>
          <w:szCs w:val="24"/>
        </w:rPr>
        <w:t>，通过这两个大分子结构模型可以从微观角度研究得到煤的部分化学性质。</w:t>
      </w:r>
    </w:p>
    <w:p>
      <w:pPr>
        <w:widowControl/>
        <w:spacing w:line="360" w:lineRule="auto"/>
        <w:ind w:firstLine="420" w:firstLineChars="200"/>
        <w:jc w:val="center"/>
        <w:rPr>
          <w:kern w:val="0"/>
          <w:szCs w:val="21"/>
        </w:rPr>
      </w:pPr>
      <w:r>
        <w:rPr>
          <w:kern w:val="0"/>
          <w:szCs w:val="21"/>
        </w:rPr>
        <w:drawing>
          <wp:inline distT="0" distB="0" distL="0" distR="0">
            <wp:extent cx="3311525" cy="2339975"/>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QQ截图20180327112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20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1-1 Wiser</w:t>
      </w:r>
      <w:r>
        <w:rPr>
          <w:rFonts w:hint="eastAsia" w:ascii="Times New Roman" w:hAnsi="Times New Roman" w:eastAsia="楷体"/>
          <w:szCs w:val="21"/>
        </w:rPr>
        <w:t>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1-1 Wiser Model</w:t>
      </w:r>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在煤的物理结构模型方面，</w:t>
      </w:r>
      <w:r>
        <w:rPr>
          <w:rFonts w:ascii="Times New Roman" w:hAnsi="Times New Roman"/>
          <w:sz w:val="24"/>
          <w:szCs w:val="24"/>
        </w:rPr>
        <w:t>1954</w:t>
      </w:r>
      <w:r>
        <w:rPr>
          <w:rFonts w:hint="eastAsia" w:ascii="Times New Roman" w:hAnsi="Times New Roman"/>
          <w:sz w:val="24"/>
          <w:szCs w:val="24"/>
        </w:rPr>
        <w:t>年</w:t>
      </w:r>
      <w:r>
        <w:rPr>
          <w:rFonts w:ascii="Times New Roman" w:hAnsi="Times New Roman"/>
          <w:sz w:val="24"/>
          <w:szCs w:val="24"/>
        </w:rPr>
        <w:t>P. B. Hirsch</w:t>
      </w:r>
      <w:r>
        <w:rPr>
          <w:rFonts w:ascii="Times New Roman" w:hAnsi="Times New Roman"/>
          <w:sz w:val="24"/>
          <w:szCs w:val="24"/>
          <w:vertAlign w:val="superscript"/>
        </w:rPr>
        <w:t>[22]</w:t>
      </w:r>
      <w:r>
        <w:rPr>
          <w:rFonts w:hint="eastAsia" w:ascii="Times New Roman" w:hAnsi="Times New Roman"/>
          <w:sz w:val="24"/>
          <w:szCs w:val="24"/>
        </w:rPr>
        <w:t>根据</w:t>
      </w:r>
      <w:r>
        <w:rPr>
          <w:rFonts w:ascii="Times New Roman" w:hAnsi="Times New Roman"/>
          <w:i/>
          <w:sz w:val="24"/>
          <w:szCs w:val="24"/>
        </w:rPr>
        <w:t>X</w:t>
      </w:r>
      <w:r>
        <w:rPr>
          <w:rFonts w:hint="eastAsia" w:ascii="Times New Roman" w:hAnsi="Times New Roman"/>
          <w:sz w:val="24"/>
          <w:szCs w:val="24"/>
        </w:rPr>
        <w:t>射线衍射图谱</w:t>
      </w:r>
      <w:r>
        <w:rPr>
          <w:rFonts w:ascii="Times New Roman" w:hAnsi="Times New Roman"/>
          <w:sz w:val="24"/>
          <w:szCs w:val="24"/>
          <w:vertAlign w:val="superscript"/>
        </w:rPr>
        <w:t>[23-25]</w:t>
      </w:r>
      <w:r>
        <w:rPr>
          <w:rFonts w:hint="eastAsia" w:ascii="Times New Roman" w:hAnsi="Times New Roman"/>
          <w:sz w:val="24"/>
          <w:szCs w:val="24"/>
        </w:rPr>
        <w:t>的研究结果进行整理分类分析，提出了将不同煤化程度的煤划分为敞开式、液体式以及无烟煤三种物理结构模型，此模型比较直观的解释了煤中的交联结构、无定型结构与孔隙结构，对煤结构的研究具有一定的促进意义。</w:t>
      </w:r>
      <w:r>
        <w:rPr>
          <w:rFonts w:ascii="Times New Roman" w:hAnsi="Times New Roman"/>
          <w:kern w:val="0"/>
          <w:sz w:val="24"/>
        </w:rPr>
        <w:t>1986</w:t>
      </w:r>
      <w:r>
        <w:rPr>
          <w:rFonts w:hint="eastAsia" w:ascii="Times New Roman" w:hAnsi="Times New Roman"/>
          <w:kern w:val="0"/>
          <w:sz w:val="24"/>
        </w:rPr>
        <w:t>年</w:t>
      </w:r>
      <w:r>
        <w:rPr>
          <w:rFonts w:ascii="Times New Roman" w:hAnsi="Times New Roman"/>
          <w:sz w:val="24"/>
          <w:szCs w:val="24"/>
        </w:rPr>
        <w:t>Peter H. Given</w:t>
      </w:r>
      <w:r>
        <w:rPr>
          <w:rFonts w:ascii="Times New Roman" w:hAnsi="Times New Roman"/>
          <w:sz w:val="24"/>
          <w:szCs w:val="24"/>
          <w:vertAlign w:val="superscript"/>
        </w:rPr>
        <w:t>[26-27]</w:t>
      </w:r>
      <w:r>
        <w:rPr>
          <w:rFonts w:hint="eastAsia" w:ascii="Times New Roman" w:hAnsi="Times New Roman"/>
          <w:sz w:val="24"/>
          <w:szCs w:val="24"/>
        </w:rPr>
        <w:t>根据</w:t>
      </w:r>
      <w:r>
        <w:rPr>
          <w:rFonts w:ascii="Times New Roman" w:hAnsi="Times New Roman"/>
          <w:sz w:val="24"/>
          <w:szCs w:val="24"/>
        </w:rPr>
        <w:t>H-NMR</w:t>
      </w:r>
      <w:r>
        <w:rPr>
          <w:rFonts w:hint="eastAsia" w:ascii="Times New Roman" w:hAnsi="Times New Roman"/>
          <w:sz w:val="24"/>
          <w:szCs w:val="24"/>
        </w:rPr>
        <w:t>谱图研究结果提出了煤中质子的弛豫时间有差别的现象，提出了著名的</w:t>
      </w:r>
      <w:r>
        <w:rPr>
          <w:rFonts w:ascii="Times New Roman" w:hAnsi="Times New Roman"/>
          <w:sz w:val="24"/>
          <w:szCs w:val="24"/>
        </w:rPr>
        <w:t>Host-Guest</w:t>
      </w:r>
      <w:r>
        <w:rPr>
          <w:rFonts w:hint="eastAsia" w:ascii="Times New Roman" w:hAnsi="Times New Roman"/>
          <w:sz w:val="24"/>
          <w:szCs w:val="24"/>
        </w:rPr>
        <w:t>两相模型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1-2)</w:t>
      </w:r>
      <w:r>
        <w:rPr>
          <w:rFonts w:hint="eastAsia" w:ascii="Times New Roman" w:hAnsi="Times New Roman"/>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糅合在了主体之中。</w:t>
      </w:r>
      <w:r>
        <w:rPr>
          <w:rFonts w:ascii="Times New Roman" w:hAnsi="Times New Roman"/>
          <w:sz w:val="24"/>
          <w:szCs w:val="24"/>
        </w:rPr>
        <w:t xml:space="preserve"> </w:t>
      </w:r>
    </w:p>
    <w:p>
      <w:pPr>
        <w:widowControl/>
        <w:spacing w:line="360" w:lineRule="auto"/>
        <w:jc w:val="center"/>
        <w:rPr>
          <w:bCs/>
          <w:kern w:val="0"/>
          <w:szCs w:val="21"/>
        </w:rPr>
      </w:pPr>
      <w:r>
        <w:rPr>
          <w:kern w:val="0"/>
          <w:szCs w:val="21"/>
        </w:rPr>
        <w:drawing>
          <wp:inline distT="0" distB="0" distL="0" distR="0">
            <wp:extent cx="4560570" cy="2339975"/>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QQ截图20180327114955"/>
                    <pic:cNvPicPr>
                      <a:picLocks noChangeAspect="1" noChangeArrowheads="1"/>
                    </pic:cNvPicPr>
                  </pic:nvPicPr>
                  <pic:blipFill>
                    <a:blip r:embed="rId13">
                      <a:extLst>
                        <a:ext uri="{28A0092B-C50C-407E-A947-70E740481C1C}">
                          <a14:useLocalDpi xmlns:a14="http://schemas.microsoft.com/office/drawing/2010/main" val="0"/>
                        </a:ext>
                      </a:extLst>
                    </a:blip>
                    <a:srcRect l="784" b="2629"/>
                    <a:stretch>
                      <a:fillRect/>
                    </a:stretch>
                  </pic:blipFill>
                  <pic:spPr>
                    <a:xfrm>
                      <a:off x="0" y="0"/>
                      <a:ext cx="4561200" cy="2340000"/>
                    </a:xfrm>
                    <a:prstGeom prst="rect">
                      <a:avLst/>
                    </a:prstGeom>
                    <a:noFill/>
                    <a:ln>
                      <a:noFill/>
                    </a:ln>
                  </pic:spPr>
                </pic:pic>
              </a:graphicData>
            </a:graphic>
          </wp:inline>
        </w:drawing>
      </w:r>
    </w:p>
    <w:p>
      <w:pPr>
        <w:widowControl/>
        <w:spacing w:line="360" w:lineRule="auto"/>
        <w:jc w:val="center"/>
        <w:rPr>
          <w:rFonts w:ascii="Times New Roman" w:hAnsi="Times New Roman" w:eastAsia="楷体"/>
          <w:szCs w:val="21"/>
        </w:rPr>
      </w:pPr>
      <w:r>
        <w:rPr>
          <w:rFonts w:hint="eastAsia" w:ascii="Times New Roman" w:hAnsi="Times New Roman" w:eastAsia="楷体"/>
          <w:szCs w:val="21"/>
        </w:rPr>
        <w:t>图</w:t>
      </w:r>
      <w:r>
        <w:rPr>
          <w:rFonts w:ascii="Times New Roman" w:hAnsi="Times New Roman" w:eastAsia="楷体"/>
          <w:szCs w:val="21"/>
        </w:rPr>
        <w:t xml:space="preserve">1-2 </w:t>
      </w:r>
      <w:r>
        <w:rPr>
          <w:rFonts w:hint="eastAsia" w:ascii="Times New Roman" w:hAnsi="Times New Roman" w:eastAsia="楷体"/>
          <w:szCs w:val="21"/>
        </w:rPr>
        <w:t>两相模型</w:t>
      </w:r>
    </w:p>
    <w:p>
      <w:pPr>
        <w:widowControl/>
        <w:spacing w:line="360" w:lineRule="auto"/>
        <w:jc w:val="center"/>
        <w:rPr>
          <w:rFonts w:ascii="Times New Roman" w:hAnsi="Times New Roman" w:eastAsia="楷体"/>
          <w:szCs w:val="21"/>
        </w:rPr>
      </w:pPr>
      <w:r>
        <w:rPr>
          <w:rFonts w:ascii="Times New Roman" w:hAnsi="Times New Roman" w:eastAsia="楷体"/>
          <w:szCs w:val="21"/>
        </w:rPr>
        <w:t>Fig. 1-2 Two-phase Model</w:t>
      </w:r>
    </w:p>
    <w:p>
      <w:pPr>
        <w:widowControl/>
        <w:spacing w:line="360" w:lineRule="auto"/>
        <w:ind w:firstLine="480" w:firstLineChars="200"/>
        <w:rPr>
          <w:rFonts w:ascii="Times New Roman" w:hAnsi="Times New Roman"/>
          <w:sz w:val="24"/>
          <w:szCs w:val="24"/>
        </w:rPr>
      </w:pPr>
      <w:r>
        <w:rPr>
          <w:rFonts w:ascii="Times New Roman" w:hAnsi="Times New Roman"/>
          <w:bCs/>
          <w:kern w:val="0"/>
          <w:sz w:val="24"/>
          <w:szCs w:val="24"/>
        </w:rPr>
        <w:t>1992</w:t>
      </w:r>
      <w:r>
        <w:rPr>
          <w:rFonts w:hint="eastAsia" w:ascii="Times New Roman" w:hAnsi="Times New Roman"/>
          <w:bCs/>
          <w:kern w:val="0"/>
          <w:sz w:val="24"/>
          <w:szCs w:val="24"/>
        </w:rPr>
        <w:t>年日本学者</w:t>
      </w:r>
      <w:r>
        <w:rPr>
          <w:rFonts w:ascii="Times New Roman" w:hAnsi="Times New Roman"/>
          <w:kern w:val="0"/>
          <w:sz w:val="24"/>
          <w:szCs w:val="24"/>
        </w:rPr>
        <w:t>Nishioka M</w:t>
      </w:r>
      <w:r>
        <w:rPr>
          <w:rFonts w:ascii="Times New Roman" w:hAnsi="Times New Roman"/>
          <w:kern w:val="0"/>
          <w:sz w:val="24"/>
          <w:szCs w:val="24"/>
          <w:vertAlign w:val="superscript"/>
        </w:rPr>
        <w:t>[28-30]</w:t>
      </w:r>
      <w:r>
        <w:rPr>
          <w:rFonts w:hint="eastAsia" w:ascii="Times New Roman" w:hAnsi="Times New Roman"/>
          <w:kern w:val="0"/>
          <w:sz w:val="24"/>
          <w:szCs w:val="24"/>
        </w:rPr>
        <w:t>在溶剂萃取试验的基础上，提出了基于单相模型的缔合模型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1-3)</w:t>
      </w:r>
      <w:r>
        <w:rPr>
          <w:rFonts w:hint="eastAsia" w:ascii="Times New Roman" w:hAnsi="Times New Roman"/>
          <w:kern w:val="0"/>
          <w:sz w:val="24"/>
          <w:szCs w:val="24"/>
        </w:rPr>
        <w:t>。此模型构建在连续分子量分布的煤大分子结构上，此结构认为煤中不存在共价键，芳香官能团之间以静电力或其他联合力连接，由于这些力的积累作用可形成体积更大的联合体，最后再形成多孔的煤。</w:t>
      </w:r>
      <w:r>
        <w:rPr>
          <w:rFonts w:ascii="Times New Roman" w:hAnsi="Times New Roman"/>
          <w:sz w:val="24"/>
          <w:szCs w:val="24"/>
        </w:rPr>
        <w:t>1985</w:t>
      </w:r>
      <w:r>
        <w:rPr>
          <w:rFonts w:hint="eastAsia" w:ascii="Times New Roman" w:hAnsi="Times New Roman"/>
          <w:sz w:val="24"/>
          <w:szCs w:val="24"/>
        </w:rPr>
        <w:t>年美国学者</w:t>
      </w:r>
      <w:bookmarkStart w:id="15" w:name="baep-author-id6"/>
      <w:bookmarkEnd w:id="15"/>
      <w:r>
        <w:rPr>
          <w:rFonts w:ascii="Times New Roman" w:hAnsi="Times New Roman"/>
          <w:sz w:val="24"/>
          <w:szCs w:val="24"/>
        </w:rPr>
        <w:fldChar w:fldCharType="begin"/>
      </w:r>
      <w:r>
        <w:rPr>
          <w:rFonts w:ascii="Times New Roman" w:hAnsi="Times New Roman"/>
          <w:sz w:val="24"/>
          <w:szCs w:val="24"/>
        </w:rPr>
        <w:instrText xml:space="preserve"> HYPERLINK "https://www.sciencedirect.com/science/article/pii/S0014579304006490" \l "!" </w:instrText>
      </w:r>
      <w:r>
        <w:rPr>
          <w:rFonts w:ascii="Times New Roman" w:hAnsi="Times New Roman"/>
          <w:sz w:val="24"/>
          <w:szCs w:val="24"/>
        </w:rPr>
        <w:fldChar w:fldCharType="separate"/>
      </w:r>
      <w:r>
        <w:rPr>
          <w:rFonts w:ascii="Times New Roman" w:hAnsi="Times New Roman"/>
          <w:sz w:val="24"/>
          <w:szCs w:val="24"/>
        </w:rPr>
        <w:t>Andrew Oberlin</w:t>
      </w:r>
      <w:r>
        <w:rPr>
          <w:rFonts w:ascii="Times New Roman" w:hAnsi="Times New Roman"/>
          <w:sz w:val="24"/>
          <w:szCs w:val="24"/>
        </w:rPr>
        <w:fldChar w:fldCharType="end"/>
      </w:r>
      <w:r>
        <w:rPr>
          <w:rFonts w:ascii="Times New Roman" w:hAnsi="Times New Roman"/>
          <w:sz w:val="24"/>
          <w:szCs w:val="24"/>
          <w:vertAlign w:val="superscript"/>
        </w:rPr>
        <w:t>[31-32]</w:t>
      </w:r>
      <w:r>
        <w:rPr>
          <w:rFonts w:hint="eastAsia" w:ascii="Times New Roman" w:hAnsi="Times New Roman"/>
          <w:sz w:val="24"/>
          <w:szCs w:val="24"/>
        </w:rPr>
        <w:t>利用高分辨透射电镜为主要工具对煤大分子结构模型进行研究之后，第一次提出了芳香稠环个数居多的</w:t>
      </w:r>
      <w:r>
        <w:rPr>
          <w:rFonts w:ascii="Times New Roman" w:hAnsi="Times New Roman"/>
          <w:sz w:val="24"/>
          <w:szCs w:val="24"/>
        </w:rPr>
        <w:t>Oberlin</w:t>
      </w:r>
      <w:r>
        <w:rPr>
          <w:rFonts w:hint="eastAsia" w:ascii="Times New Roman" w:hAnsi="Times New Roman"/>
          <w:sz w:val="24"/>
          <w:szCs w:val="24"/>
        </w:rPr>
        <w:t>模型</w:t>
      </w:r>
      <w:r>
        <w:rPr>
          <w:rFonts w:ascii="Times New Roman" w:hAnsi="Times New Roman"/>
          <w:sz w:val="24"/>
          <w:szCs w:val="24"/>
          <w:vertAlign w:val="superscript"/>
        </w:rPr>
        <w:t>[33]</w:t>
      </w:r>
      <w:r>
        <w:rPr>
          <w:rFonts w:hint="eastAsia" w:ascii="Times New Roman" w:hAnsi="Times New Roman"/>
          <w:sz w:val="24"/>
          <w:szCs w:val="24"/>
        </w:rPr>
        <w:t>，此模型近似为</w:t>
      </w:r>
      <w:r>
        <w:rPr>
          <w:rFonts w:ascii="Times New Roman" w:hAnsi="Times New Roman"/>
          <w:sz w:val="24"/>
          <w:szCs w:val="24"/>
        </w:rPr>
        <w:t>Fuchs</w:t>
      </w:r>
      <w:r>
        <w:rPr>
          <w:rFonts w:hint="eastAsia" w:ascii="Times New Roman" w:hAnsi="Times New Roman"/>
          <w:sz w:val="24"/>
          <w:szCs w:val="24"/>
        </w:rPr>
        <w:t>模型与</w:t>
      </w:r>
      <w:r>
        <w:rPr>
          <w:rFonts w:ascii="Times New Roman" w:hAnsi="Times New Roman"/>
          <w:sz w:val="24"/>
          <w:szCs w:val="24"/>
        </w:rPr>
        <w:t>Hirsch</w:t>
      </w:r>
      <w:r>
        <w:rPr>
          <w:rFonts w:hint="eastAsia" w:ascii="Times New Roman" w:hAnsi="Times New Roman"/>
          <w:sz w:val="24"/>
          <w:szCs w:val="24"/>
        </w:rPr>
        <w:t>模型的结合，其中结构中最大的芳香稠环中最大含有</w:t>
      </w:r>
      <w:r>
        <w:rPr>
          <w:rFonts w:ascii="Times New Roman" w:hAnsi="Times New Roman"/>
          <w:sz w:val="24"/>
          <w:szCs w:val="24"/>
        </w:rPr>
        <w:t>8</w:t>
      </w:r>
      <w:r>
        <w:rPr>
          <w:rFonts w:hint="eastAsia" w:ascii="Times New Roman" w:hAnsi="Times New Roman"/>
          <w:sz w:val="24"/>
          <w:szCs w:val="24"/>
        </w:rPr>
        <w:t>个苯环。</w:t>
      </w:r>
      <w:r>
        <w:rPr>
          <w:rFonts w:ascii="Times New Roman" w:hAnsi="Times New Roman"/>
          <w:sz w:val="24"/>
          <w:szCs w:val="24"/>
        </w:rPr>
        <w:t>1990</w:t>
      </w:r>
      <w:r>
        <w:rPr>
          <w:rFonts w:hint="eastAsia" w:ascii="Times New Roman" w:hAnsi="Times New Roman"/>
          <w:sz w:val="24"/>
          <w:szCs w:val="24"/>
        </w:rPr>
        <w:t>年波兰学者</w:t>
      </w:r>
      <w:r>
        <w:rPr>
          <w:rFonts w:ascii="Times New Roman" w:hAnsi="Times New Roman"/>
          <w:sz w:val="24"/>
          <w:szCs w:val="24"/>
        </w:rPr>
        <w:t>Grigoriew</w:t>
      </w:r>
      <w:r>
        <w:rPr>
          <w:rFonts w:ascii="Times New Roman" w:hAnsi="Times New Roman"/>
          <w:sz w:val="24"/>
          <w:szCs w:val="24"/>
          <w:vertAlign w:val="superscript"/>
        </w:rPr>
        <w:t>[34-35]</w:t>
      </w:r>
      <w:r>
        <w:rPr>
          <w:rFonts w:hint="eastAsia" w:ascii="Times New Roman" w:hAnsi="Times New Roman"/>
          <w:sz w:val="24"/>
          <w:szCs w:val="24"/>
        </w:rPr>
        <w:t>利用基于</w:t>
      </w:r>
      <w:r>
        <w:rPr>
          <w:rFonts w:ascii="Times New Roman" w:hAnsi="Times New Roman"/>
          <w:i/>
          <w:sz w:val="24"/>
          <w:szCs w:val="24"/>
        </w:rPr>
        <w:t>X</w:t>
      </w:r>
      <w:r>
        <w:rPr>
          <w:rFonts w:hint="eastAsia" w:ascii="Times New Roman" w:hAnsi="Times New Roman"/>
          <w:sz w:val="24"/>
          <w:szCs w:val="24"/>
        </w:rPr>
        <w:t>射线衍射</w:t>
      </w:r>
      <w:r>
        <w:rPr>
          <w:rFonts w:ascii="Times New Roman" w:hAnsi="Times New Roman"/>
          <w:sz w:val="24"/>
          <w:szCs w:val="24"/>
          <w:vertAlign w:val="superscript"/>
        </w:rPr>
        <w:t>[36]</w:t>
      </w:r>
      <w:r>
        <w:rPr>
          <w:rFonts w:hint="eastAsia" w:ascii="Times New Roman" w:hAnsi="Times New Roman"/>
          <w:sz w:val="24"/>
          <w:szCs w:val="24"/>
        </w:rPr>
        <w:t>构建了径向分布函数，从微观角度研究了煤的内部结构后提出了</w:t>
      </w:r>
      <w:r>
        <w:rPr>
          <w:rFonts w:ascii="Times New Roman" w:hAnsi="Times New Roman"/>
          <w:sz w:val="24"/>
          <w:szCs w:val="24"/>
        </w:rPr>
        <w:t>Sphere</w:t>
      </w:r>
      <w:r>
        <w:rPr>
          <w:rFonts w:hint="eastAsia" w:ascii="Times New Roman" w:hAnsi="Times New Roman"/>
          <w:sz w:val="24"/>
          <w:szCs w:val="24"/>
        </w:rPr>
        <w:t>模型，此模型一共有两方面特点，一方面此模型第一次从微观角度构建出具有</w:t>
      </w:r>
      <w:r>
        <w:rPr>
          <w:rFonts w:ascii="Times New Roman" w:hAnsi="Times New Roman"/>
          <w:sz w:val="24"/>
          <w:szCs w:val="24"/>
        </w:rPr>
        <w:t>20</w:t>
      </w:r>
      <w:r>
        <w:rPr>
          <w:rFonts w:hint="eastAsia" w:ascii="Times New Roman" w:hAnsi="Times New Roman"/>
          <w:sz w:val="24"/>
          <w:szCs w:val="24"/>
        </w:rPr>
        <w:t>个苯环的稠环芳香大分子化学结构模型；除此之外也从另一方面解释了煤的电子谱是煤的颜色的重要形成因素。</w:t>
      </w:r>
    </w:p>
    <w:p>
      <w:pPr>
        <w:widowControl/>
        <w:jc w:val="center"/>
        <w:rPr>
          <w:bCs/>
          <w:kern w:val="0"/>
          <w:szCs w:val="21"/>
        </w:rPr>
      </w:pPr>
      <w:r>
        <w:drawing>
          <wp:inline distT="0" distB="0" distL="0" distR="0">
            <wp:extent cx="2872740" cy="233997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72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1-3 </w:t>
      </w:r>
      <w:r>
        <w:rPr>
          <w:rFonts w:hint="eastAsia" w:ascii="Times New Roman" w:hAnsi="Times New Roman" w:eastAsia="楷体"/>
        </w:rPr>
        <w:t>缔合模型</w:t>
      </w:r>
    </w:p>
    <w:p>
      <w:pPr>
        <w:spacing w:line="360" w:lineRule="auto"/>
        <w:jc w:val="center"/>
        <w:rPr>
          <w:rFonts w:ascii="Times New Roman" w:hAnsi="Times New Roman" w:eastAsia="楷体"/>
        </w:rPr>
      </w:pPr>
      <w:r>
        <w:rPr>
          <w:rFonts w:ascii="Times New Roman" w:hAnsi="Times New Roman" w:eastAsia="楷体"/>
        </w:rPr>
        <w:t>Fig. 1-3 Associated Model</w:t>
      </w:r>
    </w:p>
    <w:p>
      <w:pPr>
        <w:widowControl/>
        <w:spacing w:line="360" w:lineRule="auto"/>
        <w:ind w:firstLine="480" w:firstLineChars="200"/>
        <w:rPr>
          <w:rFonts w:ascii="Times New Roman" w:hAnsi="Times New Roman"/>
          <w:sz w:val="24"/>
          <w:szCs w:val="24"/>
        </w:rPr>
      </w:pPr>
      <w:r>
        <w:rPr>
          <w:rFonts w:hint="eastAsia" w:ascii="Times New Roman" w:hAnsi="Times New Roman"/>
          <w:bCs/>
          <w:sz w:val="24"/>
          <w:szCs w:val="24"/>
        </w:rPr>
        <w:t>进入到</w:t>
      </w:r>
      <w:r>
        <w:rPr>
          <w:rFonts w:ascii="Times New Roman" w:hAnsi="Times New Roman"/>
          <w:bCs/>
          <w:sz w:val="24"/>
          <w:szCs w:val="24"/>
        </w:rPr>
        <w:t>20</w:t>
      </w:r>
      <w:r>
        <w:rPr>
          <w:rFonts w:hint="eastAsia" w:ascii="Times New Roman" w:hAnsi="Times New Roman"/>
          <w:bCs/>
          <w:sz w:val="24"/>
          <w:szCs w:val="24"/>
        </w:rPr>
        <w:t>世纪后，集成电路的快速发展发展及电子计算机（集群）计算能力的大幅度提高，以及一大批优秀的数据处理软件包括</w:t>
      </w:r>
      <w:r>
        <w:rPr>
          <w:rFonts w:ascii="Times New Roman" w:hAnsi="Times New Roman"/>
          <w:bCs/>
          <w:sz w:val="24"/>
          <w:szCs w:val="24"/>
        </w:rPr>
        <w:t>Origin</w:t>
      </w:r>
      <w:r>
        <w:rPr>
          <w:rFonts w:hint="eastAsia" w:ascii="Times New Roman" w:hAnsi="Times New Roman"/>
          <w:bCs/>
          <w:sz w:val="24"/>
          <w:szCs w:val="24"/>
        </w:rPr>
        <w:t>、</w:t>
      </w:r>
      <w:r>
        <w:rPr>
          <w:rFonts w:ascii="Times New Roman" w:hAnsi="Times New Roman"/>
          <w:sz w:val="24"/>
          <w:szCs w:val="24"/>
        </w:rPr>
        <w:t>ACD/Labs</w:t>
      </w:r>
      <w:r>
        <w:rPr>
          <w:rFonts w:hint="eastAsia" w:ascii="Times New Roman" w:hAnsi="Times New Roman"/>
          <w:sz w:val="24"/>
          <w:szCs w:val="24"/>
        </w:rPr>
        <w:t>等的</w:t>
      </w:r>
      <w:r>
        <w:rPr>
          <w:rFonts w:hint="eastAsia" w:ascii="Times New Roman" w:hAnsi="Times New Roman"/>
          <w:bCs/>
          <w:sz w:val="24"/>
          <w:szCs w:val="24"/>
        </w:rPr>
        <w:t>相继出现，结合这些现代手段，各学者对煤大分子结构化学模型的研究也进入了一个新的阶段。</w:t>
      </w:r>
    </w:p>
    <w:p>
      <w:pPr>
        <w:widowControl/>
        <w:spacing w:line="360" w:lineRule="auto"/>
        <w:ind w:firstLine="480" w:firstLineChars="200"/>
        <w:rPr>
          <w:rFonts w:ascii="Times New Roman" w:hAnsi="Times New Roman"/>
          <w:kern w:val="0"/>
          <w:sz w:val="24"/>
          <w:szCs w:val="24"/>
        </w:rPr>
      </w:pPr>
      <w:r>
        <w:rPr>
          <w:rFonts w:hint="eastAsia" w:ascii="Times New Roman" w:hAnsi="Times New Roman"/>
          <w:sz w:val="24"/>
          <w:szCs w:val="24"/>
        </w:rPr>
        <w:t>贾建波</w:t>
      </w:r>
      <w:r>
        <w:rPr>
          <w:rFonts w:ascii="Times New Roman" w:hAnsi="Times New Roman"/>
          <w:sz w:val="24"/>
          <w:szCs w:val="24"/>
          <w:vertAlign w:val="superscript"/>
        </w:rPr>
        <w:t>[37]</w:t>
      </w:r>
      <w:r>
        <w:rPr>
          <w:rFonts w:hint="eastAsia" w:ascii="Times New Roman" w:hAnsi="Times New Roman"/>
          <w:kern w:val="0"/>
          <w:sz w:val="24"/>
          <w:szCs w:val="24"/>
        </w:rPr>
        <w:t>使用固体</w:t>
      </w:r>
      <w:r>
        <w:rPr>
          <w:rFonts w:ascii="Times New Roman" w:hAnsi="Times New Roman"/>
          <w:kern w:val="0"/>
          <w:sz w:val="24"/>
          <w:szCs w:val="24"/>
          <w:vertAlign w:val="superscript"/>
        </w:rPr>
        <w:t>13</w:t>
      </w:r>
      <w:r>
        <w:rPr>
          <w:rFonts w:ascii="Times New Roman" w:hAnsi="Times New Roman"/>
          <w:kern w:val="0"/>
          <w:sz w:val="24"/>
          <w:szCs w:val="24"/>
        </w:rPr>
        <w:t xml:space="preserve">C-CP/MAS NMR </w:t>
      </w:r>
      <w:r>
        <w:rPr>
          <w:rFonts w:hint="eastAsia" w:ascii="Times New Roman" w:hAnsi="Times New Roman"/>
          <w:kern w:val="0"/>
          <w:sz w:val="24"/>
          <w:szCs w:val="24"/>
        </w:rPr>
        <w:t>测试对神东</w:t>
      </w:r>
      <w:r>
        <w:rPr>
          <w:rFonts w:ascii="Times New Roman" w:hAnsi="Times New Roman"/>
          <w:kern w:val="0"/>
          <w:sz w:val="24"/>
          <w:szCs w:val="24"/>
        </w:rPr>
        <w:t>2</w:t>
      </w:r>
      <w:r>
        <w:rPr>
          <w:rFonts w:ascii="Times New Roman" w:hAnsi="Times New Roman"/>
          <w:kern w:val="0"/>
          <w:sz w:val="24"/>
          <w:szCs w:val="24"/>
          <w:vertAlign w:val="superscript"/>
        </w:rPr>
        <w:t>-2</w:t>
      </w:r>
      <w:r>
        <w:rPr>
          <w:rFonts w:hint="eastAsia" w:ascii="Times New Roman" w:hAnsi="Times New Roman"/>
          <w:kern w:val="0"/>
          <w:sz w:val="24"/>
          <w:szCs w:val="24"/>
        </w:rPr>
        <w:t>煤镜质组进行</w:t>
      </w:r>
      <w:r>
        <w:rPr>
          <w:rFonts w:ascii="Times New Roman" w:hAnsi="Times New Roman"/>
          <w:kern w:val="0"/>
          <w:sz w:val="24"/>
          <w:szCs w:val="24"/>
        </w:rPr>
        <w:t>C</w:t>
      </w:r>
      <w:r>
        <w:rPr>
          <w:rFonts w:hint="eastAsia" w:ascii="Times New Roman" w:hAnsi="Times New Roman"/>
          <w:kern w:val="0"/>
          <w:sz w:val="24"/>
          <w:szCs w:val="24"/>
        </w:rPr>
        <w:t>原子结构分布特征的表征，得到结构分布特征后，运用</w:t>
      </w:r>
      <w:r>
        <w:rPr>
          <w:rFonts w:ascii="Times New Roman" w:hAnsi="Times New Roman"/>
          <w:kern w:val="0"/>
          <w:sz w:val="24"/>
          <w:szCs w:val="24"/>
        </w:rPr>
        <w:t xml:space="preserve">ACD/Labs C-NMR Predictor </w:t>
      </w:r>
      <w:r>
        <w:rPr>
          <w:rFonts w:hint="eastAsia" w:ascii="Times New Roman" w:hAnsi="Times New Roman"/>
          <w:kern w:val="0"/>
          <w:sz w:val="24"/>
          <w:szCs w:val="24"/>
        </w:rPr>
        <w:t>软件对样品的大分子结构模型的</w:t>
      </w:r>
      <w:r>
        <w:rPr>
          <w:rFonts w:ascii="Times New Roman" w:hAnsi="Times New Roman"/>
          <w:kern w:val="0"/>
          <w:sz w:val="24"/>
          <w:szCs w:val="24"/>
          <w:vertAlign w:val="superscript"/>
        </w:rPr>
        <w:t>13</w:t>
      </w:r>
      <w:r>
        <w:rPr>
          <w:rFonts w:ascii="Times New Roman" w:hAnsi="Times New Roman"/>
          <w:kern w:val="0"/>
          <w:sz w:val="24"/>
          <w:szCs w:val="24"/>
        </w:rPr>
        <w:t>C</w:t>
      </w:r>
      <w:r>
        <w:rPr>
          <w:rFonts w:hint="eastAsia" w:ascii="Times New Roman" w:hAnsi="Times New Roman"/>
          <w:kern w:val="0"/>
          <w:sz w:val="24"/>
          <w:szCs w:val="24"/>
        </w:rPr>
        <w:t>化学位移进行计算，</w:t>
      </w:r>
      <w:r>
        <w:rPr>
          <w:rFonts w:hint="eastAsia" w:ascii="Times New Roman" w:hAnsi="Times New Roman"/>
          <w:color w:val="000000"/>
          <w:sz w:val="24"/>
          <w:szCs w:val="24"/>
        </w:rPr>
        <w:t>通过Origin7.5软件拟合后计算得到大分子结构中的芳香桥碳与周碳之比，再根据芳香结构单元的比例，结合元素分析中各元素的比例构建大分子结构模型，</w:t>
      </w:r>
      <w:r>
        <w:rPr>
          <w:rFonts w:hint="eastAsia" w:ascii="Times New Roman" w:hAnsi="Times New Roman"/>
          <w:kern w:val="0"/>
          <w:sz w:val="24"/>
          <w:szCs w:val="24"/>
        </w:rPr>
        <w:t>经过模型修正最终得到最优的大分子结构模型，此结构模型中芳香碳原子主要包括萘、苯环和含杂原子的芳香环。</w:t>
      </w:r>
      <w:r>
        <w:rPr>
          <w:rFonts w:hint="eastAsia" w:ascii="Times New Roman" w:hAnsi="Times New Roman"/>
          <w:sz w:val="24"/>
          <w:szCs w:val="24"/>
        </w:rPr>
        <w:t>相建华</w:t>
      </w:r>
      <w:r>
        <w:rPr>
          <w:rFonts w:ascii="Times New Roman" w:hAnsi="Times New Roman"/>
          <w:sz w:val="24"/>
          <w:szCs w:val="24"/>
          <w:vertAlign w:val="superscript"/>
        </w:rPr>
        <w:t>[38-39]</w:t>
      </w:r>
      <w:r>
        <w:rPr>
          <w:rFonts w:hint="eastAsia" w:ascii="Times New Roman" w:hAnsi="Times New Roman"/>
          <w:sz w:val="24"/>
          <w:szCs w:val="24"/>
        </w:rPr>
        <w:t>使用同样的方法分别对</w:t>
      </w:r>
      <w:r>
        <w:rPr>
          <w:rFonts w:hint="eastAsia" w:ascii="Times New Roman" w:hAnsi="Times New Roman"/>
          <w:kern w:val="0"/>
          <w:sz w:val="24"/>
          <w:szCs w:val="24"/>
        </w:rPr>
        <w:t>成庄无烟煤（图</w:t>
      </w:r>
      <w:r>
        <w:rPr>
          <w:rFonts w:ascii="Times New Roman" w:hAnsi="Times New Roman"/>
          <w:kern w:val="0"/>
          <w:sz w:val="24"/>
          <w:szCs w:val="24"/>
        </w:rPr>
        <w:t>1-4</w:t>
      </w:r>
      <w:r>
        <w:rPr>
          <w:rFonts w:hint="eastAsia" w:ascii="Times New Roman" w:hAnsi="Times New Roman"/>
          <w:kern w:val="0"/>
          <w:sz w:val="24"/>
          <w:szCs w:val="24"/>
        </w:rPr>
        <w:t>）和兖州煤进行大分子化学结构模型构建。</w:t>
      </w:r>
      <w:r>
        <w:rPr>
          <w:rFonts w:hint="eastAsia" w:ascii="Times New Roman" w:hAnsi="Times New Roman"/>
          <w:color w:val="000000"/>
          <w:sz w:val="24"/>
          <w:szCs w:val="24"/>
        </w:rPr>
        <w:t>其中</w:t>
      </w:r>
      <w:r>
        <w:rPr>
          <w:rFonts w:hint="eastAsia" w:ascii="Times New Roman" w:hAnsi="Times New Roman"/>
          <w:kern w:val="0"/>
          <w:sz w:val="24"/>
          <w:szCs w:val="24"/>
        </w:rPr>
        <w:t>成庄无烟煤大分子结构模型中</w:t>
      </w:r>
      <w:r>
        <w:rPr>
          <w:rFonts w:hint="eastAsia" w:ascii="Times New Roman" w:hAnsi="Times New Roman"/>
          <w:color w:val="000000"/>
          <w:sz w:val="24"/>
          <w:szCs w:val="24"/>
        </w:rPr>
        <w:t>芳香碳以最多不超过</w:t>
      </w:r>
      <w:r>
        <w:rPr>
          <w:rFonts w:ascii="Times New Roman" w:hAnsi="Times New Roman"/>
          <w:color w:val="000000"/>
          <w:sz w:val="24"/>
          <w:szCs w:val="24"/>
        </w:rPr>
        <w:t>5</w:t>
      </w:r>
      <w:r>
        <w:rPr>
          <w:rFonts w:hint="eastAsia" w:ascii="Times New Roman" w:hAnsi="Times New Roman"/>
          <w:color w:val="000000"/>
          <w:sz w:val="24"/>
          <w:szCs w:val="24"/>
        </w:rPr>
        <w:t>个苯的环状结构为主，脂肪碳以甲基、乙基以及环烷烃为主要形态，杂原子方面其中</w:t>
      </w:r>
      <w:r>
        <w:rPr>
          <w:rFonts w:ascii="Times New Roman" w:hAnsi="Times New Roman"/>
          <w:color w:val="000000"/>
          <w:sz w:val="24"/>
          <w:szCs w:val="24"/>
        </w:rPr>
        <w:t>O</w:t>
      </w:r>
      <w:r>
        <w:rPr>
          <w:rFonts w:hint="eastAsia" w:ascii="Times New Roman" w:hAnsi="Times New Roman"/>
          <w:color w:val="000000"/>
          <w:sz w:val="24"/>
          <w:szCs w:val="24"/>
        </w:rPr>
        <w:t>原子以羰基、羟基以及醚氧基的形式存在，</w:t>
      </w:r>
      <w:r>
        <w:rPr>
          <w:rFonts w:ascii="Times New Roman" w:hAnsi="Times New Roman"/>
          <w:color w:val="000000"/>
          <w:sz w:val="24"/>
          <w:szCs w:val="24"/>
        </w:rPr>
        <w:t>N</w:t>
      </w:r>
      <w:r>
        <w:rPr>
          <w:rFonts w:hint="eastAsia" w:ascii="Times New Roman" w:hAnsi="Times New Roman"/>
          <w:color w:val="000000"/>
          <w:sz w:val="24"/>
          <w:szCs w:val="24"/>
        </w:rPr>
        <w:t>原子以吡咯的形式存在；</w:t>
      </w:r>
      <w:r>
        <w:rPr>
          <w:rFonts w:hint="eastAsia" w:ascii="Times New Roman" w:hAnsi="Times New Roman"/>
          <w:kern w:val="0"/>
          <w:sz w:val="24"/>
          <w:szCs w:val="24"/>
        </w:rPr>
        <w:t>兖州煤大分子结构模型中芳</w:t>
      </w:r>
      <w:r>
        <w:rPr>
          <w:rFonts w:hint="eastAsia" w:ascii="Times New Roman" w:hAnsi="Times New Roman"/>
          <w:color w:val="000000"/>
          <w:sz w:val="24"/>
          <w:szCs w:val="24"/>
        </w:rPr>
        <w:t>香结构以苯为主，脂肪结构以脂肪侧链、环烷烃和氢化芳环组成，且甲基、亚甲基和次甲基的含量相当，杂原子方面其中</w:t>
      </w:r>
      <w:r>
        <w:rPr>
          <w:rFonts w:ascii="Times New Roman" w:hAnsi="Times New Roman"/>
          <w:color w:val="000000"/>
          <w:sz w:val="24"/>
          <w:szCs w:val="24"/>
        </w:rPr>
        <w:t>O</w:t>
      </w:r>
      <w:r>
        <w:rPr>
          <w:rFonts w:hint="eastAsia" w:ascii="Times New Roman" w:hAnsi="Times New Roman"/>
          <w:color w:val="000000"/>
          <w:sz w:val="24"/>
          <w:szCs w:val="24"/>
        </w:rPr>
        <w:t>原子以羧基、羰基与羟基的形式存在，</w:t>
      </w:r>
      <w:r>
        <w:rPr>
          <w:rFonts w:ascii="Times New Roman" w:hAnsi="Times New Roman"/>
          <w:color w:val="000000"/>
          <w:sz w:val="24"/>
          <w:szCs w:val="24"/>
        </w:rPr>
        <w:t>N</w:t>
      </w:r>
      <w:r>
        <w:rPr>
          <w:rFonts w:hint="eastAsia" w:ascii="Times New Roman" w:hAnsi="Times New Roman"/>
          <w:color w:val="000000"/>
          <w:sz w:val="24"/>
          <w:szCs w:val="24"/>
        </w:rPr>
        <w:t>原子以吡啶与吡咯的形式存在，</w:t>
      </w:r>
      <w:r>
        <w:rPr>
          <w:rFonts w:ascii="Times New Roman" w:hAnsi="Times New Roman"/>
          <w:color w:val="000000"/>
          <w:sz w:val="24"/>
          <w:szCs w:val="24"/>
        </w:rPr>
        <w:t>S</w:t>
      </w:r>
      <w:r>
        <w:rPr>
          <w:rFonts w:hint="eastAsia" w:ascii="Times New Roman" w:hAnsi="Times New Roman"/>
          <w:color w:val="000000"/>
          <w:sz w:val="24"/>
          <w:szCs w:val="24"/>
        </w:rPr>
        <w:t>原子以噻吩硫型的形式存在。</w:t>
      </w:r>
    </w:p>
    <w:p>
      <w:pPr>
        <w:widowControl/>
        <w:spacing w:line="360" w:lineRule="auto"/>
        <w:jc w:val="center"/>
        <w:rPr>
          <w:rFonts w:ascii="宋体" w:hAnsi="宋体" w:eastAsia="宋体"/>
          <w:color w:val="000000"/>
          <w:sz w:val="24"/>
          <w:szCs w:val="24"/>
        </w:rPr>
      </w:pPr>
      <w:r>
        <w:drawing>
          <wp:inline distT="0" distB="0" distL="0" distR="0">
            <wp:extent cx="3096260" cy="244475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96000" cy="244493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1-4 </w:t>
      </w:r>
      <w:r>
        <w:rPr>
          <w:rFonts w:hint="eastAsia" w:ascii="Times New Roman" w:hAnsi="Times New Roman" w:eastAsia="楷体"/>
        </w:rPr>
        <w:t>成庄煤样大分子结构模型</w:t>
      </w:r>
    </w:p>
    <w:p>
      <w:pPr>
        <w:spacing w:line="360" w:lineRule="auto"/>
        <w:jc w:val="center"/>
        <w:rPr>
          <w:rFonts w:ascii="Times New Roman" w:hAnsi="Times New Roman" w:eastAsia="楷体"/>
        </w:rPr>
      </w:pPr>
      <w:r>
        <w:rPr>
          <w:rFonts w:ascii="Times New Roman" w:hAnsi="Times New Roman" w:eastAsia="楷体"/>
        </w:rPr>
        <w:t>Fig. 1-4 Model of Macro-molecular Structure in Chengzhuang Coal Sample</w:t>
      </w:r>
    </w:p>
    <w:p>
      <w:pPr>
        <w:widowControl/>
        <w:spacing w:line="360" w:lineRule="auto"/>
        <w:ind w:firstLine="480" w:firstLineChars="200"/>
        <w:rPr>
          <w:rFonts w:ascii="Times New Roman" w:hAnsi="Times New Roman" w:eastAsia="宋体"/>
          <w:color w:val="000000"/>
          <w:sz w:val="24"/>
          <w:szCs w:val="24"/>
        </w:rPr>
      </w:pPr>
      <w:r>
        <w:rPr>
          <w:rFonts w:hint="eastAsia" w:ascii="Times New Roman" w:hAnsi="Times New Roman"/>
          <w:sz w:val="24"/>
          <w:szCs w:val="24"/>
        </w:rPr>
        <w:t>马延平</w:t>
      </w:r>
      <w:r>
        <w:rPr>
          <w:rFonts w:ascii="Times New Roman" w:hAnsi="Times New Roman"/>
          <w:sz w:val="24"/>
          <w:szCs w:val="24"/>
          <w:vertAlign w:val="superscript"/>
        </w:rPr>
        <w:t>[40]</w:t>
      </w:r>
      <w:r>
        <w:rPr>
          <w:rFonts w:hint="eastAsia" w:ascii="Times New Roman" w:hAnsi="Times New Roman" w:eastAsia="宋体"/>
          <w:color w:val="000000"/>
          <w:sz w:val="24"/>
          <w:szCs w:val="24"/>
        </w:rPr>
        <w:t>对样品进行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 CP/MAS NMR</w:t>
      </w:r>
      <w:r>
        <w:rPr>
          <w:rFonts w:hint="eastAsia" w:ascii="Times New Roman" w:hAnsi="Times New Roman" w:eastAsia="宋体"/>
          <w:color w:val="000000"/>
          <w:sz w:val="24"/>
          <w:szCs w:val="24"/>
        </w:rPr>
        <w:t>和</w:t>
      </w:r>
      <w:r>
        <w:rPr>
          <w:rFonts w:ascii="Times New Roman" w:hAnsi="Times New Roman" w:eastAsia="宋体"/>
          <w:color w:val="000000"/>
          <w:sz w:val="24"/>
          <w:szCs w:val="24"/>
        </w:rPr>
        <w:t>XPS</w:t>
      </w:r>
      <w:r>
        <w:rPr>
          <w:rFonts w:hint="eastAsia" w:ascii="Times New Roman" w:hAnsi="Times New Roman" w:eastAsia="宋体"/>
          <w:color w:val="000000"/>
          <w:sz w:val="24"/>
          <w:szCs w:val="24"/>
        </w:rPr>
        <w:t>测试并进行分析，结合元素分析和工业分析，构建大分子模型。运用</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预测软件</w:t>
      </w:r>
      <w:r>
        <w:rPr>
          <w:rFonts w:ascii="Times New Roman" w:hAnsi="Times New Roman" w:eastAsia="宋体"/>
          <w:color w:val="000000"/>
          <w:sz w:val="24"/>
          <w:szCs w:val="24"/>
        </w:rPr>
        <w:t>ACD</w:t>
      </w:r>
      <w:r>
        <w:rPr>
          <w:rFonts w:hint="eastAsia" w:ascii="Times New Roman" w:hAnsi="Times New Roman" w:eastAsia="宋体"/>
          <w:color w:val="000000"/>
          <w:sz w:val="24"/>
          <w:szCs w:val="24"/>
        </w:rPr>
        <w:t>／</w:t>
      </w:r>
      <w:r>
        <w:rPr>
          <w:rFonts w:ascii="Times New Roman" w:hAnsi="Times New Roman" w:eastAsia="宋体"/>
          <w:color w:val="000000"/>
          <w:sz w:val="24"/>
          <w:szCs w:val="24"/>
        </w:rPr>
        <w:t>Labs C-NMR Predictor</w:t>
      </w:r>
      <w:r>
        <w:rPr>
          <w:rFonts w:hint="eastAsia" w:ascii="Times New Roman" w:hAnsi="Times New Roman" w:eastAsia="宋体"/>
          <w:color w:val="000000"/>
          <w:sz w:val="24"/>
          <w:szCs w:val="24"/>
        </w:rPr>
        <w:t>计算了大分子结构模型的</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w:t>
      </w:r>
      <w:r>
        <w:rPr>
          <w:rFonts w:hint="eastAsia" w:ascii="Times New Roman" w:hAnsi="Times New Roman" w:eastAsia="宋体"/>
          <w:color w:val="000000"/>
          <w:sz w:val="24"/>
          <w:szCs w:val="24"/>
        </w:rPr>
        <w:t>化学位移。与试验</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谱图相比较，对大分子结构模型进行修正，获得了</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计算与试验谱图吻合较好的大分子结构模型。</w:t>
      </w:r>
      <w:r>
        <w:rPr>
          <w:rFonts w:hint="eastAsia" w:ascii="Times New Roman" w:hAnsi="Times New Roman" w:eastAsia="宋体"/>
          <w:kern w:val="0"/>
          <w:sz w:val="24"/>
          <w:szCs w:val="24"/>
        </w:rPr>
        <w:t>此结构模型中芳香</w:t>
      </w:r>
      <w:r>
        <w:rPr>
          <w:rFonts w:hint="eastAsia" w:ascii="Times New Roman" w:hAnsi="Times New Roman" w:eastAsia="宋体"/>
          <w:color w:val="000000"/>
          <w:sz w:val="24"/>
          <w:szCs w:val="24"/>
        </w:rPr>
        <w:t>结构以蒽为主要组成部分，脂肪结构以脂肪侧链为主要存在形式，杂原子部分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原子以醚键、羟基和羰基的形式存在，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原子以吡啶吡咯的形式存在。张莉</w:t>
      </w:r>
      <w:r>
        <w:rPr>
          <w:rFonts w:ascii="Times New Roman" w:hAnsi="Times New Roman" w:eastAsia="宋体"/>
          <w:color w:val="000000"/>
          <w:sz w:val="24"/>
          <w:szCs w:val="24"/>
          <w:vertAlign w:val="superscript"/>
        </w:rPr>
        <w:t>[41]</w:t>
      </w:r>
      <w:r>
        <w:rPr>
          <w:rFonts w:hint="eastAsia" w:ascii="Times New Roman" w:hAnsi="Times New Roman" w:eastAsia="宋体"/>
          <w:color w:val="000000"/>
          <w:sz w:val="24"/>
          <w:szCs w:val="24"/>
        </w:rPr>
        <w:t>对伊敏五牧场</w:t>
      </w:r>
      <w:r>
        <w:rPr>
          <w:rFonts w:ascii="Times New Roman" w:hAnsi="Times New Roman" w:eastAsia="宋体"/>
          <w:color w:val="000000"/>
          <w:sz w:val="24"/>
          <w:szCs w:val="24"/>
        </w:rPr>
        <w:t>11</w:t>
      </w:r>
      <w:r>
        <w:rPr>
          <w:rFonts w:hint="eastAsia" w:ascii="Times New Roman" w:hAnsi="Times New Roman" w:eastAsia="宋体"/>
          <w:color w:val="000000"/>
          <w:sz w:val="24"/>
          <w:szCs w:val="24"/>
        </w:rPr>
        <w:t>号原煤进行大分子结构模型构建</w:t>
      </w:r>
      <w:r>
        <w:rPr>
          <w:rFonts w:ascii="Times New Roman" w:hAnsi="Times New Roman" w:eastAsia="宋体"/>
          <w:kern w:val="0"/>
          <w:sz w:val="24"/>
          <w:szCs w:val="24"/>
        </w:rPr>
        <w:t>(</w:t>
      </w:r>
      <w:r>
        <w:rPr>
          <w:rFonts w:hint="eastAsia" w:ascii="Times New Roman" w:hAnsi="Times New Roman" w:eastAsia="宋体"/>
          <w:kern w:val="0"/>
          <w:sz w:val="24"/>
          <w:szCs w:val="24"/>
        </w:rPr>
        <w:t>图</w:t>
      </w:r>
      <w:r>
        <w:rPr>
          <w:rFonts w:ascii="Times New Roman" w:hAnsi="Times New Roman" w:eastAsia="宋体"/>
          <w:kern w:val="0"/>
          <w:sz w:val="24"/>
          <w:szCs w:val="24"/>
        </w:rPr>
        <w:t>1-5)</w:t>
      </w:r>
      <w:r>
        <w:rPr>
          <w:rFonts w:hint="eastAsia" w:ascii="Times New Roman" w:hAnsi="Times New Roman" w:eastAsia="宋体"/>
          <w:color w:val="000000"/>
          <w:sz w:val="24"/>
          <w:szCs w:val="24"/>
        </w:rPr>
        <w:t>。构建过程中运用工业分析、元素分析、</w:t>
      </w:r>
      <w:r>
        <w:rPr>
          <w:rFonts w:ascii="Times New Roman" w:hAnsi="Times New Roman" w:eastAsia="宋体"/>
          <w:color w:val="000000"/>
          <w:sz w:val="24"/>
          <w:szCs w:val="24"/>
          <w:vertAlign w:val="superscript"/>
        </w:rPr>
        <w:t>13</w:t>
      </w:r>
      <w:r>
        <w:rPr>
          <w:rFonts w:ascii="Times New Roman" w:hAnsi="Times New Roman" w:eastAsia="宋体"/>
          <w:color w:val="000000"/>
          <w:sz w:val="24"/>
          <w:szCs w:val="24"/>
        </w:rPr>
        <w:t>C-NMR</w:t>
      </w:r>
      <w:r>
        <w:rPr>
          <w:rFonts w:hint="eastAsia" w:ascii="Times New Roman" w:hAnsi="Times New Roman" w:eastAsia="宋体"/>
          <w:color w:val="000000"/>
          <w:sz w:val="24"/>
          <w:szCs w:val="24"/>
        </w:rPr>
        <w:t>、</w:t>
      </w:r>
      <w:r>
        <w:rPr>
          <w:rFonts w:ascii="Times New Roman" w:hAnsi="Times New Roman" w:eastAsia="宋体"/>
          <w:color w:val="000000"/>
          <w:sz w:val="24"/>
          <w:szCs w:val="24"/>
        </w:rPr>
        <w:t>FTIR</w:t>
      </w:r>
      <w:r>
        <w:rPr>
          <w:rFonts w:hint="eastAsia" w:ascii="Times New Roman" w:hAnsi="Times New Roman" w:eastAsia="宋体"/>
          <w:color w:val="000000"/>
          <w:sz w:val="24"/>
          <w:szCs w:val="24"/>
        </w:rPr>
        <w:t>、</w:t>
      </w:r>
      <w:r>
        <w:rPr>
          <w:rFonts w:ascii="Times New Roman" w:hAnsi="Times New Roman" w:eastAsia="宋体"/>
          <w:color w:val="000000"/>
          <w:sz w:val="24"/>
          <w:szCs w:val="24"/>
        </w:rPr>
        <w:t>XPS</w:t>
      </w:r>
      <w:r>
        <w:rPr>
          <w:rFonts w:hint="eastAsia" w:ascii="Times New Roman" w:hAnsi="Times New Roman" w:eastAsia="宋体"/>
          <w:color w:val="000000"/>
          <w:sz w:val="24"/>
          <w:szCs w:val="24"/>
        </w:rPr>
        <w:t>等数据进行分析，在此基础上获取煤大分子结构模型中碳骨架、脂肪以及含氧官能团类型及比例、</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原子的赋存形态及比例等结构信息</w:t>
      </w:r>
      <w:r>
        <w:rPr>
          <w:rFonts w:ascii="Times New Roman" w:hAnsi="Times New Roman" w:eastAsia="宋体"/>
          <w:color w:val="000000"/>
          <w:sz w:val="24"/>
          <w:szCs w:val="24"/>
          <w:vertAlign w:val="superscript"/>
        </w:rPr>
        <w:t>[42]</w:t>
      </w:r>
      <w:r>
        <w:rPr>
          <w:rFonts w:hint="eastAsia" w:ascii="Times New Roman" w:hAnsi="Times New Roman" w:eastAsia="宋体"/>
          <w:color w:val="000000"/>
          <w:sz w:val="24"/>
          <w:szCs w:val="24"/>
        </w:rPr>
        <w:t>，通过这些信息来构建与核磁共振谱图吻合较好的大分子结构模型。</w:t>
      </w:r>
      <w:r>
        <w:rPr>
          <w:rFonts w:hint="eastAsia" w:ascii="Times New Roman" w:hAnsi="Times New Roman" w:eastAsia="宋体"/>
          <w:kern w:val="0"/>
          <w:sz w:val="24"/>
          <w:szCs w:val="24"/>
        </w:rPr>
        <w:t>此结构模型中</w:t>
      </w:r>
      <w:r>
        <w:rPr>
          <w:rFonts w:hint="eastAsia" w:ascii="Times New Roman" w:hAnsi="Times New Roman" w:eastAsia="宋体"/>
          <w:color w:val="000000"/>
          <w:sz w:val="24"/>
          <w:szCs w:val="24"/>
        </w:rPr>
        <w:t>芳香结构以苯、萘、蒽、菲为芳香结构为主，结构中还有醚键、氢化芳香环以及邻位亚甲基等桥键，甲基和脂肪短链分布在芳香单元的边缘</w:t>
      </w:r>
      <w:r>
        <w:rPr>
          <w:rFonts w:ascii="Times New Roman" w:hAnsi="Times New Roman" w:eastAsia="宋体"/>
          <w:color w:val="000000"/>
          <w:sz w:val="24"/>
          <w:szCs w:val="24"/>
          <w:vertAlign w:val="superscript"/>
        </w:rPr>
        <w:t>[43-44]</w:t>
      </w:r>
      <w:r>
        <w:rPr>
          <w:rFonts w:hint="eastAsia" w:ascii="Times New Roman" w:hAnsi="Times New Roman" w:eastAsia="宋体"/>
          <w:color w:val="000000"/>
          <w:sz w:val="24"/>
          <w:szCs w:val="24"/>
        </w:rPr>
        <w:t>，杂原子部分</w:t>
      </w:r>
      <w:r>
        <w:rPr>
          <w:rFonts w:ascii="Times New Roman" w:hAnsi="Times New Roman" w:eastAsia="宋体"/>
          <w:color w:val="000000"/>
          <w:sz w:val="24"/>
          <w:szCs w:val="24"/>
        </w:rPr>
        <w:t>O</w:t>
      </w:r>
      <w:r>
        <w:rPr>
          <w:rFonts w:hint="eastAsia" w:ascii="Times New Roman" w:hAnsi="Times New Roman" w:eastAsia="宋体"/>
          <w:color w:val="000000"/>
          <w:sz w:val="24"/>
          <w:szCs w:val="24"/>
        </w:rPr>
        <w:t>原子以酚羟基、羰基、羧基的形式存在，</w:t>
      </w:r>
      <w:r>
        <w:rPr>
          <w:rFonts w:ascii="Times New Roman" w:hAnsi="Times New Roman" w:eastAsia="宋体"/>
          <w:color w:val="000000"/>
          <w:sz w:val="24"/>
          <w:szCs w:val="24"/>
        </w:rPr>
        <w:t>N</w:t>
      </w:r>
      <w:r>
        <w:rPr>
          <w:rFonts w:hint="eastAsia" w:ascii="Times New Roman" w:hAnsi="Times New Roman" w:eastAsia="宋体"/>
          <w:color w:val="000000"/>
          <w:sz w:val="24"/>
          <w:szCs w:val="24"/>
        </w:rPr>
        <w:t>原子分别以吡啶和吡咯的形式存在。</w:t>
      </w:r>
    </w:p>
    <w:p>
      <w:pPr>
        <w:widowControl/>
        <w:spacing w:line="360" w:lineRule="auto"/>
        <w:jc w:val="center"/>
        <w:rPr>
          <w:rFonts w:ascii="Times New Roman" w:hAnsi="Times New Roman"/>
          <w:sz w:val="24"/>
          <w:szCs w:val="24"/>
        </w:rPr>
      </w:pPr>
      <w:r>
        <w:drawing>
          <wp:inline distT="0" distB="0" distL="0" distR="0">
            <wp:extent cx="2746375" cy="233997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46800" cy="234000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伊敏五牧场</w:t>
      </w:r>
      <w:r>
        <w:rPr>
          <w:rFonts w:ascii="Times New Roman" w:hAnsi="Times New Roman" w:eastAsia="楷体"/>
        </w:rPr>
        <w:t>11</w:t>
      </w:r>
      <w:r>
        <w:rPr>
          <w:rFonts w:hint="eastAsia" w:ascii="Times New Roman" w:hAnsi="Times New Roman" w:eastAsia="楷体"/>
        </w:rPr>
        <w:t>号原煤大分子结构模型</w:t>
      </w:r>
    </w:p>
    <w:p>
      <w:pPr>
        <w:spacing w:line="360" w:lineRule="auto"/>
        <w:jc w:val="center"/>
        <w:rPr>
          <w:rFonts w:ascii="Times New Roman" w:hAnsi="Times New Roman" w:eastAsia="楷体"/>
        </w:rPr>
      </w:pPr>
      <w:r>
        <w:rPr>
          <w:rFonts w:ascii="Times New Roman" w:hAnsi="Times New Roman" w:eastAsia="楷体"/>
        </w:rPr>
        <w:t>Fig. 1-5 Model of Macro-molecular Structure in WMC No.11 Raw Coal</w:t>
      </w:r>
    </w:p>
    <w:p>
      <w:pPr>
        <w:widowControl/>
        <w:spacing w:line="360" w:lineRule="auto"/>
        <w:ind w:firstLine="480" w:firstLineChars="200"/>
        <w:rPr>
          <w:rFonts w:ascii="宋体" w:hAnsi="宋体" w:eastAsia="宋体" w:cs="宋体"/>
          <w:kern w:val="0"/>
          <w:sz w:val="24"/>
          <w:szCs w:val="24"/>
        </w:rPr>
      </w:pPr>
      <w:r>
        <w:rPr>
          <w:rFonts w:hint="eastAsia" w:ascii="Times New Roman" w:hAnsi="Times New Roman"/>
          <w:sz w:val="24"/>
          <w:szCs w:val="24"/>
        </w:rPr>
        <w:t>至此，对煤的化学结构模型的研究，已经到了一个趋于稳定成熟的时期。以上介绍的煤结构模型构成了现在学者们构建煤大分子化学结构模型时的基本框架，在此基础上为我们进行全面的大分子结构模型研究奠定了坚实的基础。</w:t>
      </w:r>
    </w:p>
    <w:p>
      <w:pPr>
        <w:spacing w:line="415" w:lineRule="auto"/>
        <w:outlineLvl w:val="2"/>
        <w:rPr>
          <w:rFonts w:ascii="Times New Roman" w:hAnsi="Times New Roman" w:eastAsia="黑体"/>
          <w:b/>
          <w:sz w:val="24"/>
          <w:szCs w:val="24"/>
        </w:rPr>
      </w:pPr>
      <w:bookmarkStart w:id="16" w:name="_Toc5271568"/>
      <w:r>
        <w:rPr>
          <w:rFonts w:ascii="Times New Roman" w:hAnsi="Times New Roman" w:eastAsia="黑体"/>
          <w:b/>
          <w:sz w:val="24"/>
          <w:szCs w:val="24"/>
        </w:rPr>
        <w:t xml:space="preserve">1.2.2 </w:t>
      </w:r>
      <w:r>
        <w:rPr>
          <w:rFonts w:hint="eastAsia" w:ascii="Times New Roman" w:hAnsi="Times New Roman" w:eastAsia="黑体"/>
          <w:b/>
          <w:sz w:val="24"/>
          <w:szCs w:val="24"/>
        </w:rPr>
        <w:t>煤大分子结构的分子模拟</w:t>
      </w:r>
      <w:bookmarkEnd w:id="16"/>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随着计算机科学和模拟技术的进步，学者们开始尝试从微观尺度对煤的物化性质进行研究，并以此来探讨煤结构中所表现的内在机理，为煤化工的发展提供理论支持。</w:t>
      </w:r>
    </w:p>
    <w:p>
      <w:pPr>
        <w:widowControl/>
        <w:spacing w:line="360" w:lineRule="auto"/>
        <w:ind w:firstLine="480" w:firstLineChars="200"/>
        <w:rPr>
          <w:rFonts w:ascii="Times New Roman" w:hAnsi="Times New Roman"/>
          <w:kern w:val="0"/>
          <w:sz w:val="24"/>
          <w:szCs w:val="24"/>
        </w:rPr>
      </w:pPr>
      <w:r>
        <w:rPr>
          <w:rFonts w:ascii="Times New Roman" w:hAnsi="Times New Roman"/>
          <w:kern w:val="0"/>
          <w:sz w:val="24"/>
          <w:szCs w:val="24"/>
        </w:rPr>
        <w:t>1947</w:t>
      </w:r>
      <w:r>
        <w:rPr>
          <w:rFonts w:hint="eastAsia" w:ascii="Times New Roman" w:hAnsi="Times New Roman"/>
          <w:kern w:val="0"/>
          <w:sz w:val="24"/>
          <w:szCs w:val="24"/>
        </w:rPr>
        <w:t>年，</w:t>
      </w:r>
      <w:r>
        <w:rPr>
          <w:rFonts w:ascii="Times New Roman" w:hAnsi="Times New Roman"/>
          <w:sz w:val="24"/>
          <w:szCs w:val="24"/>
        </w:rPr>
        <w:t>AT&amp;T</w:t>
      </w:r>
      <w:r>
        <w:rPr>
          <w:rFonts w:hint="eastAsia" w:ascii="Times New Roman" w:hAnsi="Times New Roman"/>
          <w:sz w:val="24"/>
          <w:szCs w:val="24"/>
        </w:rPr>
        <w:t>公司的</w:t>
      </w:r>
      <w:r>
        <w:rPr>
          <w:rFonts w:ascii="Times New Roman" w:hAnsi="Times New Roman"/>
          <w:sz w:val="24"/>
          <w:szCs w:val="24"/>
        </w:rPr>
        <w:t>William Shockley</w:t>
      </w:r>
      <w:r>
        <w:rPr>
          <w:rFonts w:hint="eastAsia" w:ascii="Times New Roman" w:hAnsi="Times New Roman"/>
          <w:kern w:val="0"/>
          <w:sz w:val="24"/>
          <w:szCs w:val="24"/>
        </w:rPr>
        <w:t>发明了电子晶体管</w:t>
      </w:r>
      <w:r>
        <w:rPr>
          <w:rFonts w:ascii="Times New Roman" w:hAnsi="Times New Roman"/>
          <w:kern w:val="0"/>
          <w:sz w:val="24"/>
          <w:szCs w:val="24"/>
          <w:vertAlign w:val="superscript"/>
        </w:rPr>
        <w:t>[45-46]</w:t>
      </w:r>
      <w:r>
        <w:rPr>
          <w:rFonts w:hint="eastAsia" w:ascii="Times New Roman" w:hAnsi="Times New Roman"/>
          <w:kern w:val="0"/>
          <w:sz w:val="24"/>
          <w:szCs w:val="24"/>
        </w:rPr>
        <w:t>并应用到电子计算机上，是电子计算机发展历史中最重要的里程碑事件。</w:t>
      </w:r>
      <w:r>
        <w:rPr>
          <w:rFonts w:ascii="Times New Roman" w:hAnsi="Times New Roman"/>
          <w:kern w:val="0"/>
          <w:sz w:val="24"/>
          <w:szCs w:val="24"/>
        </w:rPr>
        <w:t>1988</w:t>
      </w:r>
      <w:r>
        <w:rPr>
          <w:rFonts w:hint="eastAsia" w:ascii="Times New Roman" w:hAnsi="Times New Roman"/>
          <w:kern w:val="0"/>
          <w:sz w:val="24"/>
          <w:szCs w:val="24"/>
        </w:rPr>
        <w:t>年，科技日新月异地发展使</w:t>
      </w:r>
      <w:r>
        <w:rPr>
          <w:rFonts w:ascii="Times New Roman" w:hAnsi="Times New Roman"/>
          <w:kern w:val="0"/>
          <w:sz w:val="24"/>
          <w:szCs w:val="24"/>
        </w:rPr>
        <w:t>3500</w:t>
      </w:r>
      <w:r>
        <w:rPr>
          <w:rFonts w:hint="eastAsia" w:ascii="Times New Roman" w:hAnsi="Times New Roman"/>
          <w:kern w:val="0"/>
          <w:sz w:val="24"/>
          <w:szCs w:val="24"/>
        </w:rPr>
        <w:t>万个晶体管集成在了一块</w:t>
      </w:r>
      <w:r>
        <w:rPr>
          <w:rFonts w:ascii="Times New Roman" w:hAnsi="Times New Roman"/>
          <w:kern w:val="0"/>
          <w:sz w:val="24"/>
          <w:szCs w:val="24"/>
        </w:rPr>
        <w:t>1cm</w:t>
      </w:r>
      <w:r>
        <w:rPr>
          <w:rFonts w:ascii="Times New Roman" w:hAnsi="Times New Roman"/>
          <w:kern w:val="0"/>
          <w:sz w:val="24"/>
          <w:szCs w:val="24"/>
          <w:vertAlign w:val="superscript"/>
        </w:rPr>
        <w:t>2</w:t>
      </w:r>
      <w:r>
        <w:rPr>
          <w:rFonts w:hint="eastAsia" w:ascii="Times New Roman" w:hAnsi="Times New Roman"/>
          <w:kern w:val="0"/>
          <w:sz w:val="24"/>
          <w:szCs w:val="24"/>
        </w:rPr>
        <w:t>的硅片上，标志着电子计算机进入了</w:t>
      </w:r>
      <w:r>
        <w:rPr>
          <w:rFonts w:ascii="Times New Roman" w:hAnsi="Times New Roman"/>
          <w:kern w:val="0"/>
          <w:sz w:val="24"/>
          <w:szCs w:val="24"/>
        </w:rPr>
        <w:t>ULSI</w:t>
      </w:r>
      <w:r>
        <w:rPr>
          <w:rFonts w:ascii="Times New Roman" w:hAnsi="Times New Roman"/>
          <w:kern w:val="0"/>
          <w:sz w:val="24"/>
          <w:szCs w:val="24"/>
          <w:vertAlign w:val="superscript"/>
        </w:rPr>
        <w:t>[47]</w:t>
      </w:r>
      <w:r>
        <w:rPr>
          <w:rFonts w:hint="eastAsia" w:ascii="Times New Roman" w:hAnsi="Times New Roman"/>
          <w:kern w:val="0"/>
          <w:sz w:val="24"/>
          <w:szCs w:val="24"/>
        </w:rPr>
        <w:t>大规模集成的时代。近年来涌现出的新兴科技公司</w:t>
      </w:r>
      <w:r>
        <w:rPr>
          <w:rFonts w:ascii="Times New Roman" w:hAnsi="Times New Roman"/>
          <w:kern w:val="0"/>
          <w:sz w:val="24"/>
          <w:szCs w:val="24"/>
        </w:rPr>
        <w:t>(</w:t>
      </w:r>
      <w:r>
        <w:rPr>
          <w:rFonts w:hint="eastAsia" w:ascii="Times New Roman" w:hAnsi="Times New Roman"/>
          <w:kern w:val="0"/>
          <w:sz w:val="24"/>
          <w:szCs w:val="24"/>
        </w:rPr>
        <w:t>如</w:t>
      </w:r>
      <w:r>
        <w:rPr>
          <w:rFonts w:ascii="Times New Roman" w:hAnsi="Times New Roman"/>
          <w:iCs/>
          <w:sz w:val="24"/>
          <w:szCs w:val="24"/>
        </w:rPr>
        <w:t>NVIDIA, ARM</w:t>
      </w:r>
      <w:r>
        <w:rPr>
          <w:rFonts w:hint="eastAsia" w:ascii="Times New Roman" w:hAnsi="Times New Roman"/>
          <w:iCs/>
          <w:sz w:val="24"/>
          <w:szCs w:val="24"/>
        </w:rPr>
        <w:t>公司等</w:t>
      </w:r>
      <w:r>
        <w:rPr>
          <w:rFonts w:ascii="Times New Roman" w:hAnsi="Times New Roman"/>
          <w:kern w:val="0"/>
          <w:sz w:val="24"/>
          <w:szCs w:val="24"/>
        </w:rPr>
        <w:t>)</w:t>
      </w:r>
      <w:r>
        <w:rPr>
          <w:rFonts w:hint="eastAsia" w:ascii="Times New Roman" w:hAnsi="Times New Roman"/>
          <w:kern w:val="0"/>
          <w:sz w:val="24"/>
          <w:szCs w:val="24"/>
        </w:rPr>
        <w:t>开发出了具有优秀计算能力的</w:t>
      </w:r>
      <w:r>
        <w:rPr>
          <w:rFonts w:ascii="Times New Roman" w:hAnsi="Times New Roman"/>
          <w:kern w:val="0"/>
          <w:sz w:val="24"/>
          <w:szCs w:val="24"/>
        </w:rPr>
        <w:t>GPU</w:t>
      </w:r>
      <w:r>
        <w:rPr>
          <w:rFonts w:ascii="Times New Roman" w:hAnsi="Times New Roman"/>
          <w:kern w:val="0"/>
          <w:sz w:val="24"/>
          <w:szCs w:val="24"/>
          <w:vertAlign w:val="superscript"/>
        </w:rPr>
        <w:t>[48]</w:t>
      </w:r>
      <w:r>
        <w:rPr>
          <w:rFonts w:hint="eastAsia" w:ascii="Times New Roman" w:hAnsi="Times New Roman"/>
          <w:kern w:val="0"/>
          <w:sz w:val="24"/>
          <w:szCs w:val="24"/>
        </w:rPr>
        <w:t>，使得计算机科学与基础科学相结合的分子模拟技术迅速发展并应用到了许多领域，譬如药学、生物科学、化学化工、能源和材料等前沿领域。</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现代分子模拟技术主要是基于分子</w:t>
      </w:r>
      <w:r>
        <w:fldChar w:fldCharType="begin"/>
      </w:r>
      <w:r>
        <w:instrText xml:space="preserve"> HYPERLINK "https://baike.baidu.com/item/%E8%92%99%E7%89%B9%E5%8D%A1%E6%B4%9B%E6%B3%95/2056487" \t "_blank" </w:instrText>
      </w:r>
      <w:r>
        <w:fldChar w:fldCharType="separate"/>
      </w:r>
      <w:r>
        <w:rPr>
          <w:rFonts w:hint="eastAsia" w:ascii="Times New Roman" w:hAnsi="Times New Roman"/>
          <w:kern w:val="0"/>
          <w:sz w:val="24"/>
          <w:szCs w:val="24"/>
        </w:rPr>
        <w:t>蒙特卡洛法</w:t>
      </w:r>
      <w:r>
        <w:rPr>
          <w:rFonts w:hint="eastAsia" w:ascii="Times New Roman" w:hAnsi="Times New Roman"/>
          <w:kern w:val="0"/>
          <w:sz w:val="24"/>
          <w:szCs w:val="24"/>
        </w:rPr>
        <w:fldChar w:fldCharType="end"/>
      </w:r>
      <w:r>
        <w:rPr>
          <w:rFonts w:ascii="Times New Roman" w:hAnsi="Times New Roman"/>
          <w:kern w:val="0"/>
          <w:sz w:val="24"/>
          <w:szCs w:val="24"/>
          <w:vertAlign w:val="superscript"/>
        </w:rPr>
        <w:t>[49-51]</w:t>
      </w:r>
      <w:r>
        <w:rPr>
          <w:rFonts w:hint="eastAsia" w:ascii="Times New Roman" w:hAnsi="Times New Roman"/>
          <w:kern w:val="0"/>
          <w:sz w:val="24"/>
          <w:szCs w:val="24"/>
        </w:rPr>
        <w:t>和</w:t>
      </w:r>
      <w:r>
        <w:fldChar w:fldCharType="begin"/>
      </w:r>
      <w:r>
        <w:instrText xml:space="preserve"> HYPERLINK "https://baike.baidu.com/item/%E5%88%86%E5%AD%90%E5%8A%A8%E5%8A%9B%E5%AD%A6" \t "_blank" </w:instrText>
      </w:r>
      <w:r>
        <w:fldChar w:fldCharType="separate"/>
      </w:r>
      <w:r>
        <w:rPr>
          <w:rFonts w:hint="eastAsia" w:ascii="Times New Roman" w:hAnsi="Times New Roman"/>
          <w:kern w:val="0"/>
          <w:sz w:val="24"/>
          <w:szCs w:val="24"/>
        </w:rPr>
        <w:t>分子动力学</w:t>
      </w:r>
      <w:r>
        <w:rPr>
          <w:rFonts w:hint="eastAsia" w:ascii="Times New Roman" w:hAnsi="Times New Roman"/>
          <w:kern w:val="0"/>
          <w:sz w:val="24"/>
          <w:szCs w:val="24"/>
        </w:rPr>
        <w:fldChar w:fldCharType="end"/>
      </w:r>
      <w:r>
        <w:rPr>
          <w:rFonts w:hint="eastAsia" w:ascii="Times New Roman" w:hAnsi="Times New Roman"/>
          <w:kern w:val="0"/>
          <w:sz w:val="24"/>
          <w:szCs w:val="24"/>
        </w:rPr>
        <w:t>法</w:t>
      </w:r>
      <w:r>
        <w:rPr>
          <w:rFonts w:ascii="Times New Roman" w:hAnsi="Times New Roman"/>
          <w:kern w:val="0"/>
          <w:sz w:val="24"/>
          <w:szCs w:val="24"/>
          <w:vertAlign w:val="superscript"/>
        </w:rPr>
        <w:t>[52-54]</w:t>
      </w:r>
      <w:r>
        <w:rPr>
          <w:rFonts w:hint="eastAsia" w:ascii="Times New Roman" w:hAnsi="Times New Roman"/>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运动定律，与之对应的是质点体系遵循哈密顿变分运动原理，用来模拟分子在反应环境中的特定行为，以此来模拟大分子系统中的物理化学性质。</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在煤化工和煤科学的发展过程中，分子模拟技术具有不可忽视的关键作用。</w:t>
      </w:r>
      <w:r>
        <w:rPr>
          <w:rFonts w:ascii="Times New Roman" w:hAnsi="Times New Roman" w:cs="Times New Roman" w:eastAsiaTheme="minorEastAsia"/>
        </w:rPr>
        <w:t>1992</w:t>
      </w:r>
      <w:r>
        <w:rPr>
          <w:rFonts w:hint="eastAsia" w:ascii="Times New Roman" w:hAnsi="Times New Roman" w:cs="Times New Roman" w:eastAsiaTheme="minorEastAsia"/>
        </w:rPr>
        <w:t>年</w:t>
      </w:r>
      <w:r>
        <w:rPr>
          <w:rFonts w:ascii="Times New Roman" w:hAnsi="Times New Roman" w:cs="Times New Roman" w:eastAsiaTheme="minorEastAsia"/>
        </w:rPr>
        <w:t>G. A. Carlson</w:t>
      </w:r>
      <w:r>
        <w:rPr>
          <w:rFonts w:ascii="Times New Roman" w:hAnsi="Times New Roman" w:cs="Times New Roman" w:eastAsiaTheme="minorEastAsia"/>
          <w:vertAlign w:val="superscript"/>
        </w:rPr>
        <w:t>[55]</w:t>
      </w:r>
      <w:r>
        <w:rPr>
          <w:rFonts w:hint="eastAsia" w:ascii="Times New Roman" w:hAnsi="Times New Roman" w:cs="Times New Roman" w:eastAsiaTheme="minorEastAsia"/>
        </w:rPr>
        <w:t>开创性地使用</w:t>
      </w:r>
      <w:r>
        <w:rPr>
          <w:rFonts w:ascii="Times New Roman" w:hAnsi="Times New Roman" w:cs="Times New Roman" w:eastAsiaTheme="minorEastAsia"/>
        </w:rPr>
        <w:t>3D</w:t>
      </w:r>
      <w:r>
        <w:rPr>
          <w:rFonts w:hint="eastAsia" w:ascii="Times New Roman" w:hAnsi="Times New Roman" w:cs="Times New Roman" w:eastAsiaTheme="minorEastAsia"/>
        </w:rPr>
        <w:t>建模技术，构建了烟煤的第一个立体</w:t>
      </w:r>
      <w:r>
        <w:rPr>
          <w:rFonts w:ascii="Times New Roman" w:hAnsi="Times New Roman" w:cs="Times New Roman" w:eastAsiaTheme="minorEastAsia"/>
        </w:rPr>
        <w:t>3D</w:t>
      </w:r>
      <w:r>
        <w:rPr>
          <w:rFonts w:hint="eastAsia" w:ascii="Times New Roman" w:hAnsi="Times New Roman" w:cs="Times New Roman" w:eastAsiaTheme="minorEastAsia"/>
        </w:rPr>
        <w:t>结构模型，并通过对煤大分子结构内部的相互作用力进行模拟，得到了范德华相互作用和氢键在煤大分子结构形成起到了关键性的作用。</w:t>
      </w:r>
      <w:r>
        <w:rPr>
          <w:rFonts w:ascii="Times New Roman" w:hAnsi="Times New Roman" w:cs="Times New Roman" w:eastAsiaTheme="minorEastAsia"/>
        </w:rPr>
        <w:t>1994</w:t>
      </w:r>
      <w:r>
        <w:rPr>
          <w:rFonts w:hint="eastAsia" w:ascii="Times New Roman" w:hAnsi="Times New Roman" w:cs="Times New Roman" w:eastAsiaTheme="minorEastAsia"/>
        </w:rPr>
        <w:t>年</w:t>
      </w:r>
      <w:r>
        <w:fldChar w:fldCharType="begin"/>
      </w:r>
      <w:r>
        <w:instrText xml:space="preserve"> HYPERLINK "http://xueshu.baidu.com/s?wd=author%3A%28William%20D.%20Provine%29%20UNIV%20DELAWARE%2CCTR%20CATALYT%20SCI%20%26%20TECHNOL%2CDEPT%20CHEM%20ENGN%2CNEWARK%2CDE%2019716&amp;tn=SE_baiduxueshu_c1gjeupa&amp;ie=utf-8&amp;sc_f_para=sc_hilight%3Dperson" \t "_blank" </w:instrText>
      </w:r>
      <w:r>
        <w:fldChar w:fldCharType="separate"/>
      </w:r>
      <w:r>
        <w:rPr>
          <w:rFonts w:ascii="Times New Roman" w:hAnsi="Times New Roman" w:cs="Times New Roman" w:eastAsiaTheme="minorEastAsia"/>
        </w:rPr>
        <w:t>William D. Provine</w:t>
      </w:r>
      <w:r>
        <w:rPr>
          <w:rFonts w:ascii="Times New Roman" w:hAnsi="Times New Roman" w:cs="Times New Roman" w:eastAsiaTheme="minorEastAsia"/>
        </w:rPr>
        <w:fldChar w:fldCharType="end"/>
      </w:r>
      <w:r>
        <w:rPr>
          <w:rFonts w:ascii="Times New Roman" w:hAnsi="Times New Roman" w:cs="Times New Roman" w:eastAsiaTheme="minorEastAsia"/>
          <w:vertAlign w:val="superscript"/>
        </w:rPr>
        <w:t>[56]</w:t>
      </w:r>
      <w:r>
        <w:rPr>
          <w:rFonts w:hint="eastAsia" w:ascii="Times New Roman" w:hAnsi="Times New Roman" w:cs="Times New Roman" w:eastAsiaTheme="minorEastAsia"/>
        </w:rPr>
        <w:t>采用蒙特卡罗模拟技术，直接构建了煤大分子的结构并且将其液化，通过模拟得到分子的主要反应路径及反应机理，从而用来评估模型的合理性，最终得到分子结构中</w:t>
      </w:r>
      <w:r>
        <w:rPr>
          <w:rFonts w:hint="eastAsia" w:ascii="Times New Roman" w:hAnsi="Times New Roman" w:cs="Times New Roman" w:eastAsiaTheme="minorEastAsia"/>
          <w:bCs/>
        </w:rPr>
        <w:t>醚键和硫醚键在结构中所起到的关键作用。</w:t>
      </w:r>
      <w:r>
        <w:rPr>
          <w:rFonts w:ascii="Times New Roman" w:hAnsi="Times New Roman" w:cs="Times New Roman" w:eastAsiaTheme="minorEastAsia"/>
          <w:bCs/>
        </w:rPr>
        <w:t>1996</w:t>
      </w:r>
      <w:r>
        <w:rPr>
          <w:rFonts w:hint="eastAsia" w:ascii="Times New Roman" w:hAnsi="Times New Roman" w:cs="Times New Roman" w:eastAsiaTheme="minorEastAsia"/>
          <w:bCs/>
        </w:rPr>
        <w:t>年</w:t>
      </w:r>
      <w:r>
        <w:rPr>
          <w:rFonts w:ascii="Times New Roman" w:hAnsi="Times New Roman" w:cs="Times New Roman" w:eastAsiaTheme="minorEastAsia"/>
          <w:bCs/>
        </w:rPr>
        <w:t>Chen Honggang</w:t>
      </w:r>
      <w:r>
        <w:rPr>
          <w:rFonts w:ascii="Times New Roman" w:hAnsi="Times New Roman" w:cs="Times New Roman" w:eastAsiaTheme="minorEastAsia"/>
          <w:bCs/>
          <w:vertAlign w:val="superscript"/>
        </w:rPr>
        <w:t>[57]</w:t>
      </w:r>
      <w:r>
        <w:rPr>
          <w:rFonts w:hint="eastAsia" w:ascii="Times New Roman" w:hAnsi="Times New Roman" w:cs="Times New Roman" w:eastAsiaTheme="minorEastAsia"/>
          <w:bCs/>
        </w:rPr>
        <w:t>介绍了煤大分子化学结构模型再计算机辅助模拟技术的最新进展，其中对煤大分子化学结构模型的构象、能量最小化、能量最低构型、煤的密度、煤的表面积及煤结构的分形维数的构造进行了翔实的描述与分析。</w:t>
      </w:r>
      <w:r>
        <w:rPr>
          <w:rFonts w:ascii="Times New Roman" w:hAnsi="Times New Roman" w:cs="Times New Roman" w:eastAsiaTheme="minorEastAsia"/>
          <w:bCs/>
        </w:rPr>
        <w:t>1998</w:t>
      </w:r>
      <w:r>
        <w:rPr>
          <w:rFonts w:hint="eastAsia" w:ascii="Times New Roman" w:hAnsi="Times New Roman" w:cs="Times New Roman" w:eastAsiaTheme="minorEastAsia"/>
          <w:bCs/>
        </w:rPr>
        <w:t>年</w:t>
      </w:r>
      <w:r>
        <w:fldChar w:fldCharType="begin"/>
      </w:r>
      <w:r>
        <w:instrText xml:space="preserve"> HYPERLINK "https://www.researchgate.net/scientific-contributions/85414211_Toshimasa_Takanohashi" </w:instrText>
      </w:r>
      <w:r>
        <w:fldChar w:fldCharType="separate"/>
      </w:r>
      <w:r>
        <w:rPr>
          <w:rFonts w:ascii="Times New Roman" w:hAnsi="Times New Roman" w:cs="Times New Roman" w:eastAsiaTheme="minorEastAsia"/>
        </w:rPr>
        <w:t>Toshimasa Takanohashi</w:t>
      </w:r>
      <w:r>
        <w:rPr>
          <w:rFonts w:ascii="Times New Roman" w:hAnsi="Times New Roman" w:cs="Times New Roman" w:eastAsiaTheme="minorEastAsia"/>
        </w:rPr>
        <w:fldChar w:fldCharType="end"/>
      </w:r>
      <w:r>
        <w:rPr>
          <w:rFonts w:ascii="Times New Roman" w:hAnsi="Times New Roman" w:cs="Times New Roman" w:eastAsiaTheme="minorEastAsia"/>
        </w:rPr>
        <w:t xml:space="preserve"> </w:t>
      </w:r>
      <w:r>
        <w:rPr>
          <w:rFonts w:ascii="Times New Roman" w:hAnsi="Times New Roman" w:cs="Times New Roman" w:eastAsiaTheme="minorEastAsia"/>
          <w:vertAlign w:val="superscript"/>
        </w:rPr>
        <w:t>[58]</w:t>
      </w:r>
      <w:r>
        <w:rPr>
          <w:rFonts w:hint="eastAsia" w:ascii="Times New Roman" w:hAnsi="Times New Roman" w:cs="Times New Roman" w:eastAsiaTheme="minorEastAsia"/>
        </w:rPr>
        <w:t>利用萃取试验中的萃取物丙酮可溶物</w:t>
      </w:r>
      <w:r>
        <w:rPr>
          <w:rFonts w:ascii="Times New Roman" w:hAnsi="Times New Roman" w:cs="Times New Roman" w:eastAsiaTheme="minorEastAsia"/>
        </w:rPr>
        <w:t>(</w:t>
      </w:r>
      <w:r>
        <w:rPr>
          <w:rFonts w:ascii="Times New Roman" w:hAnsi="Times New Roman" w:cs="Times New Roman" w:eastAsiaTheme="minorEastAsia"/>
          <w:i/>
        </w:rPr>
        <w:t>AS</w:t>
      </w:r>
      <w:r>
        <w:rPr>
          <w:rFonts w:ascii="Times New Roman" w:hAnsi="Times New Roman" w:cs="Times New Roman" w:eastAsiaTheme="minorEastAsia"/>
        </w:rPr>
        <w:t>)</w:t>
      </w:r>
      <w:r>
        <w:rPr>
          <w:rFonts w:hint="eastAsia" w:ascii="Times New Roman" w:hAnsi="Times New Roman" w:cs="Times New Roman" w:eastAsiaTheme="minorEastAsia"/>
        </w:rPr>
        <w:t>、丙酮不可溶</w:t>
      </w:r>
      <w:r>
        <w:rPr>
          <w:rFonts w:ascii="Times New Roman" w:hAnsi="Times New Roman" w:cs="Times New Roman" w:eastAsiaTheme="minorEastAsia"/>
        </w:rPr>
        <w:t>-</w:t>
      </w:r>
      <w:r>
        <w:rPr>
          <w:rFonts w:hint="eastAsia" w:ascii="Times New Roman" w:hAnsi="Times New Roman" w:cs="Times New Roman" w:eastAsiaTheme="minorEastAsia"/>
        </w:rPr>
        <w:t>吡啶可溶物</w:t>
      </w:r>
      <w:r>
        <w:rPr>
          <w:rFonts w:ascii="Times New Roman" w:hAnsi="Times New Roman" w:cs="Times New Roman" w:eastAsiaTheme="minorEastAsia"/>
        </w:rPr>
        <w:t>(</w:t>
      </w:r>
      <w:r>
        <w:rPr>
          <w:rFonts w:ascii="Times New Roman" w:hAnsi="Times New Roman" w:cs="Times New Roman" w:eastAsiaTheme="minorEastAsia"/>
          <w:i/>
        </w:rPr>
        <w:t>PS</w:t>
      </w:r>
      <w:r>
        <w:rPr>
          <w:rFonts w:ascii="Times New Roman" w:hAnsi="Times New Roman" w:cs="Times New Roman" w:eastAsiaTheme="minorEastAsia"/>
        </w:rPr>
        <w:t>)</w:t>
      </w:r>
      <w:r>
        <w:rPr>
          <w:rFonts w:hint="eastAsia" w:ascii="Times New Roman" w:hAnsi="Times New Roman" w:cs="Times New Roman" w:eastAsiaTheme="minorEastAsia"/>
        </w:rPr>
        <w:t>和吡啶不可溶物</w:t>
      </w:r>
      <w:r>
        <w:rPr>
          <w:rFonts w:ascii="Times New Roman" w:hAnsi="Times New Roman" w:cs="Times New Roman" w:eastAsiaTheme="minorEastAsia"/>
        </w:rPr>
        <w:t>(</w:t>
      </w:r>
      <w:r>
        <w:rPr>
          <w:rFonts w:ascii="Times New Roman" w:hAnsi="Times New Roman" w:cs="Times New Roman" w:eastAsiaTheme="minorEastAsia"/>
          <w:i/>
        </w:rPr>
        <w:t>PI</w:t>
      </w:r>
      <w:r>
        <w:rPr>
          <w:rFonts w:ascii="Times New Roman" w:hAnsi="Times New Roman" w:cs="Times New Roman" w:eastAsiaTheme="minorEastAsia"/>
        </w:rPr>
        <w:t>)</w:t>
      </w:r>
      <w:r>
        <w:rPr>
          <w:rFonts w:hint="eastAsia" w:ascii="Times New Roman" w:hAnsi="Times New Roman" w:cs="Times New Roman" w:eastAsiaTheme="minorEastAsia"/>
        </w:rPr>
        <w:t>三个分馏部分建立基于结构参数的结构模型，并使用</w:t>
      </w:r>
      <w:r>
        <w:rPr>
          <w:rFonts w:ascii="Times New Roman" w:hAnsi="Times New Roman" w:cs="Times New Roman" w:eastAsiaTheme="minorEastAsia"/>
          <w:i/>
        </w:rPr>
        <w:t>ATD-OT</w:t>
      </w:r>
      <w:r>
        <w:rPr>
          <w:rFonts w:hint="eastAsia" w:ascii="Times New Roman" w:hAnsi="Times New Roman" w:cs="Times New Roman" w:eastAsiaTheme="minorEastAsia"/>
        </w:rPr>
        <w:t>计算机软件中的分子力学和分子动力学方法</w:t>
      </w:r>
      <w:r>
        <w:rPr>
          <w:rFonts w:ascii="Times New Roman" w:hAnsi="Times New Roman" w:cs="Times New Roman" w:eastAsiaTheme="minorEastAsia"/>
        </w:rPr>
        <w:t>,</w:t>
      </w:r>
      <w:r>
        <w:rPr>
          <w:rFonts w:hint="eastAsia" w:ascii="Times New Roman" w:hAnsi="Times New Roman" w:cs="Times New Roman" w:eastAsiaTheme="minorEastAsia"/>
        </w:rPr>
        <w:t>对构建的煤大分子结构模型进行分子模拟，详细地介绍了煤大分子结构分子的详细特征以及性质，计算得到了分子结构的能量最小构型，并且得到了在煤大分子结构中芳香</w:t>
      </w:r>
      <w:r>
        <w:rPr>
          <w:rFonts w:ascii="Times New Roman" w:hAnsi="Times New Roman" w:cs="Times New Roman" w:eastAsiaTheme="minorEastAsia"/>
        </w:rPr>
        <w:t>-</w:t>
      </w:r>
      <w:r>
        <w:rPr>
          <w:rFonts w:hint="eastAsia" w:ascii="Times New Roman" w:hAnsi="Times New Roman" w:cs="Times New Roman" w:eastAsiaTheme="minorEastAsia"/>
        </w:rPr>
        <w:t>芳香相互作用、氢键和静电的相互作用规律。</w:t>
      </w:r>
      <w:r>
        <w:rPr>
          <w:rFonts w:ascii="Times New Roman" w:hAnsi="Times New Roman" w:cs="Times New Roman"/>
        </w:rPr>
        <w:t>Xiaomin Ma</w:t>
      </w:r>
      <w:r>
        <w:rPr>
          <w:rFonts w:ascii="Times New Roman" w:hAnsi="Times New Roman" w:cs="Times New Roman"/>
          <w:vertAlign w:val="superscript"/>
        </w:rPr>
        <w:t>[59]</w:t>
      </w:r>
      <w:r>
        <w:rPr>
          <w:rFonts w:hint="eastAsia" w:ascii="Times New Roman" w:hAnsi="Times New Roman" w:cs="Times New Roman"/>
        </w:rPr>
        <w:t>采用蒙特卡罗模拟技术，利用经典分子动力学</w:t>
      </w:r>
      <w:r>
        <w:rPr>
          <w:rFonts w:ascii="Times New Roman" w:hAnsi="Times New Roman" w:cs="Times New Roman"/>
        </w:rPr>
        <w:t>(</w:t>
      </w:r>
      <w:r>
        <w:rPr>
          <w:rFonts w:ascii="Times New Roman" w:hAnsi="Times New Roman" w:cs="Times New Roman"/>
          <w:i/>
        </w:rPr>
        <w:t>MD</w:t>
      </w:r>
      <w:r>
        <w:rPr>
          <w:rFonts w:ascii="Times New Roman" w:hAnsi="Times New Roman" w:cs="Times New Roman"/>
        </w:rPr>
        <w:t>)</w:t>
      </w:r>
      <w:r>
        <w:rPr>
          <w:rFonts w:hint="eastAsia" w:ascii="Times New Roman" w:hAnsi="Times New Roman" w:cs="Times New Roman"/>
        </w:rPr>
        <w:t>模拟理论，通过结合煤中芳香层片层间距，结合碎块密度泛函理论，构建了最佳的煤微晶结构模型，此外还研究了煤中碳含量与电子性质之间的关系。</w:t>
      </w:r>
    </w:p>
    <w:p>
      <w:pPr>
        <w:tabs>
          <w:tab w:val="left" w:pos="2246"/>
          <w:tab w:val="left" w:pos="5541"/>
        </w:tabs>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前人研究可知，在漫长的煤变质演化过程中聚集态结构的形成受分子间弱相互作用力的影响，煤结构中含有大量的芳香层片并且芳香层片中含有大量存在分子间弱相互作用的小分子化合物，因此通过对煤大分子之间的相互作用力的研究是对表现为聚集型态的煤科学研究的一种重要手段。在煤的大分子结构模拟中，可以通过模拟动力学、分子动力学、密度、量子力学方面的模拟工作，得到最低能量构型、周期性边界条件、密度、键级、键能、电荷布居数等表征煤大分子结构在介观尺度下的性质及力学参数，由此来研究煤中的成断键的影响因素、特定官能团的性质、芳香层片层间距的测量、后续模拟过程中的反应过程等。</w:t>
      </w:r>
    </w:p>
    <w:p>
      <w:pPr>
        <w:pStyle w:val="3"/>
        <w:spacing w:line="415" w:lineRule="auto"/>
        <w:rPr>
          <w:rFonts w:ascii="Times New Roman" w:hAnsi="Times New Roman" w:eastAsia="黑体"/>
          <w:sz w:val="28"/>
          <w:szCs w:val="28"/>
        </w:rPr>
      </w:pPr>
      <w:bookmarkStart w:id="17" w:name="_Toc5271569"/>
      <w:bookmarkStart w:id="18" w:name="_Toc715718"/>
      <w:r>
        <w:rPr>
          <w:rFonts w:ascii="Times New Roman" w:hAnsi="Times New Roman" w:eastAsia="黑体"/>
          <w:sz w:val="28"/>
          <w:szCs w:val="28"/>
        </w:rPr>
        <w:t>1.3</w:t>
      </w:r>
      <w:r>
        <w:rPr>
          <w:rFonts w:hint="eastAsia" w:ascii="Times New Roman" w:hAnsi="Times New Roman" w:eastAsia="黑体"/>
          <w:sz w:val="28"/>
          <w:szCs w:val="28"/>
        </w:rPr>
        <w:t>煤的热解模拟</w:t>
      </w:r>
      <w:bookmarkEnd w:id="17"/>
      <w:bookmarkEnd w:id="18"/>
    </w:p>
    <w:p>
      <w:pPr>
        <w:spacing w:line="415" w:lineRule="auto"/>
        <w:outlineLvl w:val="2"/>
        <w:rPr>
          <w:rFonts w:ascii="Times New Roman" w:hAnsi="Times New Roman" w:eastAsia="黑体"/>
          <w:b/>
          <w:sz w:val="24"/>
          <w:szCs w:val="24"/>
        </w:rPr>
      </w:pPr>
      <w:bookmarkStart w:id="19" w:name="_Toc5271570"/>
      <w:r>
        <w:rPr>
          <w:rFonts w:ascii="Times New Roman" w:hAnsi="Times New Roman" w:eastAsia="黑体"/>
          <w:b/>
          <w:sz w:val="24"/>
          <w:szCs w:val="24"/>
        </w:rPr>
        <w:t>1.3.1 TG/MS</w:t>
      </w:r>
      <w:r>
        <w:rPr>
          <w:rFonts w:hint="eastAsia" w:ascii="Times New Roman" w:hAnsi="Times New Roman" w:eastAsia="黑体"/>
          <w:b/>
          <w:sz w:val="24"/>
          <w:szCs w:val="24"/>
        </w:rPr>
        <w:t>热解模拟</w:t>
      </w:r>
      <w:bookmarkEnd w:id="19"/>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绝对的密闭空间内，煤受强热分解为气、液、固相分子，或游离的官能团的过程被称为煤的热解。煤的热解是煤清洁、气化、液化等热转化加工中的重要步骤，研究煤的热解对煤化工生产的意义重大。研究中一般使用热重</w:t>
      </w:r>
      <w:r>
        <w:rPr>
          <w:rFonts w:ascii="Times New Roman" w:hAnsi="Times New Roman"/>
          <w:sz w:val="24"/>
          <w:szCs w:val="24"/>
        </w:rPr>
        <w:t>-</w:t>
      </w:r>
      <w:r>
        <w:rPr>
          <w:rFonts w:hint="eastAsia" w:ascii="Times New Roman" w:hAnsi="Times New Roman"/>
          <w:sz w:val="24"/>
          <w:szCs w:val="24"/>
        </w:rPr>
        <w:t>质谱联用技术</w:t>
      </w:r>
      <w:r>
        <w:rPr>
          <w:rFonts w:ascii="Times New Roman" w:hAnsi="Times New Roman"/>
          <w:sz w:val="24"/>
          <w:szCs w:val="24"/>
        </w:rPr>
        <w:t>(TG/MS)</w:t>
      </w:r>
      <w:r>
        <w:rPr>
          <w:rFonts w:hint="eastAsia" w:ascii="Times New Roman" w:hAnsi="Times New Roman"/>
          <w:sz w:val="24"/>
          <w:szCs w:val="24"/>
        </w:rPr>
        <w:t>对煤样进行热解模拟</w:t>
      </w:r>
      <w:r>
        <w:rPr>
          <w:rFonts w:ascii="Times New Roman" w:hAnsi="Times New Roman"/>
          <w:sz w:val="24"/>
          <w:szCs w:val="24"/>
          <w:vertAlign w:val="superscript"/>
        </w:rPr>
        <w:t>[60-61]</w:t>
      </w:r>
      <w:r>
        <w:rPr>
          <w:rFonts w:hint="eastAsia" w:ascii="Times New Roman" w:hAnsi="Times New Roman"/>
          <w:sz w:val="24"/>
          <w:szCs w:val="24"/>
        </w:rPr>
        <w:t>，</w:t>
      </w:r>
      <w:r>
        <w:rPr>
          <w:rFonts w:ascii="Times New Roman" w:hAnsi="Times New Roman"/>
          <w:sz w:val="24"/>
          <w:szCs w:val="24"/>
        </w:rPr>
        <w:t xml:space="preserve"> </w:t>
      </w:r>
      <w:r>
        <w:rPr>
          <w:rFonts w:hint="eastAsia" w:ascii="Times New Roman" w:hAnsi="Times New Roman"/>
          <w:sz w:val="24"/>
          <w:szCs w:val="24"/>
        </w:rPr>
        <w:t>获得各种气相产物的生成速率曲线，由此来研究煤样在热解过程中的性质。</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1999</w:t>
      </w:r>
      <w:r>
        <w:rPr>
          <w:rFonts w:hint="eastAsia" w:ascii="Times New Roman" w:hAnsi="Times New Roman"/>
          <w:kern w:val="0"/>
          <w:sz w:val="24"/>
          <w:szCs w:val="24"/>
        </w:rPr>
        <w:t>年开始，</w:t>
      </w:r>
      <w:r>
        <w:rPr>
          <w:rFonts w:ascii="Times New Roman" w:hAnsi="Times New Roman"/>
          <w:kern w:val="0"/>
          <w:sz w:val="24"/>
          <w:szCs w:val="24"/>
        </w:rPr>
        <w:t>Arenillas A</w:t>
      </w:r>
      <w:r>
        <w:rPr>
          <w:rFonts w:ascii="Times New Roman" w:hAnsi="Times New Roman"/>
          <w:kern w:val="0"/>
          <w:sz w:val="24"/>
          <w:szCs w:val="24"/>
          <w:vertAlign w:val="superscript"/>
        </w:rPr>
        <w:t>[62]</w:t>
      </w:r>
      <w:r>
        <w:rPr>
          <w:rFonts w:hint="eastAsia" w:ascii="Times New Roman" w:hAnsi="Times New Roman"/>
          <w:kern w:val="0"/>
          <w:sz w:val="24"/>
          <w:szCs w:val="24"/>
        </w:rPr>
        <w:t>采用通过草酸钙测定过系统标准基线的热重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sz w:val="24"/>
          <w:szCs w:val="24"/>
        </w:rPr>
        <w:t>(TG/MS)</w:t>
      </w:r>
      <w:r>
        <w:rPr>
          <w:rFonts w:hint="eastAsia" w:ascii="Times New Roman" w:hAnsi="Times New Roman"/>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宋绍勇</w:t>
      </w:r>
      <w:r>
        <w:rPr>
          <w:rFonts w:ascii="Times New Roman" w:hAnsi="Times New Roman"/>
          <w:kern w:val="0"/>
          <w:sz w:val="24"/>
          <w:szCs w:val="24"/>
          <w:vertAlign w:val="superscript"/>
        </w:rPr>
        <w:t>[63]</w:t>
      </w:r>
      <w:r>
        <w:rPr>
          <w:rFonts w:hint="eastAsia" w:ascii="Times New Roman" w:hAnsi="Times New Roman"/>
          <w:kern w:val="0"/>
          <w:sz w:val="24"/>
          <w:szCs w:val="24"/>
        </w:rPr>
        <w:t>采用等温热重法对</w:t>
      </w:r>
      <w:r>
        <w:rPr>
          <w:rFonts w:ascii="Times New Roman" w:hAnsi="Times New Roman"/>
          <w:kern w:val="0"/>
          <w:sz w:val="24"/>
          <w:szCs w:val="24"/>
        </w:rPr>
        <w:t>7</w:t>
      </w:r>
      <w:r>
        <w:rPr>
          <w:rFonts w:hint="eastAsia" w:ascii="Times New Roman" w:hAnsi="Times New Roman"/>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Pr>
          <w:rFonts w:ascii="Times New Roman" w:hAnsi="Times New Roman"/>
          <w:kern w:val="0"/>
          <w:sz w:val="24"/>
          <w:szCs w:val="24"/>
        </w:rPr>
        <w:t>XRD</w:t>
      </w:r>
      <w:r>
        <w:rPr>
          <w:rFonts w:hint="eastAsia" w:ascii="Times New Roman" w:hAnsi="Times New Roman"/>
          <w:kern w:val="0"/>
          <w:sz w:val="24"/>
          <w:szCs w:val="24"/>
        </w:rPr>
        <w:t>分析，煤热解</w:t>
      </w:r>
      <w:r>
        <w:rPr>
          <w:rFonts w:ascii="Times New Roman" w:hAnsi="Times New Roman"/>
          <w:kern w:val="0"/>
          <w:sz w:val="24"/>
          <w:szCs w:val="24"/>
        </w:rPr>
        <w:t>FTIR</w:t>
      </w:r>
      <w:r>
        <w:rPr>
          <w:rFonts w:hint="eastAsia" w:ascii="Times New Roman" w:hAnsi="Times New Roman"/>
          <w:kern w:val="0"/>
          <w:sz w:val="24"/>
          <w:szCs w:val="24"/>
        </w:rPr>
        <w:t>分析，得到煤热解的反应特征。孙庆雷</w:t>
      </w:r>
      <w:r>
        <w:rPr>
          <w:rFonts w:ascii="Times New Roman" w:hAnsi="Times New Roman"/>
          <w:kern w:val="0"/>
          <w:sz w:val="24"/>
          <w:szCs w:val="24"/>
          <w:vertAlign w:val="superscript"/>
        </w:rPr>
        <w:t>[64]</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技术对神木煤显微组进行了加氢热解，并通过对热解气体产物的分析，得到相比于煤的惰质组，镜质组的具有较大的失重速率，较小的初始热解温度。降文萍</w:t>
      </w:r>
      <w:r>
        <w:rPr>
          <w:rFonts w:ascii="Times New Roman" w:hAnsi="Times New Roman"/>
          <w:kern w:val="0"/>
          <w:sz w:val="24"/>
          <w:szCs w:val="24"/>
          <w:vertAlign w:val="superscript"/>
        </w:rPr>
        <w:t>[65]</w:t>
      </w:r>
      <w:r>
        <w:rPr>
          <w:rFonts w:hint="eastAsia" w:ascii="Times New Roman" w:hAnsi="Times New Roman"/>
          <w:kern w:val="0"/>
          <w:sz w:val="24"/>
          <w:szCs w:val="24"/>
        </w:rPr>
        <w:t>采用</w:t>
      </w:r>
      <w:r>
        <w:rPr>
          <w:rFonts w:ascii="Times New Roman" w:hAnsi="Times New Roman"/>
          <w:kern w:val="0"/>
          <w:sz w:val="24"/>
          <w:szCs w:val="24"/>
        </w:rPr>
        <w:t>TG/DTA</w:t>
      </w:r>
      <w:r>
        <w:rPr>
          <w:rFonts w:hint="eastAsia" w:ascii="Times New Roman" w:hAnsi="Times New Roman"/>
          <w:kern w:val="0"/>
          <w:sz w:val="24"/>
          <w:szCs w:val="24"/>
        </w:rPr>
        <w:t>、</w:t>
      </w:r>
      <w:r>
        <w:rPr>
          <w:rFonts w:ascii="Times New Roman" w:hAnsi="Times New Roman"/>
          <w:kern w:val="0"/>
          <w:sz w:val="24"/>
          <w:szCs w:val="24"/>
        </w:rPr>
        <w:t>TG/MS</w:t>
      </w:r>
      <w:r>
        <w:rPr>
          <w:rFonts w:hint="eastAsia" w:ascii="Times New Roman" w:hAnsi="Times New Roman"/>
          <w:kern w:val="0"/>
          <w:sz w:val="24"/>
          <w:szCs w:val="24"/>
        </w:rPr>
        <w:t>技术以及</w:t>
      </w:r>
      <w:r>
        <w:rPr>
          <w:rFonts w:ascii="Times New Roman" w:hAnsi="Times New Roman"/>
          <w:kern w:val="0"/>
          <w:sz w:val="24"/>
          <w:szCs w:val="24"/>
        </w:rPr>
        <w:t>FTIR</w:t>
      </w:r>
      <w:r>
        <w:rPr>
          <w:rFonts w:hint="eastAsia" w:ascii="Times New Roman" w:hAnsi="Times New Roman"/>
          <w:kern w:val="0"/>
          <w:sz w:val="24"/>
          <w:szCs w:val="24"/>
        </w:rPr>
        <w:t>对九种经过脱灰、抽提处理，变质程度不同的煤进行测试及热解试验，得到了变质程度不同的煤的结构特征及热解规律：煤化程度越高热解过程中的失重率相对越小，热解时的特征温度点越高，在同一升温速率下煤中的活化能分布</w:t>
      </w:r>
      <w:r>
        <w:rPr>
          <w:rFonts w:ascii="Times New Roman" w:hAnsi="Times New Roman"/>
          <w:kern w:val="0"/>
          <w:sz w:val="24"/>
          <w:szCs w:val="24"/>
          <w:vertAlign w:val="superscript"/>
        </w:rPr>
        <w:t>[66]</w:t>
      </w:r>
      <w:r>
        <w:rPr>
          <w:rFonts w:hint="eastAsia" w:ascii="Times New Roman" w:hAnsi="Times New Roman"/>
          <w:kern w:val="0"/>
          <w:sz w:val="24"/>
          <w:szCs w:val="24"/>
        </w:rPr>
        <w:t>与频率因子具有正线性相关性。白宗庆</w:t>
      </w:r>
      <w:r>
        <w:rPr>
          <w:rFonts w:ascii="Times New Roman" w:hAnsi="Times New Roman"/>
          <w:kern w:val="0"/>
          <w:sz w:val="24"/>
          <w:szCs w:val="24"/>
          <w:vertAlign w:val="superscript"/>
        </w:rPr>
        <w:t>[67]</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气体产量提高而增加的结论。曾凡桂</w:t>
      </w:r>
      <w:r>
        <w:rPr>
          <w:rFonts w:ascii="Times New Roman" w:hAnsi="Times New Roman"/>
          <w:kern w:val="0"/>
          <w:sz w:val="24"/>
          <w:szCs w:val="24"/>
          <w:vertAlign w:val="superscript"/>
        </w:rPr>
        <w:t>[68]</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对低阶煤种</w:t>
      </w:r>
      <w:r>
        <w:rPr>
          <w:rFonts w:hint="eastAsia" w:ascii="Times New Roman" w:hAnsi="Times New Roman"/>
          <w:sz w:val="24"/>
          <w:szCs w:val="24"/>
        </w:rPr>
        <w:t>霍林河褐煤</w:t>
      </w:r>
      <w:r>
        <w:rPr>
          <w:rFonts w:hint="eastAsia" w:ascii="Times New Roman" w:hAnsi="Times New Roman"/>
          <w:kern w:val="0"/>
          <w:sz w:val="24"/>
          <w:szCs w:val="24"/>
        </w:rPr>
        <w:t>进行热解试验，从而获得了</w:t>
      </w:r>
      <w:r>
        <w:rPr>
          <w:rFonts w:ascii="Times New Roman" w:hAnsi="Times New Roman"/>
          <w:sz w:val="24"/>
          <w:szCs w:val="24"/>
        </w:rPr>
        <w:t>CH</w:t>
      </w:r>
      <w:r>
        <w:rPr>
          <w:rFonts w:ascii="Times New Roman" w:hAnsi="Times New Roman"/>
          <w:sz w:val="24"/>
          <w:szCs w:val="24"/>
          <w:vertAlign w:val="subscript"/>
        </w:rPr>
        <w:t>4</w:t>
      </w:r>
      <w:r>
        <w:rPr>
          <w:rFonts w:ascii="Times New Roman" w:hAnsi="Times New Roman"/>
          <w:kern w:val="0"/>
          <w:sz w:val="24"/>
          <w:szCs w:val="24"/>
          <w:vertAlign w:val="superscript"/>
        </w:rPr>
        <w:t xml:space="preserve"> [69-70]</w:t>
      </w:r>
      <w:r>
        <w:rPr>
          <w:rFonts w:hint="eastAsia" w:ascii="Times New Roman" w:hAnsi="Times New Roman"/>
          <w:kern w:val="0"/>
          <w:sz w:val="24"/>
          <w:szCs w:val="24"/>
        </w:rPr>
        <w:t>的生成速率曲线，使用量子化学理论计算得到</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ascii="Times New Roman" w:hAnsi="Times New Roman"/>
          <w:kern w:val="0"/>
          <w:sz w:val="24"/>
          <w:szCs w:val="24"/>
        </w:rPr>
        <w:t>4</w:t>
      </w:r>
      <w:r>
        <w:rPr>
          <w:rFonts w:hint="eastAsia" w:ascii="Times New Roman" w:hAnsi="Times New Roman"/>
          <w:kern w:val="0"/>
          <w:sz w:val="24"/>
          <w:szCs w:val="24"/>
        </w:rPr>
        <w:t>种生成反应类型，此为在量子化学角度分析煤热解的主要研究方法。李美芬</w:t>
      </w:r>
      <w:r>
        <w:rPr>
          <w:rFonts w:ascii="Times New Roman" w:hAnsi="Times New Roman"/>
          <w:kern w:val="0"/>
          <w:sz w:val="24"/>
          <w:szCs w:val="24"/>
          <w:vertAlign w:val="superscript"/>
        </w:rPr>
        <w:t>[71]</w:t>
      </w:r>
      <w:r>
        <w:rPr>
          <w:rFonts w:hint="eastAsia" w:ascii="Times New Roman" w:hAnsi="Times New Roman"/>
          <w:kern w:val="0"/>
          <w:sz w:val="24"/>
          <w:szCs w:val="24"/>
        </w:rPr>
        <w:t>采用</w:t>
      </w:r>
      <w:r>
        <w:rPr>
          <w:rFonts w:ascii="Times New Roman" w:hAnsi="Times New Roman"/>
          <w:sz w:val="24"/>
          <w:szCs w:val="24"/>
        </w:rPr>
        <w:t>TG/MS</w:t>
      </w:r>
      <w:r>
        <w:rPr>
          <w:rFonts w:hint="eastAsia" w:ascii="Times New Roman" w:hAnsi="Times New Roman"/>
          <w:sz w:val="24"/>
          <w:szCs w:val="24"/>
        </w:rPr>
        <w:t>技术</w:t>
      </w:r>
      <w:r>
        <w:rPr>
          <w:rFonts w:hint="eastAsia" w:ascii="Times New Roman" w:hAnsi="Times New Roman"/>
          <w:kern w:val="0"/>
          <w:sz w:val="24"/>
          <w:szCs w:val="24"/>
        </w:rPr>
        <w:t>对</w:t>
      </w:r>
      <w:r>
        <w:rPr>
          <w:rFonts w:ascii="Times New Roman" w:hAnsi="Times New Roman"/>
          <w:kern w:val="0"/>
          <w:sz w:val="24"/>
          <w:szCs w:val="24"/>
        </w:rPr>
        <w:t>7</w:t>
      </w:r>
      <w:r>
        <w:rPr>
          <w:rFonts w:hint="eastAsia" w:ascii="Times New Roman" w:hAnsi="Times New Roman"/>
          <w:kern w:val="0"/>
          <w:sz w:val="24"/>
          <w:szCs w:val="24"/>
        </w:rPr>
        <w:t>种低变质程度煤进行热解模拟试验，研究了其热解特征与第一次煤化作用跃变的关系，其中氢气生成的特征温度参数以及动力学参数可以在</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生成的参数分析中提供借鉴意义。王民</w:t>
      </w:r>
      <w:r>
        <w:rPr>
          <w:rFonts w:ascii="Times New Roman" w:hAnsi="Times New Roman"/>
          <w:kern w:val="0"/>
          <w:sz w:val="24"/>
          <w:szCs w:val="24"/>
          <w:vertAlign w:val="superscript"/>
        </w:rPr>
        <w:t>[72]</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技术对煤岩进行热解试验，来解决烃源岩热解试验中因为温度较低而无法揭示高演化阶段无法生气的特征，通过试验并分析得到了在热解过程中</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的逸出特征，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在</w:t>
      </w:r>
      <w:r>
        <w:rPr>
          <w:rFonts w:ascii="Times New Roman" w:hAnsi="Times New Roman"/>
          <w:kern w:val="0"/>
          <w:sz w:val="24"/>
          <w:szCs w:val="24"/>
        </w:rPr>
        <w:t>300</w:t>
      </w:r>
      <w:r>
        <w:rPr>
          <w:rFonts w:hint="eastAsia" w:ascii="宋体" w:hAnsi="宋体" w:eastAsia="宋体" w:cs="宋体"/>
          <w:kern w:val="0"/>
          <w:sz w:val="24"/>
          <w:szCs w:val="24"/>
        </w:rPr>
        <w:t>℃</w:t>
      </w:r>
      <w:r>
        <w:rPr>
          <w:rFonts w:hint="eastAsia" w:ascii="Times New Roman" w:hAnsi="Times New Roman"/>
          <w:kern w:val="0"/>
          <w:sz w:val="24"/>
          <w:szCs w:val="24"/>
        </w:rPr>
        <w:t>生成，</w:t>
      </w:r>
      <w:r>
        <w:rPr>
          <w:rFonts w:ascii="Times New Roman" w:hAnsi="Times New Roman"/>
          <w:kern w:val="0"/>
          <w:sz w:val="24"/>
          <w:szCs w:val="24"/>
        </w:rPr>
        <w:t>480</w:t>
      </w:r>
      <w:r>
        <w:rPr>
          <w:rFonts w:hint="eastAsia" w:ascii="宋体" w:hAnsi="宋体" w:eastAsia="宋体" w:cs="宋体"/>
          <w:kern w:val="0"/>
          <w:sz w:val="24"/>
          <w:szCs w:val="24"/>
        </w:rPr>
        <w:t>℃</w:t>
      </w:r>
      <w:r>
        <w:rPr>
          <w:rFonts w:hint="eastAsia" w:ascii="Times New Roman" w:hAnsi="Times New Roman"/>
          <w:kern w:val="0"/>
          <w:sz w:val="24"/>
          <w:szCs w:val="24"/>
        </w:rPr>
        <w:t>生成速率为最大，在</w:t>
      </w:r>
      <w:r>
        <w:rPr>
          <w:rFonts w:ascii="Times New Roman" w:hAnsi="Times New Roman"/>
          <w:kern w:val="0"/>
          <w:sz w:val="24"/>
          <w:szCs w:val="24"/>
        </w:rPr>
        <w:t>850</w:t>
      </w:r>
      <w:r>
        <w:rPr>
          <w:rFonts w:hint="eastAsia" w:ascii="宋体" w:hAnsi="宋体" w:eastAsia="宋体" w:cs="宋体"/>
          <w:kern w:val="0"/>
          <w:sz w:val="24"/>
          <w:szCs w:val="24"/>
        </w:rPr>
        <w:t>℃</w:t>
      </w:r>
      <w:r>
        <w:rPr>
          <w:rFonts w:hint="eastAsia" w:ascii="Times New Roman" w:hAnsi="Times New Roman"/>
          <w:kern w:val="0"/>
          <w:sz w:val="24"/>
          <w:szCs w:val="24"/>
        </w:rPr>
        <w:t>时生成基本结束，同时在反应过程中烷烃气相分子量的降低造成了成气活化能依次增大的结论。</w:t>
      </w:r>
      <w:r>
        <w:rPr>
          <w:rFonts w:hint="eastAsia" w:ascii="Times New Roman" w:hAnsi="Times New Roman"/>
          <w:sz w:val="24"/>
          <w:szCs w:val="24"/>
        </w:rPr>
        <w:t>范冬梅</w:t>
      </w:r>
      <w:r>
        <w:rPr>
          <w:rFonts w:ascii="Times New Roman" w:hAnsi="Times New Roman"/>
          <w:sz w:val="24"/>
          <w:szCs w:val="24"/>
          <w:vertAlign w:val="superscript"/>
        </w:rPr>
        <w:t>[73]</w:t>
      </w:r>
      <w:r>
        <w:rPr>
          <w:rFonts w:hint="eastAsia" w:ascii="Times New Roman" w:hAnsi="Times New Roman"/>
          <w:kern w:val="0"/>
          <w:sz w:val="24"/>
          <w:szCs w:val="24"/>
        </w:rPr>
        <w:t>采用</w:t>
      </w:r>
      <w:r>
        <w:rPr>
          <w:rFonts w:ascii="Times New Roman" w:hAnsi="Times New Roman"/>
          <w:kern w:val="0"/>
          <w:sz w:val="24"/>
          <w:szCs w:val="24"/>
        </w:rPr>
        <w:t>TG/MS</w:t>
      </w:r>
      <w:r>
        <w:rPr>
          <w:rFonts w:hint="eastAsia" w:ascii="Times New Roman" w:hAnsi="Times New Roman"/>
          <w:kern w:val="0"/>
          <w:sz w:val="24"/>
          <w:szCs w:val="24"/>
        </w:rPr>
        <w:t>技术对三种烟煤进行热解试验，分析了热解过程中温度、升温速率对气相产物的影响及逸出特征，得到升温速率越大，温度越高热解产物越容易析出、反应时间越短的结论。</w:t>
      </w:r>
      <w:r>
        <w:rPr>
          <w:rFonts w:ascii="Times New Roman" w:hAnsi="Times New Roman"/>
          <w:kern w:val="0"/>
          <w:sz w:val="24"/>
          <w:szCs w:val="24"/>
        </w:rPr>
        <w:t>Feng Han</w:t>
      </w:r>
      <w:r>
        <w:rPr>
          <w:rFonts w:ascii="Times New Roman" w:hAnsi="Times New Roman"/>
          <w:kern w:val="0"/>
          <w:sz w:val="24"/>
          <w:szCs w:val="24"/>
          <w:vertAlign w:val="superscript"/>
        </w:rPr>
        <w:t>[74]</w:t>
      </w:r>
      <w:r>
        <w:rPr>
          <w:rFonts w:hint="eastAsia" w:ascii="Times New Roman" w:hAnsi="Times New Roman"/>
          <w:kern w:val="0"/>
          <w:sz w:val="24"/>
          <w:szCs w:val="24"/>
        </w:rPr>
        <w:t>研究了中国西南地区云南省五种褐煤的热分解和析出气体特性，其中官能团对褐煤失重和气相产物演化有显著影响，其关于低温热解的理论不仅对</w:t>
      </w:r>
      <w:r>
        <w:rPr>
          <w:rFonts w:ascii="Times New Roman" w:hAnsi="Times New Roman"/>
          <w:kern w:val="0"/>
          <w:sz w:val="24"/>
          <w:szCs w:val="24"/>
        </w:rPr>
        <w:t>CO</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适用，也可以推广到煤的其他热解产物中；</w:t>
      </w:r>
      <w:bookmarkStart w:id="20" w:name="_Toc715719"/>
    </w:p>
    <w:p>
      <w:pPr>
        <w:spacing w:line="415" w:lineRule="auto"/>
        <w:outlineLvl w:val="2"/>
        <w:rPr>
          <w:rFonts w:ascii="Times New Roman" w:hAnsi="Times New Roman" w:eastAsia="黑体"/>
          <w:b/>
          <w:sz w:val="24"/>
          <w:szCs w:val="24"/>
        </w:rPr>
      </w:pPr>
      <w:bookmarkStart w:id="21" w:name="_Toc5271571"/>
      <w:r>
        <w:rPr>
          <w:rFonts w:ascii="Times New Roman" w:hAnsi="Times New Roman" w:eastAsia="黑体"/>
          <w:b/>
          <w:sz w:val="24"/>
          <w:szCs w:val="24"/>
        </w:rPr>
        <w:t>1.3.2 ReaxFF</w:t>
      </w:r>
      <w:r>
        <w:rPr>
          <w:rFonts w:hint="eastAsia" w:ascii="Times New Roman" w:hAnsi="Times New Roman" w:eastAsia="黑体"/>
          <w:b/>
          <w:sz w:val="24"/>
          <w:szCs w:val="24"/>
        </w:rPr>
        <w:t>反应力场简介</w:t>
      </w:r>
      <w:bookmarkEnd w:id="20"/>
      <w:bookmarkEnd w:id="21"/>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为煤化工中煤转化过程的初始阶段，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pPr>
        <w:spacing w:line="360" w:lineRule="auto"/>
        <w:ind w:firstLine="480" w:firstLineChars="200"/>
        <w:rPr>
          <w:rFonts w:ascii="Times New Roman" w:hAnsi="Times New Roman"/>
          <w:sz w:val="24"/>
          <w:szCs w:val="24"/>
        </w:rPr>
      </w:pPr>
      <w:r>
        <w:rPr>
          <w:rFonts w:ascii="Times New Roman" w:hAnsi="Times New Roman"/>
          <w:sz w:val="24"/>
          <w:szCs w:val="24"/>
        </w:rPr>
        <w:t>2001</w:t>
      </w:r>
      <w:r>
        <w:rPr>
          <w:rFonts w:hint="eastAsia" w:ascii="Times New Roman" w:hAnsi="Times New Roman"/>
          <w:sz w:val="24"/>
          <w:szCs w:val="24"/>
        </w:rPr>
        <w:t>年，德裔美国学者</w:t>
      </w:r>
      <w:r>
        <w:fldChar w:fldCharType="begin"/>
      </w:r>
      <w:r>
        <w:instrText xml:space="preserve"> HYPERLINK "https://www.researchgate.net/profile/Adri_Van_Duin" </w:instrText>
      </w:r>
      <w:r>
        <w:fldChar w:fldCharType="separate"/>
      </w:r>
      <w:r>
        <w:rPr>
          <w:rFonts w:ascii="Times New Roman" w:hAnsi="Times New Roman"/>
          <w:sz w:val="24"/>
          <w:szCs w:val="24"/>
        </w:rPr>
        <w:t>Adri C.T. van Duin</w:t>
      </w:r>
      <w:r>
        <w:rPr>
          <w:rFonts w:ascii="Times New Roman" w:hAnsi="Times New Roman"/>
          <w:sz w:val="24"/>
          <w:szCs w:val="24"/>
        </w:rPr>
        <w:fldChar w:fldCharType="end"/>
      </w:r>
      <w:r>
        <w:rPr>
          <w:rFonts w:ascii="Times New Roman" w:hAnsi="Times New Roman"/>
          <w:sz w:val="24"/>
          <w:szCs w:val="24"/>
          <w:vertAlign w:val="superscript"/>
        </w:rPr>
        <w:t>[75]</w:t>
      </w:r>
      <w:r>
        <w:rPr>
          <w:rFonts w:hint="eastAsia" w:ascii="Times New Roman" w:hAnsi="Times New Roman"/>
          <w:sz w:val="24"/>
          <w:szCs w:val="24"/>
        </w:rPr>
        <w:t>第一次提出了基于键级反应的</w:t>
      </w:r>
      <w:r>
        <w:rPr>
          <w:rFonts w:ascii="Times New Roman" w:hAnsi="Times New Roman"/>
          <w:sz w:val="24"/>
          <w:szCs w:val="24"/>
        </w:rPr>
        <w:t>ReaxFF</w:t>
      </w:r>
      <w:r>
        <w:rPr>
          <w:rFonts w:hint="eastAsia" w:ascii="Times New Roman" w:hAnsi="Times New Roman"/>
          <w:sz w:val="24"/>
          <w:szCs w:val="24"/>
        </w:rPr>
        <w:t>反应力场，这个理论开创性地使用分子体系内的原子间距来确定键级，再根据原子间的键级</w:t>
      </w:r>
      <w:r>
        <w:rPr>
          <w:rFonts w:ascii="Times New Roman" w:hAnsi="Times New Roman"/>
          <w:sz w:val="24"/>
          <w:szCs w:val="24"/>
          <w:vertAlign w:val="superscript"/>
        </w:rPr>
        <w:t>[76]</w:t>
      </w:r>
      <w:r>
        <w:rPr>
          <w:rFonts w:hint="eastAsia" w:ascii="Times New Roman" w:hAnsi="Times New Roman"/>
          <w:sz w:val="24"/>
          <w:szCs w:val="24"/>
        </w:rPr>
        <w:t>来确定分子体系内化学反应时化学键断键成键时的相互作用，同时也可以在能量的角度定量</w:t>
      </w:r>
      <w:r>
        <w:rPr>
          <w:rFonts w:ascii="Times New Roman" w:hAnsi="Times New Roman"/>
          <w:sz w:val="24"/>
          <w:szCs w:val="24"/>
          <w:vertAlign w:val="superscript"/>
        </w:rPr>
        <w:t>[77]</w:t>
      </w:r>
      <w:r>
        <w:rPr>
          <w:rFonts w:hint="eastAsia" w:ascii="Times New Roman" w:hAnsi="Times New Roman"/>
          <w:sz w:val="24"/>
          <w:szCs w:val="24"/>
        </w:rPr>
        <w:t>来描述体系内的化学反应。反应分子动力学</w:t>
      </w:r>
      <w:r>
        <w:rPr>
          <w:rFonts w:ascii="Times New Roman" w:hAnsi="Times New Roman"/>
          <w:sz w:val="24"/>
          <w:szCs w:val="24"/>
          <w:vertAlign w:val="superscript"/>
        </w:rPr>
        <w:t>[78]</w:t>
      </w:r>
      <w:r>
        <w:rPr>
          <w:rFonts w:ascii="Times New Roman" w:hAnsi="Times New Roman"/>
          <w:sz w:val="24"/>
          <w:szCs w:val="24"/>
        </w:rPr>
        <w:t>(Reactive Force Fields Molecular Dvnamics, ReaxFF MD)</w:t>
      </w:r>
      <w:r>
        <w:rPr>
          <w:rFonts w:hint="eastAsia" w:ascii="Times New Roman" w:hAnsi="Times New Roman"/>
          <w:sz w:val="24"/>
          <w:szCs w:val="24"/>
        </w:rPr>
        <w:t>是了</w:t>
      </w:r>
      <w:r>
        <w:rPr>
          <w:rFonts w:ascii="Times New Roman" w:hAnsi="Times New Roman"/>
          <w:sz w:val="24"/>
          <w:szCs w:val="24"/>
        </w:rPr>
        <w:t>ReaxFF</w:t>
      </w:r>
      <w:r>
        <w:rPr>
          <w:rFonts w:hint="eastAsia" w:ascii="Times New Roman" w:hAnsi="Times New Roman"/>
          <w:sz w:val="24"/>
          <w:szCs w:val="24"/>
        </w:rPr>
        <w:t>反应力场与分子动力学方法的一种分子模拟手段，因此可以用来描述模拟复杂体系时的化学反应。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反应力场的环境中，经典力场中所描述的原子类型及原子运动的概念已经不适应于这种环境，在此体系下系统中的各个原子之间的连接性也已经消失，取之代替的是任意两个原子之间存在的键级，因为键级的作用在化学键的断裂与生成过程中保持了各原子之间的连接性。</w:t>
      </w:r>
      <w:r>
        <w:rPr>
          <w:rFonts w:hint="eastAsia" w:ascii="Times New Roman" w:hAnsi="Times New Roman" w:cs="Times New Roman" w:eastAsiaTheme="minorEastAsia"/>
        </w:rPr>
        <w:t>在分子动力学的的模拟过程中，化学键发生断裂时键级影响的力和能量将被归置为零并进行下一轮反应进行循环。相比于经典分子动力学方法和量子化学模拟方法</w:t>
      </w:r>
      <w:r>
        <w:rPr>
          <w:rFonts w:ascii="Times New Roman" w:hAnsi="Times New Roman" w:cs="Times New Roman" w:eastAsiaTheme="minorEastAsia"/>
          <w:vertAlign w:val="superscript"/>
        </w:rPr>
        <w:t>[79]</w:t>
      </w:r>
      <w:r>
        <w:rPr>
          <w:rFonts w:hint="eastAsia" w:ascii="Times New Roman" w:hAnsi="Times New Roman" w:cs="Times New Roman" w:eastAsiaTheme="minorEastAsia"/>
        </w:rPr>
        <w:t>，</w:t>
      </w:r>
      <w:r>
        <w:rPr>
          <w:rFonts w:ascii="Times New Roman" w:hAnsi="Times New Roman" w:cs="Times New Roman" w:eastAsiaTheme="minorEastAsia"/>
        </w:rPr>
        <w:t>ReaxFF MD</w:t>
      </w:r>
      <w:r>
        <w:rPr>
          <w:rFonts w:hint="eastAsia" w:ascii="Times New Roman" w:hAnsi="Times New Roman" w:cs="Times New Roman" w:eastAsiaTheme="minorEastAsia"/>
        </w:rPr>
        <w:t>可以不用预先定义模拟过程中的化学反应路径，与之代替的是在力场中的随机反应，反应的随机性加大了模拟的可信度，因此</w:t>
      </w:r>
      <w:r>
        <w:rPr>
          <w:rFonts w:ascii="Times New Roman" w:hAnsi="Times New Roman" w:cs="Times New Roman" w:eastAsiaTheme="minorEastAsia"/>
        </w:rPr>
        <w:t>ReaxFF MD</w:t>
      </w:r>
      <w:r>
        <w:rPr>
          <w:rFonts w:hint="eastAsia" w:ascii="Times New Roman" w:hAnsi="Times New Roman" w:cs="Times New Roman" w:eastAsiaTheme="minorEastAsia"/>
        </w:rPr>
        <w:t>在热解模拟方面极具潜力。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在</w:t>
      </w:r>
      <w:r>
        <w:rPr>
          <w:rFonts w:ascii="Times New Roman" w:hAnsi="Times New Roman" w:cs="Times New Roman" w:eastAsiaTheme="minorEastAsia"/>
          <w:color w:val="000000"/>
          <w:kern w:val="2"/>
        </w:rPr>
        <w:t>ReaxFF</w:t>
      </w:r>
      <w:r>
        <w:rPr>
          <w:rFonts w:hint="eastAsia" w:ascii="Times New Roman" w:hAnsi="Times New Roman" w:cs="Times New Roman" w:eastAsiaTheme="minorEastAsia"/>
          <w:color w:val="000000"/>
          <w:kern w:val="2"/>
        </w:rPr>
        <w:t>反应力场中使用</w:t>
      </w:r>
      <w:r>
        <w:rPr>
          <w:rFonts w:ascii="Times New Roman" w:hAnsi="Times New Roman" w:cs="Times New Roman" w:eastAsiaTheme="minorEastAsia"/>
          <w:color w:val="000000"/>
          <w:kern w:val="2"/>
        </w:rPr>
        <w:t>BO</w:t>
      </w:r>
      <w:r>
        <w:rPr>
          <w:rFonts w:hint="eastAsia" w:ascii="Times New Roman" w:hAnsi="Times New Roman" w:cs="Times New Roman" w:eastAsiaTheme="minorEastAsia"/>
          <w:color w:val="000000"/>
          <w:kern w:val="2"/>
        </w:rPr>
        <w:t>来表示键级，将原子之间的相互作用定义为键级函数，通过键级函数来表示原子之间的相对位置关系称为势，再由势的函数计算出原子之间的各种能量</w:t>
      </w:r>
      <w:r>
        <w:rPr>
          <w:rFonts w:ascii="Times New Roman" w:hAnsi="Times New Roman" w:cs="Times New Roman" w:eastAsiaTheme="minorEastAsia"/>
          <w:color w:val="000000"/>
          <w:kern w:val="2"/>
        </w:rPr>
        <w:t>(</w:t>
      </w:r>
      <w:r>
        <w:rPr>
          <w:rFonts w:hint="eastAsia" w:ascii="Times New Roman" w:hAnsi="Times New Roman" w:cs="Times New Roman" w:eastAsiaTheme="minorEastAsia"/>
          <w:color w:val="000000"/>
          <w:kern w:val="2"/>
        </w:rPr>
        <w:t>式</w:t>
      </w:r>
      <w:r>
        <w:rPr>
          <w:rFonts w:ascii="Times New Roman" w:hAnsi="Times New Roman" w:cs="Times New Roman" w:eastAsiaTheme="minorEastAsia"/>
          <w:color w:val="000000"/>
          <w:kern w:val="2"/>
        </w:rPr>
        <w:t>1-1)</w:t>
      </w:r>
      <w:r>
        <w:rPr>
          <w:rFonts w:hint="eastAsia" w:ascii="Times New Roman" w:hAnsi="Times New Roman" w:cs="Times New Roman" w:eastAsiaTheme="minorEastAsia"/>
          <w:color w:val="000000"/>
          <w:kern w:val="2"/>
        </w:rPr>
        <w:t>。</w:t>
      </w:r>
    </w:p>
    <w:p>
      <w:pPr>
        <w:pStyle w:val="34"/>
        <w:spacing w:before="0" w:beforeAutospacing="0" w:after="0" w:afterAutospacing="0" w:line="360" w:lineRule="auto"/>
        <w:ind w:firstLine="480" w:firstLineChars="200"/>
        <w:jc w:val="center"/>
        <w:rPr>
          <w:position w:val="-30"/>
        </w:rPr>
      </w:pPr>
      <w:r>
        <w:rPr>
          <w:position w:val="-66"/>
        </w:rPr>
        <w:object>
          <v:shape id="_x0000_i1025" o:spt="75" type="#_x0000_t75" style="height:77.05pt;width:182.3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position w:val="-30"/>
        </w:rPr>
        <w:t xml:space="preserve">                   </w:t>
      </w:r>
      <w:r>
        <w:rPr>
          <w:rFonts w:ascii="Times New Roman" w:hAnsi="Times New Roman" w:cs="Times New Roman"/>
          <w:position w:val="-30"/>
        </w:rPr>
        <w:t xml:space="preserve"> (</w:t>
      </w:r>
      <w:r>
        <w:rPr>
          <w:rFonts w:hint="eastAsia" w:ascii="Times New Roman" w:hAnsi="Times New Roman" w:cs="Times New Roman"/>
          <w:position w:val="-30"/>
        </w:rPr>
        <w:t>式</w:t>
      </w:r>
      <w:r>
        <w:rPr>
          <w:rFonts w:ascii="Times New Roman" w:hAnsi="Times New Roman" w:cs="Times New Roman"/>
          <w:position w:val="-30"/>
        </w:rPr>
        <w:t>1-1)</w:t>
      </w:r>
    </w:p>
    <w:p>
      <w:pPr>
        <w:pStyle w:val="34"/>
        <w:spacing w:before="0" w:beforeAutospacing="0" w:after="0" w:afterAutospacing="0" w:line="360" w:lineRule="auto"/>
        <w:ind w:firstLine="480" w:firstLineChars="200"/>
        <w:jc w:val="both"/>
        <w:rPr>
          <w:rFonts w:ascii="Times New Roman" w:hAnsi="Times New Roman" w:cs="Times New Roman" w:eastAsiaTheme="minorEastAsia"/>
          <w:color w:val="000000"/>
          <w:kern w:val="2"/>
        </w:rPr>
      </w:pPr>
      <w:r>
        <w:rPr>
          <w:rFonts w:ascii="Times New Roman" w:hAnsi="Times New Roman" w:cs="Times New Roman" w:eastAsiaTheme="minorEastAsia"/>
        </w:rPr>
        <w:t>式中：</w:t>
      </w:r>
      <w:r>
        <w:rPr>
          <w:rFonts w:ascii="Times New Roman" w:hAnsi="Times New Roman" w:cs="Times New Roman" w:eastAsiaTheme="minorEastAsia"/>
          <w:color w:val="000000"/>
          <w:kern w:val="2"/>
        </w:rPr>
        <w:t xml:space="preserve">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bond</w:t>
      </w:r>
      <w:r>
        <w:rPr>
          <w:rFonts w:ascii="Times New Roman" w:hAnsi="Times New Roman" w:cs="Times New Roman" w:eastAsiaTheme="minorEastAsia"/>
        </w:rPr>
        <w:t>表示键能；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lp</w:t>
      </w:r>
      <w:r>
        <w:rPr>
          <w:rFonts w:ascii="Times New Roman" w:hAnsi="Times New Roman" w:cs="Times New Roman" w:eastAsiaTheme="minorEastAsia"/>
        </w:rPr>
        <w:t>表示</w:t>
      </w:r>
      <w:r>
        <w:rPr>
          <w:rFonts w:ascii="Times New Roman" w:hAnsi="Times New Roman" w:cs="Times New Roman" w:eastAsiaTheme="minorEastAsia"/>
          <w:color w:val="000000"/>
          <w:kern w:val="2"/>
        </w:rPr>
        <w:t>孤对电子项；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over</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under</w:t>
      </w:r>
      <w:r>
        <w:rPr>
          <w:rFonts w:ascii="Times New Roman" w:hAnsi="Times New Roman" w:cs="Times New Roman" w:eastAsiaTheme="minorEastAsia"/>
          <w:color w:val="000000"/>
          <w:kern w:val="2"/>
        </w:rPr>
        <w:t xml:space="preserve">表示过配位的能量矫正项； </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val</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pen</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coa</w:t>
      </w:r>
      <w:r>
        <w:rPr>
          <w:rFonts w:ascii="Times New Roman" w:hAnsi="Times New Roman" w:cs="Times New Roman" w:eastAsiaTheme="minorEastAsia"/>
          <w:color w:val="000000"/>
          <w:kern w:val="2"/>
        </w:rPr>
        <w:t>表示价角能量项；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C2</w:t>
      </w:r>
      <w:r>
        <w:rPr>
          <w:rFonts w:ascii="Times New Roman" w:hAnsi="Times New Roman" w:cs="Times New Roman" w:eastAsiaTheme="minorEastAsia"/>
          <w:color w:val="000000"/>
          <w:kern w:val="2"/>
        </w:rPr>
        <w:t>表示修正项；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tors</w:t>
      </w:r>
      <w:r>
        <w:rPr>
          <w:rFonts w:ascii="Times New Roman" w:hAnsi="Times New Roman" w:cs="Times New Roman" w:eastAsiaTheme="minorEastAsia"/>
          <w:color w:val="000000"/>
          <w:kern w:val="2"/>
        </w:rPr>
        <w:t>、</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conj</w:t>
      </w:r>
      <w:r>
        <w:rPr>
          <w:rFonts w:ascii="Times New Roman" w:hAnsi="Times New Roman" w:cs="Times New Roman" w:eastAsiaTheme="minorEastAsia"/>
          <w:color w:val="000000"/>
          <w:kern w:val="2"/>
        </w:rPr>
        <w:t>表示四体作用项；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H-bond</w:t>
      </w:r>
      <w:r>
        <w:rPr>
          <w:rFonts w:ascii="Times New Roman" w:hAnsi="Times New Roman" w:cs="Times New Roman" w:eastAsiaTheme="minorEastAsia"/>
          <w:color w:val="000000"/>
          <w:kern w:val="2"/>
        </w:rPr>
        <w:t>表示氢键作用项；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triple</w:t>
      </w:r>
      <w:r>
        <w:rPr>
          <w:rFonts w:ascii="Times New Roman" w:hAnsi="Times New Roman" w:cs="Times New Roman" w:eastAsiaTheme="minorEastAsia"/>
          <w:color w:val="000000"/>
          <w:kern w:val="2"/>
        </w:rPr>
        <w:t>表示三键修正项；</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vdWaals</w:t>
      </w:r>
      <w:r>
        <w:rPr>
          <w:rFonts w:ascii="Times New Roman" w:hAnsi="Times New Roman" w:cs="Times New Roman" w:eastAsiaTheme="minorEastAsia"/>
          <w:color w:val="000000"/>
          <w:kern w:val="2"/>
        </w:rPr>
        <w:t>表示范德华能；</w:t>
      </w:r>
      <w:r>
        <w:rPr>
          <w:rFonts w:ascii="Times New Roman" w:hAnsi="Times New Roman" w:cs="Times New Roman" w:eastAsiaTheme="minorEastAsia"/>
          <w:i/>
          <w:iCs/>
          <w:color w:val="000000"/>
          <w:kern w:val="2"/>
        </w:rPr>
        <w:t>E</w:t>
      </w:r>
      <w:r>
        <w:rPr>
          <w:rFonts w:ascii="Times New Roman" w:hAnsi="Times New Roman" w:cs="Times New Roman" w:eastAsiaTheme="minorEastAsia"/>
          <w:i/>
          <w:iCs/>
          <w:color w:val="000000"/>
          <w:kern w:val="2"/>
          <w:vertAlign w:val="subscript"/>
        </w:rPr>
        <w:t>Coulomb</w:t>
      </w:r>
      <w:r>
        <w:rPr>
          <w:rFonts w:ascii="Times New Roman" w:hAnsi="Times New Roman" w:cs="Times New Roman" w:eastAsiaTheme="minorEastAsia"/>
          <w:color w:val="000000"/>
          <w:kern w:val="2"/>
        </w:rPr>
        <w:t>表示库伦能。</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hint="eastAsia" w:ascii="Times New Roman" w:hAnsi="Times New Roman" w:cs="Times New Roman" w:eastAsiaTheme="minorEastAsia"/>
        </w:rPr>
        <w:t>为描述复杂体系的模拟化学反应为目标而提出的</w:t>
      </w:r>
      <w:r>
        <w:rPr>
          <w:rFonts w:ascii="Times New Roman" w:hAnsi="Times New Roman" w:cs="Times New Roman" w:eastAsiaTheme="minorEastAsia"/>
        </w:rPr>
        <w:t>ReaxFF</w:t>
      </w:r>
      <w:r>
        <w:rPr>
          <w:rFonts w:hint="eastAsia" w:ascii="Times New Roman" w:hAnsi="Times New Roman" w:cs="Times New Roman" w:eastAsiaTheme="minorEastAsia"/>
        </w:rPr>
        <w:t>是基于键级的化学反应力场，为系统研究凝聚态物质性质以及处理其中的化学反应过程提供了可能。在</w:t>
      </w:r>
      <w:r>
        <w:rPr>
          <w:rFonts w:ascii="Times New Roman" w:hAnsi="Times New Roman" w:cs="Times New Roman" w:eastAsiaTheme="minorEastAsia"/>
        </w:rPr>
        <w:t>ReaxFF</w:t>
      </w:r>
      <w:r>
        <w:rPr>
          <w:rFonts w:hint="eastAsia" w:ascii="Times New Roman" w:hAnsi="Times New Roman" w:cs="Times New Roman" w:eastAsiaTheme="minorEastAsia"/>
        </w:rPr>
        <w:t>力场中，键级表示的是原子之间距离和强度的约数，在分子动力学模拟的每个时间循环中会重新计算。当化学键发生断裂时，与键级相关的能量和力在反应力场中的值将重置为0。相比于常规的量子化学和经典分子力学、分子动力学模拟方法方法，</w:t>
      </w:r>
      <w:r>
        <w:rPr>
          <w:rFonts w:ascii="Times New Roman" w:hAnsi="Times New Roman" w:cs="Times New Roman" w:eastAsiaTheme="minorEastAsia"/>
        </w:rPr>
        <w:t>ReaxFF MD</w:t>
      </w:r>
      <w:r>
        <w:rPr>
          <w:rFonts w:hint="eastAsia" w:ascii="Times New Roman" w:hAnsi="Times New Roman" w:cs="Times New Roman" w:eastAsiaTheme="minorEastAsia"/>
        </w:rPr>
        <w:t>可以在不预先设置化学反应路径的前提下，可模拟具有反应性的分子体系中的化学反应，其中包括热解模拟或者燃烧模拟，且</w:t>
      </w:r>
      <w:r>
        <w:rPr>
          <w:rFonts w:ascii="Times New Roman" w:hAnsi="Times New Roman" w:cs="Times New Roman" w:eastAsiaTheme="minorEastAsia"/>
        </w:rPr>
        <w:t>ReaxFF MD</w:t>
      </w:r>
      <w:r>
        <w:rPr>
          <w:rFonts w:hint="eastAsia" w:ascii="Times New Roman" w:hAnsi="Times New Roman" w:cs="Times New Roman" w:eastAsiaTheme="minorEastAsia"/>
        </w:rPr>
        <w:t>具有处理较大规模及凝聚态物质剧烈化学反应过程的能力。因此基于键级的化学反应力场</w:t>
      </w:r>
      <w:r>
        <w:rPr>
          <w:rFonts w:ascii="Times New Roman" w:hAnsi="Times New Roman" w:cs="Times New Roman" w:eastAsiaTheme="minorEastAsia"/>
        </w:rPr>
        <w:t>ReaxFF</w:t>
      </w:r>
      <w:r>
        <w:rPr>
          <w:rFonts w:hint="eastAsia" w:ascii="Times New Roman" w:hAnsi="Times New Roman" w:cs="Times New Roman" w:eastAsiaTheme="minorEastAsia"/>
        </w:rPr>
        <w:t>可为研究大规模凝聚态物质的化学反应过程提供反应过程及理论依据，因此</w:t>
      </w:r>
      <w:r>
        <w:rPr>
          <w:rFonts w:ascii="Times New Roman" w:hAnsi="Times New Roman" w:cs="Times New Roman" w:eastAsiaTheme="minorEastAsia"/>
        </w:rPr>
        <w:t>ReaxFF MD</w:t>
      </w:r>
      <w:r>
        <w:rPr>
          <w:rFonts w:hint="eastAsia" w:ascii="Times New Roman" w:hAnsi="Times New Roman" w:cs="Times New Roman" w:eastAsiaTheme="minorEastAsia"/>
        </w:rPr>
        <w:t>模拟方法在热解或燃烧模拟方面的研究极具潜力。</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ReaxFF</w:t>
      </w:r>
      <w:r>
        <w:rPr>
          <w:rFonts w:hint="eastAsia" w:ascii="Times New Roman" w:hAnsi="Times New Roman" w:cs="Times New Roman" w:eastAsiaTheme="minorEastAsia"/>
        </w:rPr>
        <w:t>反应力场经过十几年的快速发展，目前</w:t>
      </w:r>
      <w:r>
        <w:rPr>
          <w:rFonts w:ascii="Times New Roman" w:hAnsi="Times New Roman" w:cs="Times New Roman" w:eastAsiaTheme="minorEastAsia"/>
        </w:rPr>
        <w:t>ReaxFF MD</w:t>
      </w:r>
      <w:r>
        <w:rPr>
          <w:rFonts w:hint="eastAsia" w:ascii="Times New Roman" w:hAnsi="Times New Roman" w:cs="Times New Roman" w:eastAsiaTheme="minorEastAsia"/>
        </w:rPr>
        <w:t>的适用范围已覆盖元素周期表中的</w:t>
      </w:r>
      <w:r>
        <w:rPr>
          <w:rFonts w:ascii="Times New Roman" w:hAnsi="Times New Roman" w:cs="Times New Roman" w:eastAsiaTheme="minorEastAsia"/>
        </w:rPr>
        <w:t>30</w:t>
      </w:r>
      <w:r>
        <w:rPr>
          <w:rFonts w:hint="eastAsia" w:ascii="Times New Roman" w:hAnsi="Times New Roman" w:cs="Times New Roman" w:eastAsiaTheme="minorEastAsia"/>
        </w:rPr>
        <w:t>多种元素，模拟的范围包括高能物质的爆炸反应，晶体及晶体表而的相关作用，热解与燃烧以及其它新材料的开发等多个方面。</w:t>
      </w:r>
    </w:p>
    <w:p>
      <w:pPr>
        <w:spacing w:line="415" w:lineRule="auto"/>
        <w:outlineLvl w:val="2"/>
        <w:rPr>
          <w:rFonts w:ascii="Times New Roman" w:hAnsi="Times New Roman" w:eastAsia="黑体"/>
          <w:b/>
          <w:sz w:val="24"/>
          <w:szCs w:val="24"/>
        </w:rPr>
      </w:pPr>
      <w:bookmarkStart w:id="22" w:name="_Toc5271572"/>
      <w:r>
        <w:rPr>
          <w:rFonts w:ascii="Times New Roman" w:hAnsi="Times New Roman" w:eastAsia="黑体"/>
          <w:b/>
          <w:sz w:val="24"/>
          <w:szCs w:val="24"/>
        </w:rPr>
        <w:t xml:space="preserve">1.3.3 </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反应力场的煤热解模拟</w:t>
      </w:r>
      <w:bookmarkEnd w:id="22"/>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Salmon</w:t>
      </w:r>
      <w:r>
        <w:rPr>
          <w:rFonts w:ascii="Times New Roman" w:hAnsi="Times New Roman" w:cs="Times New Roman" w:eastAsiaTheme="minorEastAsia"/>
          <w:vertAlign w:val="superscript"/>
        </w:rPr>
        <w:t>[80]</w:t>
      </w:r>
      <w:r>
        <w:rPr>
          <w:rFonts w:hint="eastAsia" w:ascii="Times New Roman" w:hAnsi="Times New Roman" w:cs="Times New Roman" w:eastAsiaTheme="minorEastAsia"/>
        </w:rPr>
        <w:t>在世界范围内首次将</w:t>
      </w:r>
      <w:r>
        <w:rPr>
          <w:rFonts w:ascii="Times New Roman" w:hAnsi="Times New Roman" w:cs="Times New Roman" w:eastAsiaTheme="minorEastAsia"/>
        </w:rPr>
        <w:t>ReaxFF MD</w:t>
      </w:r>
      <w:r>
        <w:rPr>
          <w:rFonts w:hint="eastAsia" w:ascii="Times New Roman" w:hAnsi="Times New Roman" w:cs="Times New Roman" w:eastAsiaTheme="minorEastAsia"/>
        </w:rPr>
        <w:t>运用于两个煤大分子结构的热裂解模拟研究中。在煤大分子化学结构模型组成的分子体系的热解模拟过程中，</w:t>
      </w:r>
      <w:r>
        <w:rPr>
          <w:rFonts w:ascii="Times New Roman" w:hAnsi="Times New Roman" w:cs="Times New Roman" w:eastAsiaTheme="minorEastAsia"/>
        </w:rPr>
        <w:t>ReaxFF MD</w:t>
      </w:r>
      <w:r>
        <w:rPr>
          <w:rFonts w:hint="eastAsia" w:ascii="Times New Roman" w:hAnsi="Times New Roman" w:cs="Times New Roman" w:eastAsiaTheme="minorEastAsia"/>
        </w:rPr>
        <w:t>完美地展现了在各种试验研究中观察到的残余结构的失能、解聚和重排的热分解过程，研究表明了甲氧基官能团在反应体系中形成酚类结构的过程，以及木质素侧链上的</w:t>
      </w:r>
      <w:r>
        <w:rPr>
          <w:rFonts w:ascii="Times New Roman" w:hAnsi="Times New Roman" w:cs="Times New Roman" w:eastAsiaTheme="minorEastAsia"/>
        </w:rPr>
        <w:t>C–C</w:t>
      </w:r>
      <w:r>
        <w:rPr>
          <w:rFonts w:hint="eastAsia" w:ascii="Times New Roman" w:hAnsi="Times New Roman" w:cs="Times New Roman" w:eastAsiaTheme="minorEastAsia"/>
        </w:rPr>
        <w:t>键断裂后产生气态碳氢化合物的反应过程，这些反应与热解试验中的规律推测基本吻合，除此之外笔者还解释了煤热解过程中主要产物的生成机理。</w:t>
      </w:r>
      <w:r>
        <w:rPr>
          <w:rFonts w:ascii="Times New Roman" w:hAnsi="Times New Roman" w:cs="Times New Roman" w:eastAsiaTheme="minorEastAsia"/>
        </w:rPr>
        <w:t>Mingjie Gao</w:t>
      </w:r>
      <w:r>
        <w:rPr>
          <w:rFonts w:ascii="Times New Roman" w:hAnsi="Times New Roman" w:cs="Times New Roman" w:eastAsiaTheme="minorEastAsia"/>
          <w:vertAlign w:val="superscript"/>
        </w:rPr>
        <w:t>[81]</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 MD</w:t>
      </w:r>
      <w:r>
        <w:rPr>
          <w:rFonts w:hint="eastAsia" w:ascii="Times New Roman" w:hAnsi="Times New Roman" w:cs="Times New Roman" w:eastAsiaTheme="minorEastAsia"/>
        </w:rPr>
        <w:t>进行了超级煤大分子结构的热解模拟，模拟结果表明在热解早期阶段，</w:t>
      </w:r>
      <w:r>
        <w:rPr>
          <w:rFonts w:ascii="Times New Roman" w:hAnsi="Times New Roman" w:cs="Times New Roman" w:eastAsiaTheme="minorEastAsia"/>
        </w:rPr>
        <w:t>CO</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ascii="Times New Roman" w:hAnsi="Times New Roman" w:cs="Times New Roman" w:eastAsiaTheme="minorEastAsia"/>
        </w:rPr>
        <w:t>O</w:t>
      </w:r>
      <w:r>
        <w:rPr>
          <w:rFonts w:hint="eastAsia" w:ascii="Times New Roman" w:hAnsi="Times New Roman" w:cs="Times New Roman" w:eastAsiaTheme="minorEastAsia"/>
        </w:rPr>
        <w:t>、</w:t>
      </w:r>
      <w:r>
        <w:rPr>
          <w:rFonts w:ascii="Times New Roman" w:hAnsi="Times New Roman" w:cs="Times New Roman" w:eastAsiaTheme="minorEastAsia"/>
        </w:rPr>
        <w:t>CH</w:t>
      </w:r>
      <w:r>
        <w:rPr>
          <w:rFonts w:ascii="Times New Roman" w:hAnsi="Times New Roman" w:cs="Times New Roman" w:eastAsiaTheme="minorEastAsia"/>
          <w:vertAlign w:val="subscript"/>
        </w:rPr>
        <w:t>4</w:t>
      </w:r>
      <w:r>
        <w:rPr>
          <w:rFonts w:hint="eastAsia" w:ascii="Times New Roman" w:hAnsi="Times New Roman" w:cs="Times New Roman" w:eastAsiaTheme="minorEastAsia"/>
        </w:rPr>
        <w:t>和</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的主要生成反应途径与羧基、甲氧基密切相关。此热解模拟试验对热解产物气体及焦油产量的过度预测的现象，但对非挥发性产量的预测不足，由此表明</w:t>
      </w:r>
      <w:r>
        <w:rPr>
          <w:rFonts w:ascii="Times New Roman" w:hAnsi="Times New Roman" w:cs="Times New Roman" w:eastAsiaTheme="minorEastAsia"/>
        </w:rPr>
        <w:t>ReaxFF-MD</w:t>
      </w:r>
      <w:r>
        <w:rPr>
          <w:rFonts w:hint="eastAsia" w:ascii="Times New Roman" w:hAnsi="Times New Roman" w:cs="Times New Roman" w:eastAsiaTheme="minorEastAsia"/>
        </w:rPr>
        <w:t>模拟在一定程度上可有助于揭示煤热解的总体情况和详细反应。</w:t>
      </w:r>
      <w:r>
        <w:rPr>
          <w:rFonts w:ascii="Times New Roman" w:hAnsi="Times New Roman" w:cs="Times New Roman" w:eastAsiaTheme="minorEastAsia"/>
        </w:rPr>
        <w:t>Dikun Hong</w:t>
      </w:r>
      <w:r>
        <w:rPr>
          <w:rFonts w:ascii="Times New Roman" w:hAnsi="Times New Roman" w:cs="Times New Roman" w:eastAsiaTheme="minorEastAsia"/>
          <w:vertAlign w:val="superscript"/>
        </w:rPr>
        <w:t>[82-83]</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对准东煤的热解过程进行研究。首先在试验和经典煤模型相结合构建了煤大分子化学结构模型，随后在程序升温模拟条件下温度从</w:t>
      </w:r>
      <w:r>
        <w:rPr>
          <w:rFonts w:ascii="Times New Roman" w:hAnsi="Times New Roman" w:cs="Times New Roman" w:eastAsiaTheme="minorEastAsia"/>
        </w:rPr>
        <w:t>1400-3000 K</w:t>
      </w:r>
      <w:r>
        <w:rPr>
          <w:rFonts w:hint="eastAsia" w:ascii="Times New Roman" w:hAnsi="Times New Roman" w:cs="Times New Roman" w:eastAsiaTheme="minorEastAsia"/>
        </w:rPr>
        <w:t>进行了热解模拟，研究了热解过程中温度对准东煤的影响。研究表明热解模拟过程中焦油的反应有两条途径，一是焦油碎片与另一个反应生成C；二是焦油分解产生的自由基对</w:t>
      </w:r>
      <w:r>
        <w:rPr>
          <w:rFonts w:ascii="Times New Roman" w:hAnsi="Times New Roman" w:cs="Times New Roman" w:eastAsiaTheme="minorEastAsia"/>
        </w:rPr>
        <w:t>C</w:t>
      </w:r>
      <w:r>
        <w:rPr>
          <w:rFonts w:hint="eastAsia" w:ascii="Times New Roman" w:hAnsi="Times New Roman" w:cs="Times New Roman" w:eastAsiaTheme="minorEastAsia"/>
        </w:rPr>
        <w:t>原子进行攻击，导致</w:t>
      </w:r>
      <w:r>
        <w:rPr>
          <w:rFonts w:ascii="Times New Roman" w:hAnsi="Times New Roman" w:cs="Times New Roman" w:eastAsiaTheme="minorEastAsia"/>
        </w:rPr>
        <w:t>C</w:t>
      </w:r>
      <w:r>
        <w:rPr>
          <w:rFonts w:hint="eastAsia" w:ascii="Times New Roman" w:hAnsi="Times New Roman" w:cs="Times New Roman" w:eastAsiaTheme="minorEastAsia"/>
        </w:rPr>
        <w:t>碎片的变多，同时伴随着</w:t>
      </w:r>
      <w:r>
        <w:rPr>
          <w:rFonts w:ascii="Times New Roman" w:hAnsi="Times New Roman" w:cs="Times New Roman" w:eastAsiaTheme="minorEastAsia"/>
        </w:rPr>
        <w:t>H</w:t>
      </w:r>
      <w:r>
        <w:rPr>
          <w:rFonts w:ascii="Times New Roman" w:hAnsi="Times New Roman" w:cs="Times New Roman" w:eastAsiaTheme="minorEastAsia"/>
          <w:vertAlign w:val="subscript"/>
        </w:rPr>
        <w:t>2</w:t>
      </w:r>
      <w:r>
        <w:rPr>
          <w:rFonts w:hint="eastAsia" w:ascii="Times New Roman" w:hAnsi="Times New Roman" w:cs="Times New Roman" w:eastAsiaTheme="minorEastAsia"/>
        </w:rPr>
        <w:t>和</w:t>
      </w:r>
      <w:r>
        <w:rPr>
          <w:rFonts w:ascii="Times New Roman" w:hAnsi="Times New Roman" w:cs="Times New Roman" w:eastAsiaTheme="minorEastAsia"/>
        </w:rPr>
        <w:t>CO</w:t>
      </w:r>
      <w:r>
        <w:rPr>
          <w:rFonts w:hint="eastAsia" w:ascii="Times New Roman" w:hAnsi="Times New Roman" w:cs="Times New Roman" w:eastAsiaTheme="minorEastAsia"/>
        </w:rPr>
        <w:t>等主要气体产物的释放；除此之外笔者还采用反应分子动力学模拟</w:t>
      </w:r>
      <w:r>
        <w:rPr>
          <w:rFonts w:ascii="Times New Roman" w:hAnsi="Times New Roman" w:cs="Times New Roman" w:eastAsiaTheme="minorEastAsia"/>
        </w:rPr>
        <w:t>ReaxFF-MD</w:t>
      </w:r>
      <w:r>
        <w:rPr>
          <w:rFonts w:hint="eastAsia" w:ascii="Times New Roman" w:hAnsi="Times New Roman" w:cs="Times New Roman" w:eastAsiaTheme="minorEastAsia"/>
        </w:rPr>
        <w:t>模拟研究了升温速率在低变质程度煤的热解过程中对挥发分的影响。模拟热解时首先在不同温度下对煤进行一系列的热解模拟，然后从热解完成后的产物中提取新形成的含自由基挥发性化合物碎片，最后在此基础上建立初始的挥发物模型，来研究升温速率对挥发分的影响，通过对不同热解速率下热解过程中热解产物的反应进行分析，揭示了挥发分在系统冷却过程中的反应机理。</w:t>
      </w:r>
      <w:r>
        <w:rPr>
          <w:rFonts w:ascii="Times New Roman" w:hAnsi="Times New Roman" w:cs="Times New Roman" w:eastAsiaTheme="minorEastAsia"/>
        </w:rPr>
        <w:t>Bhoi S</w:t>
      </w:r>
      <w:r>
        <w:rPr>
          <w:rFonts w:ascii="Times New Roman" w:hAnsi="Times New Roman" w:cs="Times New Roman" w:eastAsiaTheme="minorEastAsia"/>
          <w:vertAlign w:val="superscript"/>
        </w:rPr>
        <w:t>[84]</w:t>
      </w:r>
      <w:r>
        <w:rPr>
          <w:rFonts w:hint="eastAsia" w:ascii="Times New Roman" w:hAnsi="Times New Roman" w:cs="Times New Roman" w:eastAsiaTheme="minorEastAsia"/>
        </w:rPr>
        <w:t>在</w:t>
      </w:r>
      <w:r>
        <w:rPr>
          <w:rFonts w:ascii="Times New Roman" w:hAnsi="Times New Roman" w:cs="Times New Roman" w:eastAsiaTheme="minorEastAsia"/>
        </w:rPr>
        <w:t>IntelXeonE5-1607</w:t>
      </w:r>
      <w:r>
        <w:rPr>
          <w:rFonts w:hint="eastAsia" w:ascii="Times New Roman" w:hAnsi="Times New Roman" w:cs="Times New Roman" w:eastAsiaTheme="minorEastAsia"/>
        </w:rPr>
        <w:t>处理器上使用基于</w:t>
      </w:r>
      <w:r>
        <w:rPr>
          <w:rFonts w:ascii="Times New Roman" w:hAnsi="Times New Roman" w:cs="Times New Roman" w:eastAsiaTheme="minorEastAsia"/>
        </w:rPr>
        <w:t>ReaxFF</w:t>
      </w:r>
      <w:r>
        <w:rPr>
          <w:rFonts w:hint="eastAsia" w:ascii="Times New Roman" w:hAnsi="Times New Roman" w:cs="Times New Roman" w:eastAsiaTheme="minorEastAsia"/>
        </w:rPr>
        <w:t>反应力场的热解模拟，模拟过程中将</w:t>
      </w:r>
      <w:r>
        <w:rPr>
          <w:rFonts w:ascii="Times New Roman" w:hAnsi="Times New Roman" w:cs="Times New Roman" w:eastAsiaTheme="minorEastAsia"/>
        </w:rPr>
        <w:t>16</w:t>
      </w:r>
      <w:r>
        <w:rPr>
          <w:rFonts w:hint="eastAsia" w:ascii="Times New Roman" w:hAnsi="Times New Roman" w:cs="Times New Roman" w:eastAsiaTheme="minorEastAsia"/>
        </w:rPr>
        <w:t>个褐煤分子分别放置于密度分别为</w:t>
      </w:r>
      <w:r>
        <w:rPr>
          <w:rFonts w:ascii="Times New Roman" w:hAnsi="Times New Roman" w:cs="Times New Roman" w:eastAsiaTheme="minorEastAsia"/>
        </w:rPr>
        <w:t>0.08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w:t>
      </w:r>
      <w:r>
        <w:rPr>
          <w:rFonts w:ascii="Times New Roman" w:hAnsi="Times New Roman" w:cs="Times New Roman" w:eastAsiaTheme="minorEastAsia"/>
        </w:rPr>
        <w:t>0.1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和</w:t>
      </w:r>
      <w:r>
        <w:rPr>
          <w:rFonts w:ascii="Times New Roman" w:hAnsi="Times New Roman" w:cs="Times New Roman" w:eastAsiaTheme="minorEastAsia"/>
        </w:rPr>
        <w:t>0.2 g/cm</w:t>
      </w:r>
      <w:r>
        <w:rPr>
          <w:rFonts w:ascii="Times New Roman" w:hAnsi="Times New Roman" w:cs="Times New Roman" w:eastAsiaTheme="minorEastAsia"/>
          <w:vertAlign w:val="superscript"/>
        </w:rPr>
        <w:t>3</w:t>
      </w:r>
      <w:r>
        <w:rPr>
          <w:rFonts w:hint="eastAsia" w:ascii="Times New Roman" w:hAnsi="Times New Roman" w:cs="Times New Roman" w:eastAsiaTheme="minorEastAsia"/>
        </w:rPr>
        <w:t>，尺寸分别为</w:t>
      </w:r>
      <w:r>
        <w:rPr>
          <w:rFonts w:ascii="Times New Roman" w:hAnsi="Times New Roman" w:cs="Times New Roman" w:eastAsiaTheme="minorEastAsia"/>
        </w:rPr>
        <w:t>60nm*60nm*60nm</w:t>
      </w:r>
      <w:r>
        <w:rPr>
          <w:rFonts w:hint="eastAsia" w:ascii="Times New Roman" w:hAnsi="Times New Roman" w:cs="Times New Roman" w:eastAsiaTheme="minorEastAsia"/>
        </w:rPr>
        <w:t>、</w:t>
      </w:r>
      <w:r>
        <w:rPr>
          <w:rFonts w:ascii="Times New Roman" w:hAnsi="Times New Roman" w:cs="Times New Roman" w:eastAsiaTheme="minorEastAsia"/>
        </w:rPr>
        <w:t>56nm*56nm*56nm</w:t>
      </w:r>
      <w:r>
        <w:rPr>
          <w:rFonts w:hint="eastAsia" w:ascii="Times New Roman" w:hAnsi="Times New Roman" w:cs="Times New Roman" w:eastAsiaTheme="minorEastAsia"/>
        </w:rPr>
        <w:t>和</w:t>
      </w:r>
      <w:r>
        <w:rPr>
          <w:rFonts w:ascii="Times New Roman" w:hAnsi="Times New Roman" w:cs="Times New Roman" w:eastAsiaTheme="minorEastAsia"/>
        </w:rPr>
        <w:t>44nm*44nm*44nm</w:t>
      </w:r>
      <w:r>
        <w:rPr>
          <w:rFonts w:hint="eastAsia" w:ascii="Times New Roman" w:hAnsi="Times New Roman" w:cs="Times New Roman" w:eastAsiaTheme="minorEastAsia"/>
        </w:rPr>
        <w:t>的</w:t>
      </w:r>
      <w:r>
        <w:rPr>
          <w:rFonts w:ascii="Times New Roman" w:hAnsi="Times New Roman" w:cs="Times New Roman"/>
        </w:rPr>
        <w:t>lattice</w:t>
      </w:r>
      <w:r>
        <w:rPr>
          <w:rFonts w:hint="eastAsia" w:ascii="Times New Roman" w:hAnsi="Times New Roman" w:cs="Times New Roman" w:eastAsiaTheme="minorEastAsia"/>
        </w:rPr>
        <w:t>中，最后采用含有</w:t>
      </w:r>
      <w:r>
        <w:rPr>
          <w:rFonts w:ascii="Times New Roman" w:hAnsi="Times New Roman" w:cs="Times New Roman" w:eastAsiaTheme="minorEastAsia"/>
        </w:rPr>
        <w:t>C/H/O/N/S/B</w:t>
      </w:r>
      <w:r>
        <w:rPr>
          <w:rFonts w:hint="eastAsia" w:ascii="Times New Roman" w:hAnsi="Times New Roman" w:cs="Times New Roman" w:eastAsiaTheme="minorEastAsia"/>
        </w:rPr>
        <w:t>的力场进行热解模拟，模拟结果表明在高温下的热解过程中，系统中密度对势能减小现象的影响远远小于温度对势能的影响。</w:t>
      </w:r>
      <w:r>
        <w:fldChar w:fldCharType="begin"/>
      </w:r>
      <w:r>
        <w:instrText xml:space="preserve"> HYPERLINK "http://xueshu.baidu.com/s?wd=author%3A%28Bo%20Chen%29%20&amp;tn=SE_baiduxueshu_c1gjeupa&amp;ie=utf-8&amp;sc_f_para=sc_hilight%3Dperson" \t "_blank" </w:instrText>
      </w:r>
      <w:r>
        <w:fldChar w:fldCharType="separate"/>
      </w:r>
      <w:r>
        <w:rPr>
          <w:rFonts w:ascii="Times New Roman" w:hAnsi="Times New Roman" w:cs="Times New Roman" w:eastAsiaTheme="minorEastAsia"/>
          <w:color w:val="000000"/>
        </w:rPr>
        <w:t>Bo Chen</w:t>
      </w:r>
      <w:r>
        <w:rPr>
          <w:rFonts w:ascii="Times New Roman" w:hAnsi="Times New Roman" w:cs="Times New Roman" w:eastAsiaTheme="minorEastAsia"/>
          <w:color w:val="000000"/>
        </w:rPr>
        <w:fldChar w:fldCharType="end"/>
      </w:r>
      <w:r>
        <w:rPr>
          <w:rFonts w:ascii="Times New Roman" w:hAnsi="Times New Roman" w:cs="Times New Roman" w:eastAsiaTheme="minorEastAsia"/>
          <w:color w:val="000000"/>
          <w:vertAlign w:val="superscript"/>
        </w:rPr>
        <w:t>[85]</w:t>
      </w:r>
      <w:r>
        <w:rPr>
          <w:rFonts w:hint="eastAsia" w:ascii="Times New Roman" w:hAnsi="Times New Roman" w:cs="Times New Roman" w:eastAsiaTheme="minorEastAsia"/>
          <w:color w:val="000000"/>
        </w:rPr>
        <w:t>采</w:t>
      </w:r>
      <w:r>
        <w:rPr>
          <w:rFonts w:hint="eastAsia" w:ascii="Times New Roman" w:hAnsi="Times New Roman" w:cs="Times New Roman" w:eastAsiaTheme="minorEastAsia"/>
        </w:rPr>
        <w:t>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方法模拟了几种常见煤系模型化合物的加氢反应。在模拟过程中，起始加氢反应的活性部位与超不定域性和空间位阻效应有关，由于其实过程中所需的活化能较低，加氢反应主要发生在取代基的芳香族邻位。</w:t>
      </w:r>
      <w:r>
        <w:rPr>
          <w:rFonts w:ascii="Times New Roman" w:hAnsi="Times New Roman" w:cs="Times New Roman" w:eastAsiaTheme="minorEastAsia"/>
        </w:rPr>
        <w:t>Zheng M</w:t>
      </w:r>
      <w:r>
        <w:rPr>
          <w:rFonts w:ascii="Times New Roman" w:hAnsi="Times New Roman" w:cs="Times New Roman" w:eastAsiaTheme="minorEastAsia"/>
          <w:vertAlign w:val="superscript"/>
        </w:rPr>
        <w:t>[86-87]</w:t>
      </w:r>
      <w:r>
        <w:rPr>
          <w:rFonts w:hint="eastAsia" w:ascii="Times New Roman" w:hAnsi="Times New Roman" w:cs="Times New Roman" w:eastAsiaTheme="minorEastAsia"/>
        </w:rPr>
        <w:t>采用基于</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ReaxFF MD</w:t>
      </w:r>
      <w:r>
        <w:rPr>
          <w:rFonts w:hint="eastAsia" w:ascii="Times New Roman" w:hAnsi="Times New Roman" w:cs="Times New Roman" w:eastAsiaTheme="minorEastAsia"/>
        </w:rPr>
        <w:t>对计算机硬件施加的计算能力和内存需求特性进行管理，使用该</w:t>
      </w:r>
      <w:r>
        <w:rPr>
          <w:rFonts w:ascii="Times New Roman" w:hAnsi="Times New Roman" w:cs="Times New Roman" w:eastAsiaTheme="minorEastAsia"/>
        </w:rPr>
        <w:t>MD</w:t>
      </w:r>
      <w:r>
        <w:rPr>
          <w:rFonts w:hint="eastAsia" w:ascii="Times New Roman" w:hAnsi="Times New Roman" w:cs="Times New Roman" w:eastAsiaTheme="minorEastAsia"/>
        </w:rPr>
        <w:t>对原子范围为</w:t>
      </w:r>
      <w:r>
        <w:rPr>
          <w:rFonts w:ascii="Times New Roman" w:hAnsi="Times New Roman" w:cs="Times New Roman" w:eastAsiaTheme="minorEastAsia"/>
        </w:rPr>
        <w:t>1378</w:t>
      </w:r>
      <w:r>
        <w:rPr>
          <w:rFonts w:hint="eastAsia" w:ascii="Times New Roman" w:hAnsi="Times New Roman" w:cs="Times New Roman" w:eastAsiaTheme="minorEastAsia"/>
        </w:rPr>
        <w:t>到</w:t>
      </w:r>
      <w:r>
        <w:rPr>
          <w:rFonts w:ascii="Times New Roman" w:hAnsi="Times New Roman" w:cs="Times New Roman" w:eastAsiaTheme="minorEastAsia"/>
        </w:rPr>
        <w:t>27283</w:t>
      </w:r>
      <w:r>
        <w:rPr>
          <w:rFonts w:hint="eastAsia" w:ascii="Times New Roman" w:hAnsi="Times New Roman" w:cs="Times New Roman" w:eastAsiaTheme="minorEastAsia"/>
        </w:rPr>
        <w:t>的煤进行热解模拟计算。作者还使用采用</w:t>
      </w:r>
      <w:r>
        <w:rPr>
          <w:rFonts w:ascii="Times New Roman" w:hAnsi="Times New Roman" w:cs="Times New Roman" w:eastAsiaTheme="minorEastAsia"/>
        </w:rPr>
        <w:t>GPU</w:t>
      </w:r>
      <w:r>
        <w:rPr>
          <w:rFonts w:hint="eastAsia" w:ascii="Times New Roman" w:hAnsi="Times New Roman" w:cs="Times New Roman" w:eastAsiaTheme="minorEastAsia"/>
        </w:rPr>
        <w:t>的</w:t>
      </w:r>
      <w:r>
        <w:rPr>
          <w:rFonts w:ascii="Times New Roman" w:hAnsi="Times New Roman" w:cs="Times New Roman" w:eastAsiaTheme="minorEastAsia"/>
        </w:rPr>
        <w:t>GMD ReaxFF</w:t>
      </w:r>
      <w:r>
        <w:rPr>
          <w:rFonts w:hint="eastAsia" w:ascii="Times New Roman" w:hAnsi="Times New Roman" w:cs="Times New Roman" w:eastAsiaTheme="minorEastAsia"/>
        </w:rPr>
        <w:t xml:space="preserve"> </w:t>
      </w:r>
      <w:r>
        <w:rPr>
          <w:rFonts w:ascii="Times New Roman" w:hAnsi="Times New Roman" w:cs="Times New Roman" w:eastAsiaTheme="minorEastAsia"/>
        </w:rPr>
        <w:t>MD</w:t>
      </w:r>
      <w:r>
        <w:rPr>
          <w:rFonts w:hint="eastAsia" w:ascii="Times New Roman" w:hAnsi="Times New Roman" w:cs="Times New Roman" w:eastAsiaTheme="minorEastAsia"/>
        </w:rPr>
        <w:t>和</w:t>
      </w:r>
      <w:r>
        <w:rPr>
          <w:rFonts w:ascii="Times New Roman" w:hAnsi="Times New Roman" w:cs="Times New Roman" w:eastAsiaTheme="minorEastAsia"/>
        </w:rPr>
        <w:t>VarxMD</w:t>
      </w:r>
      <w:r>
        <w:rPr>
          <w:rFonts w:hint="eastAsia" w:ascii="Times New Roman" w:hAnsi="Times New Roman" w:cs="Times New Roman" w:eastAsiaTheme="minorEastAsia"/>
        </w:rPr>
        <w:t>的反应分析工具，对</w:t>
      </w:r>
      <w:r>
        <w:rPr>
          <w:rFonts w:ascii="Times New Roman" w:hAnsi="Times New Roman" w:cs="Times New Roman" w:eastAsiaTheme="minorEastAsia"/>
        </w:rPr>
        <w:t>500-2500 K</w:t>
      </w:r>
      <w:r>
        <w:rPr>
          <w:rFonts w:hint="eastAsia" w:ascii="Times New Roman" w:hAnsi="Times New Roman" w:cs="Times New Roman" w:eastAsiaTheme="minorEastAsia"/>
        </w:rPr>
        <w:t>和</w:t>
      </w:r>
      <w:r>
        <w:rPr>
          <w:rFonts w:ascii="Times New Roman" w:hAnsi="Times New Roman" w:cs="Times New Roman" w:eastAsiaTheme="minorEastAsia"/>
        </w:rPr>
        <w:t>1000-2800 K</w:t>
      </w:r>
      <w:r>
        <w:rPr>
          <w:rFonts w:hint="eastAsia" w:ascii="Times New Roman" w:hAnsi="Times New Roman" w:cs="Times New Roman" w:eastAsiaTheme="minorEastAsia"/>
        </w:rPr>
        <w:t>下的热解过程进行了</w:t>
      </w:r>
      <w:r>
        <w:rPr>
          <w:rFonts w:ascii="Times New Roman" w:hAnsi="Times New Roman" w:cs="Times New Roman" w:eastAsiaTheme="minorEastAsia"/>
        </w:rPr>
        <w:t>ReaxFF</w:t>
      </w:r>
      <w:r>
        <w:rPr>
          <w:rFonts w:hint="eastAsia" w:ascii="Times New Roman" w:hAnsi="Times New Roman" w:cs="Times New Roman" w:eastAsiaTheme="minorEastAsia"/>
        </w:rPr>
        <w:t>分子动力学模拟，模拟得到了和氮氢化合物有关的详细结构与转化反应。</w:t>
      </w:r>
    </w:p>
    <w:p>
      <w:pPr>
        <w:pStyle w:val="34"/>
        <w:spacing w:before="0" w:beforeAutospacing="0" w:after="0" w:afterAutospacing="0" w:line="360" w:lineRule="auto"/>
        <w:ind w:firstLine="480" w:firstLineChars="200"/>
        <w:jc w:val="both"/>
        <w:rPr>
          <w:rFonts w:ascii="Times New Roman" w:hAnsi="Times New Roman" w:cs="Times New Roman" w:eastAsiaTheme="minorEastAsia"/>
        </w:rPr>
      </w:pPr>
      <w:r>
        <w:rPr>
          <w:rFonts w:ascii="Times New Roman" w:hAnsi="Times New Roman" w:cs="Times New Roman" w:eastAsiaTheme="minorEastAsia"/>
        </w:rPr>
        <w:t>Castro-Marcano F</w:t>
      </w:r>
      <w:r>
        <w:rPr>
          <w:rFonts w:ascii="Times New Roman" w:hAnsi="Times New Roman" w:cs="Times New Roman" w:eastAsiaTheme="minorEastAsia"/>
          <w:vertAlign w:val="superscript"/>
        </w:rPr>
        <w:t>[79, 88]</w:t>
      </w:r>
      <w:r>
        <w:rPr>
          <w:rFonts w:hint="eastAsia" w:ascii="Times New Roman" w:hAnsi="Times New Roman" w:cs="Times New Roman" w:eastAsiaTheme="minorEastAsia"/>
        </w:rPr>
        <w:t>采用</w:t>
      </w:r>
      <w:r>
        <w:rPr>
          <w:rFonts w:ascii="Times New Roman" w:hAnsi="Times New Roman" w:cs="Times New Roman" w:eastAsiaTheme="minorEastAsia"/>
        </w:rPr>
        <w:t>ReaxFF</w:t>
      </w:r>
      <w:r>
        <w:rPr>
          <w:rFonts w:hint="eastAsia" w:ascii="Times New Roman" w:hAnsi="Times New Roman" w:cs="Times New Roman" w:eastAsiaTheme="minorEastAsia"/>
        </w:rPr>
        <w:t>反应力场，再结合</w:t>
      </w:r>
      <w:r>
        <w:rPr>
          <w:rFonts w:ascii="Times New Roman" w:hAnsi="Times New Roman" w:cs="Times New Roman" w:eastAsiaTheme="minorEastAsia"/>
        </w:rPr>
        <w:t>Fringe3D</w:t>
      </w:r>
      <w:r>
        <w:rPr>
          <w:rFonts w:hint="eastAsia" w:ascii="Times New Roman" w:hAnsi="Times New Roman" w:cs="Times New Roman" w:eastAsiaTheme="minorEastAsia"/>
        </w:rPr>
        <w:t>和</w:t>
      </w:r>
      <w:r>
        <w:rPr>
          <w:rFonts w:ascii="Times New Roman" w:hAnsi="Times New Roman" w:cs="Times New Roman" w:eastAsiaTheme="minorEastAsia"/>
        </w:rPr>
        <w:t>Perl</w:t>
      </w:r>
      <w:r>
        <w:rPr>
          <w:rFonts w:hint="eastAsia" w:ascii="Times New Roman" w:hAnsi="Times New Roman" w:cs="Times New Roman" w:eastAsiaTheme="minorEastAsia"/>
        </w:rPr>
        <w:t>脚本对伊利诺伊州</w:t>
      </w:r>
      <w:r>
        <w:rPr>
          <w:rFonts w:ascii="Times New Roman" w:hAnsi="Times New Roman" w:cs="Times New Roman" w:eastAsiaTheme="minorEastAsia"/>
        </w:rPr>
        <w:t>6</w:t>
      </w:r>
      <w:r>
        <w:rPr>
          <w:rFonts w:hint="eastAsia" w:ascii="Times New Roman" w:hAnsi="Times New Roman" w:cs="Times New Roman" w:eastAsiaTheme="minorEastAsia"/>
        </w:rPr>
        <w:t>号煤大分子化学结构模型进行燃烧模拟。</w:t>
      </w:r>
      <w:r>
        <w:rPr>
          <w:rFonts w:ascii="Times New Roman" w:hAnsi="Times New Roman" w:cs="Times New Roman" w:eastAsiaTheme="minorEastAsia"/>
        </w:rPr>
        <w:t>Fringe3D</w:t>
      </w:r>
      <w:r>
        <w:rPr>
          <w:rFonts w:hint="eastAsia" w:ascii="Times New Roman" w:hAnsi="Times New Roman" w:cs="Times New Roman" w:eastAsiaTheme="minorEastAsia"/>
        </w:rPr>
        <w:t>可以生成基于</w:t>
      </w:r>
      <w:r>
        <w:rPr>
          <w:rFonts w:ascii="Times New Roman" w:hAnsi="Times New Roman" w:cs="Times New Roman" w:eastAsiaTheme="minorEastAsia"/>
        </w:rPr>
        <w:t>HRTEM</w:t>
      </w:r>
      <w:r>
        <w:rPr>
          <w:rFonts w:hint="eastAsia" w:ascii="Times New Roman" w:hAnsi="Times New Roman" w:cs="Times New Roman" w:eastAsiaTheme="minorEastAsia"/>
        </w:rPr>
        <w:t>规律分布的芳香层片结构，</w:t>
      </w:r>
      <w:r>
        <w:rPr>
          <w:rFonts w:ascii="Times New Roman" w:hAnsi="Times New Roman" w:cs="Times New Roman" w:eastAsiaTheme="minorEastAsia"/>
        </w:rPr>
        <w:t>Perl</w:t>
      </w:r>
      <w:r>
        <w:rPr>
          <w:rFonts w:hint="eastAsia" w:ascii="Times New Roman" w:hAnsi="Times New Roman" w:cs="Times New Roman" w:eastAsiaTheme="minorEastAsia"/>
        </w:rPr>
        <w:t>脚本可以合并杂原子和脂肪结构到大分子化学结构模型中。论文中笔者选择</w:t>
      </w:r>
      <w:r>
        <w:rPr>
          <w:rFonts w:ascii="Times New Roman" w:hAnsi="Times New Roman" w:cs="Times New Roman" w:eastAsiaTheme="minorEastAsia"/>
        </w:rPr>
        <w:t>3000–4000 K</w:t>
      </w:r>
      <w:r>
        <w:rPr>
          <w:rFonts w:hint="eastAsia" w:ascii="Times New Roman" w:hAnsi="Times New Roman" w:cs="Times New Roman" w:eastAsiaTheme="minorEastAsia"/>
        </w:rPr>
        <w:t>的温度条件下进行再模拟，研究结果表明碳的氧化过程主要是由</w:t>
      </w:r>
      <w:r>
        <w:rPr>
          <w:rFonts w:ascii="Times New Roman" w:hAnsi="Times New Roman" w:cs="Times New Roman" w:eastAsiaTheme="minorEastAsia"/>
        </w:rPr>
        <w:t>C</w:t>
      </w:r>
      <w:r>
        <w:rPr>
          <w:rFonts w:hint="eastAsia" w:ascii="Times New Roman" w:hAnsi="Times New Roman" w:cs="Times New Roman" w:eastAsiaTheme="minorEastAsia"/>
        </w:rPr>
        <w:t>的热解或氧分子与氧自由基和氧自由基的攫氢反应来反应；笔者还采用</w:t>
      </w:r>
      <w:r>
        <w:rPr>
          <w:rFonts w:ascii="Times New Roman" w:hAnsi="Times New Roman" w:cs="Times New Roman" w:eastAsiaTheme="minorEastAsia"/>
        </w:rPr>
        <w:t>ReaxFF</w:t>
      </w:r>
      <w:r>
        <w:rPr>
          <w:rFonts w:hint="eastAsia" w:ascii="Times New Roman" w:hAnsi="Times New Roman" w:cs="Times New Roman" w:eastAsiaTheme="minorEastAsia"/>
        </w:rPr>
        <w:t>反应力场对伊利诺伊州</w:t>
      </w:r>
      <w:r>
        <w:rPr>
          <w:rFonts w:ascii="Times New Roman" w:hAnsi="Times New Roman" w:cs="Times New Roman" w:eastAsiaTheme="minorEastAsia"/>
        </w:rPr>
        <w:t>6</w:t>
      </w:r>
      <w:r>
        <w:rPr>
          <w:rFonts w:hint="eastAsia" w:ascii="Times New Roman" w:hAnsi="Times New Roman" w:cs="Times New Roman" w:eastAsiaTheme="minorEastAsia"/>
        </w:rPr>
        <w:t>号煤的大分子化学结构模型进行热解模拟，研究与煤热解有关的结构变化和反应。模拟之前构建了由</w:t>
      </w:r>
      <w:r>
        <w:rPr>
          <w:rFonts w:ascii="Times New Roman" w:hAnsi="Times New Roman" w:cs="Times New Roman" w:eastAsiaTheme="minorEastAsia"/>
        </w:rPr>
        <w:t>728</w:t>
      </w:r>
      <w:r>
        <w:rPr>
          <w:rFonts w:hint="eastAsia" w:ascii="Times New Roman" w:hAnsi="Times New Roman" w:cs="Times New Roman" w:eastAsiaTheme="minorEastAsia"/>
        </w:rPr>
        <w:t>种不同原子组成的伊利诺伊</w:t>
      </w:r>
      <w:r>
        <w:rPr>
          <w:rFonts w:ascii="Times New Roman" w:hAnsi="Times New Roman" w:cs="Times New Roman" w:eastAsiaTheme="minorEastAsia"/>
        </w:rPr>
        <w:t>6</w:t>
      </w:r>
      <w:r>
        <w:rPr>
          <w:rFonts w:hint="eastAsia" w:ascii="Times New Roman" w:hAnsi="Times New Roman" w:cs="Times New Roman" w:eastAsiaTheme="minorEastAsia"/>
        </w:rPr>
        <w:t>号煤的大分子结构模型，然后使用</w:t>
      </w:r>
      <w:r>
        <w:rPr>
          <w:rFonts w:ascii="Times New Roman" w:hAnsi="Times New Roman" w:cs="Times New Roman" w:eastAsiaTheme="minorEastAsia"/>
        </w:rPr>
        <w:t>2000K</w:t>
      </w:r>
      <w:r>
        <w:rPr>
          <w:rFonts w:hint="eastAsia" w:ascii="Times New Roman" w:hAnsi="Times New Roman" w:cs="Times New Roman" w:eastAsiaTheme="minorEastAsia"/>
        </w:rPr>
        <w:t>进行时间持续长度为</w:t>
      </w:r>
      <w:r>
        <w:rPr>
          <w:rFonts w:ascii="Times New Roman" w:hAnsi="Times New Roman" w:cs="Times New Roman" w:eastAsiaTheme="minorEastAsia"/>
        </w:rPr>
        <w:t>250 ps</w:t>
      </w:r>
      <w:r>
        <w:rPr>
          <w:rFonts w:hint="eastAsia" w:ascii="Times New Roman" w:hAnsi="Times New Roman" w:cs="Times New Roman" w:eastAsiaTheme="minorEastAsia"/>
        </w:rPr>
        <w:t>的热解模拟。热解模拟结果表明，煤热解主要是由羟基的脱落、芳香结构脱氢和含杂原子的交联断裂引起；在硫元素存在的情况下，无机气相物质和焦油的生成速率较高，由此得知硫原子增强了煤的热解反应动力学。</w:t>
      </w:r>
      <w:r>
        <w:rPr>
          <w:rFonts w:ascii="Times New Roman" w:hAnsi="Times New Roman" w:cs="Times New Roman" w:eastAsiaTheme="minorEastAsia"/>
        </w:rPr>
        <w:t>ReaxFF</w:t>
      </w:r>
      <w:r>
        <w:rPr>
          <w:rFonts w:hint="eastAsia" w:ascii="Times New Roman" w:hAnsi="Times New Roman" w:cs="Times New Roman" w:eastAsiaTheme="minorEastAsia"/>
        </w:rPr>
        <w:t>与煤大分子结构模型一起使用可以作为研究煤热解过程中复杂化学过程和转化的有用工具。</w:t>
      </w:r>
      <w:r>
        <w:rPr>
          <w:rFonts w:ascii="Times New Roman" w:hAnsi="Times New Roman" w:cs="Times New Roman" w:eastAsiaTheme="minorEastAsia"/>
        </w:rPr>
        <w:t>Hanhui Jin</w:t>
      </w:r>
      <w:r>
        <w:rPr>
          <w:rFonts w:ascii="Times New Roman" w:hAnsi="Times New Roman" w:cs="Times New Roman" w:eastAsiaTheme="minorEastAsia"/>
          <w:vertAlign w:val="superscript"/>
        </w:rPr>
        <w:t>[89]</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方法对更完善的煤大分子化学结构模型进行超临界水煤气化过程中的热解模拟，模拟结果表明，在模拟过程中会发生水煤气气化的化学反应，可以观测到成氢路径，即</w:t>
      </w:r>
      <w:r>
        <w:rPr>
          <w:rFonts w:ascii="Times New Roman" w:hAnsi="Times New Roman" w:cs="Times New Roman" w:eastAsiaTheme="minorEastAsia"/>
        </w:rPr>
        <w:t>H</w:t>
      </w:r>
      <w:r>
        <w:rPr>
          <w:rFonts w:ascii="Times New Roman" w:hAnsi="Times New Roman" w:cs="Times New Roman" w:eastAsiaTheme="minorEastAsia"/>
          <w:vertAlign w:val="superscript"/>
        </w:rPr>
        <w:t>+</w:t>
      </w:r>
      <w:r>
        <w:rPr>
          <w:rFonts w:hint="eastAsia" w:ascii="Times New Roman" w:hAnsi="Times New Roman" w:cs="Times New Roman" w:eastAsiaTheme="minorEastAsia"/>
        </w:rPr>
        <w:t>是成氢的主要途径，同时随着温度的升高，成氢量增加，煤大分子结构与水分子发生反应前会破碎成小碎片。</w:t>
      </w:r>
      <w:r>
        <w:rPr>
          <w:rFonts w:ascii="Times New Roman" w:hAnsi="Times New Roman" w:cs="Times New Roman" w:eastAsiaTheme="minorEastAsia"/>
        </w:rPr>
        <w:t>Wang H</w:t>
      </w:r>
      <w:r>
        <w:rPr>
          <w:rFonts w:ascii="Times New Roman" w:hAnsi="Times New Roman" w:cs="Times New Roman" w:eastAsiaTheme="minorEastAsia"/>
          <w:vertAlign w:val="superscript"/>
        </w:rPr>
        <w:t>[90]</w:t>
      </w:r>
      <w:r>
        <w:rPr>
          <w:rFonts w:hint="eastAsia" w:ascii="Times New Roman" w:hAnsi="Times New Roman" w:cs="Times New Roman" w:eastAsiaTheme="minorEastAsia"/>
        </w:rPr>
        <w:t>基于</w:t>
      </w:r>
      <w:r>
        <w:rPr>
          <w:rFonts w:ascii="Times New Roman" w:hAnsi="Times New Roman" w:cs="Times New Roman" w:eastAsiaTheme="minorEastAsia"/>
        </w:rPr>
        <w:t>WISER</w:t>
      </w:r>
      <w:r>
        <w:rPr>
          <w:rFonts w:hint="eastAsia" w:ascii="Times New Roman" w:hAnsi="Times New Roman" w:cs="Times New Roman" w:eastAsiaTheme="minorEastAsia"/>
        </w:rPr>
        <w:t>煤模型</w:t>
      </w:r>
      <w:r>
        <w:rPr>
          <w:rFonts w:ascii="Times New Roman" w:hAnsi="Times New Roman" w:cs="Times New Roman" w:eastAsiaTheme="minorEastAsia"/>
          <w:vertAlign w:val="superscript"/>
        </w:rPr>
        <w:t>[17]</w:t>
      </w:r>
      <w:r>
        <w:rPr>
          <w:rFonts w:hint="eastAsia" w:ascii="Times New Roman" w:hAnsi="Times New Roman" w:cs="Times New Roman" w:eastAsiaTheme="minorEastAsia"/>
        </w:rPr>
        <w:t>，采用反应分子动力学模拟</w:t>
      </w:r>
      <w:r>
        <w:rPr>
          <w:rFonts w:ascii="Times New Roman" w:hAnsi="Times New Roman" w:cs="Times New Roman" w:eastAsiaTheme="minorEastAsia"/>
        </w:rPr>
        <w:t>ReaxFF</w:t>
      </w:r>
      <w:r>
        <w:rPr>
          <w:rFonts w:hint="eastAsia" w:ascii="Times New Roman" w:hAnsi="Times New Roman" w:cs="Times New Roman" w:eastAsiaTheme="minorEastAsia"/>
        </w:rPr>
        <w:t>方法模拟研究了煤的加氢热解过程，分析了在此过程中天然气的生成过程及煤中有机硫的脱除过程，并讨论相关的影响因素及反应机理。分析模拟结果表明，在此热解模拟过程中加氢</w:t>
      </w:r>
      <w:r>
        <w:rPr>
          <w:rFonts w:ascii="Times New Roman" w:hAnsi="Times New Roman" w:cs="Times New Roman" w:eastAsiaTheme="minorEastAsia"/>
          <w:vertAlign w:val="superscript"/>
        </w:rPr>
        <w:t>[91]</w:t>
      </w:r>
      <w:r>
        <w:rPr>
          <w:rFonts w:hint="eastAsia" w:ascii="Times New Roman" w:hAnsi="Times New Roman" w:cs="Times New Roman" w:eastAsiaTheme="minorEastAsia"/>
        </w:rPr>
        <w:t>可以提高气体产量及产率；随着温度或压力的升高，大分子中的脱硫率先升后降。同时加氢可使噻吩、硫酚中的</w:t>
      </w:r>
      <w:r>
        <w:rPr>
          <w:rFonts w:ascii="Times New Roman" w:hAnsi="Times New Roman" w:cs="Times New Roman" w:eastAsiaTheme="minorEastAsia"/>
        </w:rPr>
        <w:t>S-C</w:t>
      </w:r>
      <w:r>
        <w:rPr>
          <w:rFonts w:hint="eastAsia" w:ascii="Times New Roman" w:hAnsi="Times New Roman" w:cs="Times New Roman" w:eastAsiaTheme="minorEastAsia"/>
        </w:rPr>
        <w:t>键强度减弱，键离解能下降，容易发生断裂现象，因此加氢热解可有效提高脱硫率，脱硫率的模拟温度依赖性与试验趋势一致。</w:t>
      </w:r>
    </w:p>
    <w:p>
      <w:pPr>
        <w:spacing w:line="360" w:lineRule="auto"/>
        <w:ind w:firstLine="480" w:firstLineChars="200"/>
        <w:rPr>
          <w:rFonts w:ascii="Times New Roman" w:hAnsi="Times New Roman"/>
          <w:sz w:val="24"/>
          <w:szCs w:val="24"/>
        </w:rPr>
      </w:pPr>
      <w:r>
        <w:rPr>
          <w:rFonts w:ascii="Times New Roman" w:hAnsi="Times New Roman"/>
          <w:sz w:val="24"/>
          <w:szCs w:val="24"/>
        </w:rPr>
        <w:t>ReaxFF MD</w:t>
      </w:r>
      <w:r>
        <w:rPr>
          <w:rFonts w:hint="eastAsia" w:ascii="Times New Roman" w:hAnsi="Times New Roman"/>
          <w:sz w:val="24"/>
          <w:szCs w:val="24"/>
        </w:rPr>
        <w:t>在碳氢化合物体系上的成功应用，使人们对其在探索复杂体系的化学反应</w:t>
      </w:r>
      <w:r>
        <w:rPr>
          <w:rFonts w:ascii="Times New Roman" w:hAnsi="Times New Roman"/>
          <w:sz w:val="24"/>
          <w:szCs w:val="24"/>
          <w:vertAlign w:val="superscript"/>
        </w:rPr>
        <w:t>[92]</w:t>
      </w:r>
      <w:r>
        <w:rPr>
          <w:rFonts w:hint="eastAsia" w:ascii="Times New Roman" w:hAnsi="Times New Roman"/>
          <w:sz w:val="24"/>
          <w:szCs w:val="24"/>
        </w:rPr>
        <w:t>的应用方面产生了浓厚的兴趣，并尝试将</w:t>
      </w:r>
      <w:r>
        <w:rPr>
          <w:rFonts w:ascii="Times New Roman" w:hAnsi="Times New Roman"/>
          <w:sz w:val="24"/>
          <w:szCs w:val="24"/>
        </w:rPr>
        <w:t>ReaxFF MD</w:t>
      </w:r>
      <w:r>
        <w:rPr>
          <w:rFonts w:hint="eastAsia" w:ascii="Times New Roman" w:hAnsi="Times New Roman"/>
          <w:sz w:val="24"/>
          <w:szCs w:val="24"/>
        </w:rPr>
        <w:t>应用到更为复杂体系中煤的热解机理进行探索。煤的热解为自由基驱动的链式反应过程，</w:t>
      </w:r>
      <w:r>
        <w:rPr>
          <w:rFonts w:ascii="Times New Roman" w:hAnsi="Times New Roman"/>
          <w:sz w:val="24"/>
          <w:szCs w:val="24"/>
        </w:rPr>
        <w:t>ReaxFF MD</w:t>
      </w:r>
      <w:r>
        <w:rPr>
          <w:rFonts w:hint="eastAsia" w:ascii="Times New Roman" w:hAnsi="Times New Roman"/>
          <w:sz w:val="24"/>
          <w:szCs w:val="24"/>
        </w:rPr>
        <w:t>能够对该体系中涉及自由基的化学反应进行描述，为煤的热解和燃烧的机理探索提供新的思路。</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煤的热解一般遵循有机化合物热解的规律</w:t>
      </w:r>
      <w:r>
        <w:rPr>
          <w:rFonts w:ascii="Times New Roman" w:hAnsi="Times New Roman"/>
          <w:sz w:val="24"/>
          <w:szCs w:val="24"/>
          <w:vertAlign w:val="superscript"/>
        </w:rPr>
        <w:t>[70,72-73]</w:t>
      </w:r>
      <w:r>
        <w:rPr>
          <w:rFonts w:hint="eastAsia" w:ascii="Times New Roman" w:hAnsi="Times New Roman"/>
          <w:sz w:val="24"/>
          <w:szCs w:val="24"/>
        </w:rPr>
        <w:t>，但是为了从其他角度验证这些规律，因此各研究者不约而同地利用</w:t>
      </w:r>
      <w:r>
        <w:rPr>
          <w:rFonts w:ascii="Times New Roman" w:hAnsi="Times New Roman"/>
          <w:sz w:val="24"/>
          <w:szCs w:val="24"/>
        </w:rPr>
        <w:t>ReaxFF MD</w:t>
      </w:r>
      <w:r>
        <w:rPr>
          <w:rFonts w:hint="eastAsia" w:ascii="Times New Roman" w:hAnsi="Times New Roman"/>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等反应</w:t>
      </w:r>
      <w:r>
        <w:rPr>
          <w:rFonts w:ascii="Times New Roman" w:hAnsi="Times New Roman"/>
          <w:sz w:val="24"/>
          <w:szCs w:val="24"/>
          <w:vertAlign w:val="superscript"/>
        </w:rPr>
        <w:t>[93]</w:t>
      </w:r>
      <w:r>
        <w:rPr>
          <w:rFonts w:hint="eastAsia" w:ascii="Times New Roman" w:hAnsi="Times New Roman"/>
          <w:sz w:val="24"/>
          <w:szCs w:val="24"/>
        </w:rPr>
        <w:t>都可以在热解模拟中发生。煤的热解试验和热解模拟中均含有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和</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等小分子气体和大量的自由基、官能团。这些在不同煤样的热解试验和模拟中相似的结果，表示</w:t>
      </w:r>
      <w:r>
        <w:rPr>
          <w:rFonts w:ascii="Times New Roman" w:hAnsi="Times New Roman"/>
          <w:sz w:val="24"/>
          <w:szCs w:val="24"/>
        </w:rPr>
        <w:t>ReaxFF MD</w:t>
      </w:r>
      <w:r>
        <w:rPr>
          <w:rFonts w:hint="eastAsia" w:ascii="Times New Roman" w:hAnsi="Times New Roman"/>
          <w:sz w:val="24"/>
          <w:szCs w:val="24"/>
        </w:rPr>
        <w:t>在研究复杂体系中的煤热解具有极大的潜力，并且可以大规模应用于热解或者燃烧模拟中。</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由于热解模拟的黑盒效应，在模拟过程中应该通过不断测试，来选择最合适的热解模拟条件。</w:t>
      </w:r>
    </w:p>
    <w:p>
      <w:pPr>
        <w:pStyle w:val="3"/>
        <w:spacing w:line="415" w:lineRule="auto"/>
        <w:rPr>
          <w:rFonts w:ascii="Times New Roman" w:hAnsi="Times New Roman" w:eastAsia="黑体"/>
          <w:sz w:val="28"/>
          <w:szCs w:val="28"/>
        </w:rPr>
      </w:pPr>
      <w:bookmarkStart w:id="23" w:name="_Toc5271573"/>
      <w:bookmarkStart w:id="24" w:name="_Toc715721"/>
      <w:r>
        <w:rPr>
          <w:rFonts w:ascii="Times New Roman" w:hAnsi="Times New Roman" w:eastAsia="黑体"/>
          <w:sz w:val="28"/>
          <w:szCs w:val="28"/>
        </w:rPr>
        <w:t xml:space="preserve">1.4 </w:t>
      </w:r>
      <w:r>
        <w:rPr>
          <w:rFonts w:hint="eastAsia" w:ascii="Times New Roman" w:hAnsi="Times New Roman" w:eastAsia="黑体"/>
          <w:sz w:val="28"/>
          <w:szCs w:val="28"/>
        </w:rPr>
        <w:t>主要研究内容及思路</w:t>
      </w:r>
      <w:bookmarkEnd w:id="23"/>
      <w:bookmarkEnd w:id="24"/>
    </w:p>
    <w:p>
      <w:pPr>
        <w:spacing w:line="415" w:lineRule="auto"/>
        <w:outlineLvl w:val="2"/>
        <w:rPr>
          <w:rFonts w:ascii="Times New Roman" w:hAnsi="Times New Roman" w:eastAsia="黑体"/>
          <w:b/>
          <w:sz w:val="24"/>
          <w:szCs w:val="24"/>
        </w:rPr>
      </w:pPr>
      <w:bookmarkStart w:id="25" w:name="_Toc5271574"/>
      <w:r>
        <w:rPr>
          <w:rFonts w:ascii="Times New Roman" w:hAnsi="Times New Roman" w:eastAsia="黑体"/>
          <w:b/>
          <w:sz w:val="24"/>
          <w:szCs w:val="24"/>
        </w:rPr>
        <w:t xml:space="preserve">1.4.1 </w:t>
      </w:r>
      <w:r>
        <w:rPr>
          <w:rFonts w:hint="eastAsia" w:ascii="Times New Roman" w:hAnsi="Times New Roman" w:eastAsia="黑体"/>
          <w:b/>
          <w:sz w:val="24"/>
          <w:szCs w:val="24"/>
        </w:rPr>
        <w:t>研究内容</w:t>
      </w:r>
      <w:bookmarkEnd w:id="25"/>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本论文参考前人的研究，结合新的模拟方法，主要内容包括：</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1</w:t>
      </w:r>
      <w:r>
        <w:rPr>
          <w:rFonts w:hint="eastAsia" w:ascii="Times New Roman" w:hAnsi="Times New Roman"/>
          <w:kern w:val="0"/>
          <w:sz w:val="24"/>
        </w:rPr>
        <w:t>、首先采用新鲜的东曲</w:t>
      </w:r>
      <w:r>
        <w:rPr>
          <w:rFonts w:ascii="Times New Roman" w:hAnsi="Times New Roman"/>
          <w:kern w:val="0"/>
          <w:sz w:val="24"/>
        </w:rPr>
        <w:t>2</w:t>
      </w:r>
      <w:r>
        <w:rPr>
          <w:rFonts w:hint="eastAsia" w:ascii="Times New Roman" w:hAnsi="Times New Roman"/>
          <w:kern w:val="0"/>
          <w:sz w:val="24"/>
        </w:rPr>
        <w:t>号镜煤（以下简称为东曲</w:t>
      </w:r>
      <w:r>
        <w:rPr>
          <w:rFonts w:ascii="Times New Roman" w:hAnsi="Times New Roman"/>
          <w:kern w:val="0"/>
          <w:sz w:val="24"/>
        </w:rPr>
        <w:t>2</w:t>
      </w:r>
      <w:r>
        <w:rPr>
          <w:rFonts w:hint="eastAsia" w:ascii="Times New Roman" w:hAnsi="Times New Roman"/>
          <w:kern w:val="0"/>
          <w:sz w:val="24"/>
        </w:rPr>
        <w:t>号煤）样品，分别进行工业分析、元素分析、反射率测定、</w:t>
      </w:r>
      <w:r>
        <w:rPr>
          <w:rFonts w:ascii="Times New Roman" w:hAnsi="Times New Roman"/>
          <w:kern w:val="0"/>
          <w:sz w:val="24"/>
        </w:rPr>
        <w:t>FTIR</w:t>
      </w:r>
      <w:r>
        <w:rPr>
          <w:rFonts w:hint="eastAsia" w:ascii="Times New Roman" w:hAnsi="Times New Roman"/>
          <w:kern w:val="0"/>
          <w:sz w:val="24"/>
        </w:rPr>
        <w:t>测试、</w:t>
      </w:r>
      <w:r>
        <w:rPr>
          <w:rFonts w:ascii="Times New Roman" w:hAnsi="Times New Roman"/>
          <w:kern w:val="0"/>
          <w:sz w:val="24"/>
        </w:rPr>
        <w:t>XRD</w:t>
      </w:r>
      <w:r>
        <w:rPr>
          <w:rFonts w:hint="eastAsia" w:ascii="Times New Roman" w:hAnsi="Times New Roman"/>
          <w:kern w:val="0"/>
          <w:sz w:val="24"/>
        </w:rPr>
        <w:t>测试、</w:t>
      </w:r>
      <w:r>
        <w:rPr>
          <w:rFonts w:ascii="Times New Roman" w:hAnsi="Times New Roman"/>
          <w:kern w:val="0"/>
          <w:sz w:val="24"/>
          <w:vertAlign w:val="superscript"/>
        </w:rPr>
        <w:t>13</w:t>
      </w:r>
      <w:r>
        <w:rPr>
          <w:rFonts w:ascii="Times New Roman" w:hAnsi="Times New Roman"/>
          <w:kern w:val="0"/>
          <w:sz w:val="24"/>
        </w:rPr>
        <w:t>C</w:t>
      </w:r>
      <w:r>
        <w:rPr>
          <w:rFonts w:hint="eastAsia" w:ascii="Times New Roman" w:hAnsi="Times New Roman"/>
          <w:kern w:val="0"/>
          <w:sz w:val="24"/>
        </w:rPr>
        <w:t>核磁共振测试、</w:t>
      </w:r>
      <w:r>
        <w:rPr>
          <w:rFonts w:ascii="Times New Roman" w:hAnsi="Times New Roman"/>
          <w:kern w:val="0"/>
          <w:sz w:val="24"/>
        </w:rPr>
        <w:t>XPS</w:t>
      </w:r>
      <w:r>
        <w:rPr>
          <w:rFonts w:hint="eastAsia" w:ascii="Times New Roman" w:hAnsi="Times New Roman"/>
          <w:kern w:val="0"/>
          <w:sz w:val="24"/>
        </w:rPr>
        <w:t>测试以及</w:t>
      </w:r>
      <w:r>
        <w:rPr>
          <w:rFonts w:ascii="Times New Roman" w:hAnsi="Times New Roman"/>
          <w:kern w:val="0"/>
          <w:sz w:val="24"/>
        </w:rPr>
        <w:t>TG/MS</w:t>
      </w:r>
      <w:r>
        <w:rPr>
          <w:rFonts w:hint="eastAsia" w:ascii="Times New Roman" w:hAnsi="Times New Roman"/>
          <w:kern w:val="0"/>
          <w:sz w:val="24"/>
        </w:rPr>
        <w:t>测试。</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2</w:t>
      </w:r>
      <w:r>
        <w:rPr>
          <w:rFonts w:hint="eastAsia" w:ascii="Times New Roman" w:hAnsi="Times New Roman"/>
          <w:kern w:val="0"/>
          <w:sz w:val="24"/>
        </w:rPr>
        <w:t>、通过测试所获得的数据，对东曲</w:t>
      </w:r>
      <w:r>
        <w:rPr>
          <w:rFonts w:ascii="Times New Roman" w:hAnsi="Times New Roman"/>
          <w:kern w:val="0"/>
          <w:sz w:val="24"/>
        </w:rPr>
        <w:t>2</w:t>
      </w:r>
      <w:r>
        <w:rPr>
          <w:rFonts w:hint="eastAsia" w:ascii="Times New Roman" w:hAnsi="Times New Roman"/>
          <w:kern w:val="0"/>
          <w:sz w:val="24"/>
        </w:rPr>
        <w:t>号煤的结构信息进行表征，通过这些信息并结合</w:t>
      </w:r>
      <w:r>
        <w:rPr>
          <w:rFonts w:ascii="Times New Roman" w:hAnsi="Times New Roman"/>
          <w:kern w:val="0"/>
          <w:sz w:val="24"/>
        </w:rPr>
        <w:t>ACD/Labs</w:t>
      </w:r>
      <w:r>
        <w:rPr>
          <w:rFonts w:hint="eastAsia" w:ascii="Times New Roman" w:hAnsi="Times New Roman"/>
          <w:kern w:val="0"/>
          <w:sz w:val="24"/>
        </w:rPr>
        <w:t>、</w:t>
      </w:r>
      <w:r>
        <w:rPr>
          <w:rFonts w:ascii="Times New Roman" w:hAnsi="Times New Roman"/>
          <w:kern w:val="0"/>
          <w:sz w:val="24"/>
        </w:rPr>
        <w:t>gNMR</w:t>
      </w:r>
      <w:r>
        <w:rPr>
          <w:rFonts w:hint="eastAsia" w:ascii="Times New Roman" w:hAnsi="Times New Roman"/>
          <w:kern w:val="0"/>
          <w:sz w:val="24"/>
        </w:rPr>
        <w:t>、</w:t>
      </w:r>
      <w:r>
        <w:rPr>
          <w:rFonts w:ascii="Times New Roman" w:hAnsi="Times New Roman"/>
          <w:kern w:val="0"/>
          <w:sz w:val="24"/>
        </w:rPr>
        <w:t>origin</w:t>
      </w:r>
      <w:r>
        <w:rPr>
          <w:rFonts w:hint="eastAsia" w:ascii="Times New Roman" w:hAnsi="Times New Roman"/>
          <w:kern w:val="0"/>
          <w:sz w:val="24"/>
        </w:rPr>
        <w:t>软件对东曲</w:t>
      </w:r>
      <w:r>
        <w:rPr>
          <w:rFonts w:ascii="Times New Roman" w:hAnsi="Times New Roman"/>
          <w:kern w:val="0"/>
          <w:sz w:val="24"/>
        </w:rPr>
        <w:t>2</w:t>
      </w:r>
      <w:r>
        <w:rPr>
          <w:rFonts w:hint="eastAsia" w:ascii="Times New Roman" w:hAnsi="Times New Roman"/>
          <w:kern w:val="0"/>
          <w:sz w:val="24"/>
        </w:rPr>
        <w:t>号煤平面大分子结构模型进行调整，最终得到与试验谱图基本吻合的最终平面大分子结构模型。</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3</w:t>
      </w:r>
      <w:r>
        <w:rPr>
          <w:rFonts w:hint="eastAsia" w:ascii="Times New Roman" w:hAnsi="Times New Roman"/>
          <w:kern w:val="0"/>
          <w:sz w:val="24"/>
        </w:rPr>
        <w:t>、采用</w:t>
      </w:r>
      <w:r>
        <w:rPr>
          <w:rFonts w:ascii="Times New Roman" w:hAnsi="Times New Roman"/>
          <w:kern w:val="0"/>
          <w:sz w:val="24"/>
        </w:rPr>
        <w:t>Material Studio</w:t>
      </w:r>
      <w:r>
        <w:rPr>
          <w:rFonts w:hint="eastAsia" w:ascii="Times New Roman" w:hAnsi="Times New Roman"/>
          <w:kern w:val="0"/>
          <w:sz w:val="24"/>
        </w:rPr>
        <w:t xml:space="preserve"> </w:t>
      </w:r>
      <w:r>
        <w:rPr>
          <w:rFonts w:ascii="Times New Roman" w:hAnsi="Times New Roman"/>
          <w:kern w:val="0"/>
          <w:sz w:val="24"/>
        </w:rPr>
        <w:t>6.0</w:t>
      </w:r>
      <w:r>
        <w:rPr>
          <w:rFonts w:hint="eastAsia" w:ascii="Times New Roman" w:hAnsi="Times New Roman"/>
          <w:kern w:val="0"/>
          <w:sz w:val="24"/>
        </w:rPr>
        <w:t>软件对大分子结构模型依次进行能量最低化模拟、退火模拟、周期性边界条件密度模拟、分子力学和分子动力学模拟，最终得到结构模型的稳定构型、能量组成以及模型的最佳模拟密度值。对大分子结构模型进行量子力学模拟，最终得到表征大分子结构模型微观结构的键长、键角以及电荷布居数信息，并以此分析整个大分子结构模型的化学环境组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4</w:t>
      </w:r>
      <w:r>
        <w:rPr>
          <w:rFonts w:hint="eastAsia" w:ascii="Times New Roman" w:hAnsi="Times New Roman"/>
          <w:kern w:val="0"/>
          <w:sz w:val="24"/>
        </w:rPr>
        <w:t>、采用基于</w:t>
      </w:r>
      <w:r>
        <w:rPr>
          <w:rFonts w:ascii="Times New Roman" w:hAnsi="Times New Roman"/>
          <w:kern w:val="0"/>
          <w:sz w:val="24"/>
        </w:rPr>
        <w:t>ReaxFF</w:t>
      </w:r>
      <w:r>
        <w:rPr>
          <w:rFonts w:hint="eastAsia" w:ascii="Times New Roman" w:hAnsi="Times New Roman"/>
          <w:kern w:val="0"/>
          <w:sz w:val="24"/>
        </w:rPr>
        <w:t>反应力场的</w:t>
      </w:r>
      <w:r>
        <w:rPr>
          <w:rFonts w:ascii="Times New Roman" w:hAnsi="Times New Roman"/>
          <w:kern w:val="0"/>
          <w:sz w:val="24"/>
        </w:rPr>
        <w:t>ADF-GUI</w:t>
      </w:r>
      <w:r>
        <w:rPr>
          <w:rFonts w:hint="eastAsia" w:ascii="Times New Roman" w:hAnsi="Times New Roman"/>
          <w:kern w:val="0"/>
          <w:sz w:val="24"/>
        </w:rPr>
        <w:t>软件对大分子结构模型进行等温条件下的热解模拟，得到此条件下的系统特征、能量变化以及主要产物的产生规律，最后再结合温度为</w:t>
      </w:r>
      <w:r>
        <w:rPr>
          <w:rFonts w:ascii="Times New Roman" w:hAnsi="Times New Roman"/>
          <w:kern w:val="0"/>
          <w:sz w:val="24"/>
        </w:rPr>
        <w:t>3000K</w:t>
      </w:r>
      <w:r>
        <w:rPr>
          <w:rFonts w:hint="eastAsia" w:ascii="Times New Roman" w:hAnsi="Times New Roman"/>
          <w:kern w:val="0"/>
          <w:sz w:val="24"/>
        </w:rPr>
        <w:t>时的产物产生规律，对此温度下的热解规律进行分析。对大分子结构模型进行不同升温速率条件下的热解模拟，得到</w:t>
      </w:r>
      <w:r>
        <w:rPr>
          <w:rFonts w:ascii="Times New Roman" w:hAnsi="Times New Roman"/>
          <w:kern w:val="0"/>
          <w:sz w:val="24"/>
        </w:rPr>
        <w:t>500K/ps</w:t>
      </w:r>
      <w:r>
        <w:rPr>
          <w:rFonts w:hint="eastAsia" w:ascii="Times New Roman" w:hAnsi="Times New Roman"/>
          <w:kern w:val="0"/>
          <w:sz w:val="24"/>
        </w:rPr>
        <w:t>、</w:t>
      </w:r>
      <w:r>
        <w:rPr>
          <w:rFonts w:ascii="Times New Roman" w:hAnsi="Times New Roman"/>
          <w:kern w:val="0"/>
          <w:sz w:val="24"/>
        </w:rPr>
        <w:t>50K/ps</w:t>
      </w:r>
      <w:r>
        <w:rPr>
          <w:rFonts w:hint="eastAsia" w:ascii="Times New Roman" w:hAnsi="Times New Roman"/>
          <w:kern w:val="0"/>
          <w:sz w:val="24"/>
        </w:rPr>
        <w:t>以及</w:t>
      </w:r>
      <w:r>
        <w:rPr>
          <w:rFonts w:ascii="Times New Roman" w:hAnsi="Times New Roman"/>
          <w:kern w:val="0"/>
          <w:sz w:val="24"/>
        </w:rPr>
        <w:t>5K/ps</w:t>
      </w:r>
      <w:r>
        <w:rPr>
          <w:rFonts w:hint="eastAsia" w:ascii="Times New Roman" w:hAnsi="Times New Roman"/>
          <w:kern w:val="0"/>
          <w:sz w:val="24"/>
        </w:rPr>
        <w:t>时的热解规律，并三种不同条件下的热解规律进行对比分析。</w:t>
      </w:r>
    </w:p>
    <w:p>
      <w:pPr>
        <w:widowControl/>
        <w:spacing w:line="360" w:lineRule="auto"/>
        <w:ind w:firstLine="480" w:firstLineChars="200"/>
        <w:rPr>
          <w:rFonts w:ascii="Times New Roman" w:hAnsi="Times New Roman"/>
          <w:kern w:val="0"/>
          <w:sz w:val="24"/>
        </w:rPr>
      </w:pPr>
      <w:r>
        <w:rPr>
          <w:rFonts w:ascii="Times New Roman" w:hAnsi="Times New Roman"/>
          <w:kern w:val="0"/>
          <w:sz w:val="24"/>
        </w:rPr>
        <w:t>5</w:t>
      </w:r>
      <w:r>
        <w:rPr>
          <w:rFonts w:hint="eastAsia" w:ascii="Times New Roman" w:hAnsi="Times New Roman"/>
          <w:kern w:val="0"/>
          <w:sz w:val="24"/>
        </w:rPr>
        <w:t>、对</w:t>
      </w:r>
      <w:r>
        <w:rPr>
          <w:rFonts w:ascii="Times New Roman" w:hAnsi="Times New Roman"/>
          <w:kern w:val="0"/>
          <w:sz w:val="24"/>
        </w:rPr>
        <w:t>TG/MS</w:t>
      </w:r>
      <w:r>
        <w:rPr>
          <w:rFonts w:hint="eastAsia" w:ascii="Times New Roman" w:hAnsi="Times New Roman"/>
          <w:kern w:val="0"/>
          <w:sz w:val="24"/>
        </w:rPr>
        <w:t>测试的测试数据进行处理，得到样品失重及失重速率曲线，由此对热解主要产物</w:t>
      </w:r>
      <w:r>
        <w:rPr>
          <w:rFonts w:ascii="Times New Roman" w:hAnsi="Times New Roman"/>
          <w:kern w:val="0"/>
          <w:sz w:val="24"/>
        </w:rPr>
        <w:t>CH</w:t>
      </w:r>
      <w:r>
        <w:rPr>
          <w:rFonts w:ascii="Times New Roman" w:hAnsi="Times New Roman"/>
          <w:kern w:val="0"/>
          <w:sz w:val="24"/>
          <w:vertAlign w:val="subscript"/>
        </w:rPr>
        <w:t>4</w:t>
      </w:r>
      <w:r>
        <w:rPr>
          <w:rFonts w:hint="eastAsia" w:ascii="Times New Roman" w:hAnsi="Times New Roman"/>
          <w:kern w:val="0"/>
          <w:sz w:val="24"/>
        </w:rPr>
        <w:t>及</w:t>
      </w:r>
      <w:r>
        <w:rPr>
          <w:rFonts w:ascii="Times New Roman" w:hAnsi="Times New Roman"/>
          <w:kern w:val="0"/>
          <w:sz w:val="24"/>
        </w:rPr>
        <w:t>H</w:t>
      </w:r>
      <w:r>
        <w:rPr>
          <w:rFonts w:ascii="Times New Roman" w:hAnsi="Times New Roman"/>
          <w:kern w:val="0"/>
          <w:sz w:val="24"/>
          <w:vertAlign w:val="subscript"/>
        </w:rPr>
        <w:t>2</w:t>
      </w:r>
      <w:r>
        <w:rPr>
          <w:rFonts w:hint="eastAsia" w:ascii="Times New Roman" w:hAnsi="Times New Roman"/>
          <w:kern w:val="0"/>
          <w:sz w:val="24"/>
        </w:rPr>
        <w:t>的逸出规律进行分析，同时总结出东曲</w:t>
      </w:r>
      <w:r>
        <w:rPr>
          <w:rFonts w:ascii="Times New Roman" w:hAnsi="Times New Roman"/>
          <w:kern w:val="0"/>
          <w:sz w:val="24"/>
        </w:rPr>
        <w:t>2</w:t>
      </w:r>
      <w:r>
        <w:rPr>
          <w:rFonts w:hint="eastAsia" w:ascii="Times New Roman" w:hAnsi="Times New Roman"/>
          <w:kern w:val="0"/>
          <w:sz w:val="24"/>
        </w:rPr>
        <w:t>号煤的热解反应机理。</w:t>
      </w:r>
    </w:p>
    <w:p>
      <w:pPr>
        <w:widowControl/>
        <w:spacing w:line="360" w:lineRule="auto"/>
        <w:ind w:firstLine="480" w:firstLineChars="200"/>
        <w:rPr>
          <w:rFonts w:ascii="Times New Roman" w:hAnsi="Times New Roman"/>
          <w:kern w:val="0"/>
          <w:sz w:val="24"/>
        </w:rPr>
      </w:pPr>
    </w:p>
    <w:p>
      <w:pPr>
        <w:widowControl/>
        <w:jc w:val="left"/>
        <w:rPr>
          <w:rFonts w:ascii="Times New Roman" w:hAnsi="Times New Roman" w:eastAsia="黑体"/>
          <w:b/>
          <w:sz w:val="24"/>
          <w:szCs w:val="24"/>
        </w:rPr>
      </w:pPr>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26" w:name="_Toc5271575"/>
      <w:r>
        <w:rPr>
          <w:rFonts w:ascii="Times New Roman" w:hAnsi="Times New Roman" w:eastAsia="黑体"/>
          <w:b/>
          <w:sz w:val="24"/>
          <w:szCs w:val="24"/>
        </w:rPr>
        <w:t xml:space="preserve">1.4.2 </w:t>
      </w:r>
      <w:r>
        <w:rPr>
          <w:rFonts w:hint="eastAsia" w:ascii="Times New Roman" w:hAnsi="Times New Roman" w:eastAsia="黑体"/>
          <w:b/>
          <w:sz w:val="24"/>
          <w:szCs w:val="24"/>
        </w:rPr>
        <w:t>研究思路</w:t>
      </w:r>
      <w:bookmarkEnd w:id="26"/>
    </w:p>
    <w:p>
      <w:pPr>
        <w:widowControl/>
        <w:spacing w:line="360" w:lineRule="auto"/>
        <w:ind w:firstLine="480" w:firstLineChars="200"/>
        <w:rPr>
          <w:rFonts w:ascii="Times New Roman" w:hAnsi="Times New Roman"/>
          <w:kern w:val="0"/>
          <w:sz w:val="24"/>
        </w:rPr>
      </w:pPr>
      <w:r>
        <w:rPr>
          <w:rFonts w:hint="eastAsia" w:ascii="Times New Roman" w:hAnsi="Times New Roman"/>
          <w:kern w:val="0"/>
          <w:sz w:val="24"/>
        </w:rPr>
        <w:t>研究技术路线图如图1-5所示。</w:t>
      </w:r>
    </w:p>
    <w:p>
      <w:pPr>
        <w:widowControl/>
        <w:jc w:val="center"/>
        <w:rPr>
          <w:rFonts w:ascii="楷体" w:hAnsi="楷体" w:eastAsia="楷体"/>
          <w:kern w:val="0"/>
          <w:szCs w:val="21"/>
        </w:rPr>
      </w:pPr>
      <w:r>
        <mc:AlternateContent>
          <mc:Choice Requires="wpc">
            <w:drawing>
              <wp:inline distT="0" distB="0" distL="0" distR="0">
                <wp:extent cx="5185410" cy="5763895"/>
                <wp:effectExtent l="0" t="0" r="0" b="27305"/>
                <wp:docPr id="295" name="画布 62"/>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ln>
                          <a:effectLst/>
                        </wps:spPr>
                        <wps:bodyPr/>
                      </wps:wsp>
                      <wps:wsp>
                        <wps:cNvPr id="19" name="直线 473"/>
                        <wps:cNvCnPr/>
                        <wps:spPr bwMode="auto">
                          <a:xfrm>
                            <a:off x="631906" y="687083"/>
                            <a:ext cx="635" cy="198120"/>
                          </a:xfrm>
                          <a:prstGeom prst="line">
                            <a:avLst/>
                          </a:prstGeom>
                          <a:noFill/>
                          <a:ln w="9525">
                            <a:solidFill>
                              <a:srgbClr val="000000"/>
                            </a:solidFill>
                            <a:round/>
                            <a:tailEnd type="triangle" w="med" len="med"/>
                          </a:ln>
                          <a:effec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ln>
                          <a:effectLst/>
                        </wps:spPr>
                        <wps:txb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tailEnd type="triangle" w="med" len="med"/>
                          </a:ln>
                          <a:effec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tailEnd type="triangle" w="med" len="med"/>
                          </a:ln>
                          <a:effec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tailEnd type="triangle" w="med" len="med"/>
                          </a:ln>
                          <a:effec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tailEnd type="triangle" w="med" len="med"/>
                          </a:ln>
                          <a:effec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ln>
                          <a:effectLst/>
                        </wps:spPr>
                        <wps:txbx>
                          <w:txbxContent>
                            <w:p>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ln>
                          <a:effectLst/>
                        </wps:spPr>
                        <wps:bodyPr/>
                      </wps:wsp>
                      <wps:wsp>
                        <wps:cNvPr id="31" name="直线 497"/>
                        <wps:cNvCnPr/>
                        <wps:spPr bwMode="auto">
                          <a:xfrm>
                            <a:off x="822431" y="2288376"/>
                            <a:ext cx="635" cy="198120"/>
                          </a:xfrm>
                          <a:prstGeom prst="line">
                            <a:avLst/>
                          </a:prstGeom>
                          <a:noFill/>
                          <a:ln w="9525">
                            <a:solidFill>
                              <a:srgbClr val="000000"/>
                            </a:solidFill>
                            <a:round/>
                            <a:tailEnd type="triangle" w="med" len="med"/>
                          </a:ln>
                          <a:effec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ln>
                          <a:effectLst/>
                        </wps:spPr>
                        <wps:txbx>
                          <w:txbxContent>
                            <w:p>
                              <w:pPr>
                                <w:jc w:val="center"/>
                              </w:pPr>
                              <w:r>
                                <w:rPr>
                                  <w:rFonts w:hint="eastAsia"/>
                                </w:rPr>
                                <w:t>分子力学、动力学模拟</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tailEnd type="triangle" w="med" len="med"/>
                          </a:ln>
                          <a:effec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ln>
                          <a:effectLst/>
                        </wps:spPr>
                        <wps:txbx>
                          <w:txbxContent>
                            <w:p>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tailEnd type="triangle" w="med" len="med"/>
                          </a:ln>
                          <a:effec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ln>
                          <a:effectLst/>
                        </wps:spPr>
                        <wps:txbx>
                          <w:txbxContent>
                            <w:p>
                              <w:pPr>
                                <w:jc w:val="center"/>
                              </w:pPr>
                              <w:r>
                                <w:rPr>
                                  <w:rFonts w:hint="eastAsia"/>
                                </w:rPr>
                                <w:t>基于</w:t>
                              </w:r>
                              <w:r>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tailEnd type="triangle" w="med" len="med"/>
                          </a:ln>
                          <a:effectLst/>
                        </wps:spPr>
                        <wps:bodyPr/>
                      </wps:wsp>
                      <wps:wsp>
                        <wps:cNvPr id="294" name="直线 507"/>
                        <wps:cNvCnPr/>
                        <wps:spPr bwMode="auto">
                          <a:xfrm>
                            <a:off x="3791052" y="2977985"/>
                            <a:ext cx="635" cy="198120"/>
                          </a:xfrm>
                          <a:prstGeom prst="line">
                            <a:avLst/>
                          </a:prstGeom>
                          <a:noFill/>
                          <a:ln w="9525">
                            <a:solidFill>
                              <a:srgbClr val="000000"/>
                            </a:solidFill>
                            <a:round/>
                            <a:tailEnd type="triangle" w="med" len="med"/>
                          </a:ln>
                          <a:effectLst/>
                        </wps:spPr>
                        <wps:bodyPr/>
                      </wps:wsp>
                      <wps:wsp>
                        <wps:cNvPr id="33" name="直线 511"/>
                        <wps:cNvCnPr/>
                        <wps:spPr bwMode="auto">
                          <a:xfrm>
                            <a:off x="2928616" y="3863108"/>
                            <a:ext cx="635" cy="198120"/>
                          </a:xfrm>
                          <a:prstGeom prst="line">
                            <a:avLst/>
                          </a:prstGeom>
                          <a:noFill/>
                          <a:ln w="9525">
                            <a:solidFill>
                              <a:srgbClr val="000000"/>
                            </a:solidFill>
                            <a:round/>
                            <a:tailEnd type="triangle" w="med" len="med"/>
                          </a:ln>
                          <a:effectLst/>
                        </wps:spPr>
                        <wps:bodyPr/>
                      </wps:wsp>
                      <wps:wsp>
                        <wps:cNvPr id="36" name="直线 514"/>
                        <wps:cNvCnPr/>
                        <wps:spPr bwMode="auto">
                          <a:xfrm>
                            <a:off x="4705350" y="1187597"/>
                            <a:ext cx="635" cy="648518"/>
                          </a:xfrm>
                          <a:prstGeom prst="line">
                            <a:avLst/>
                          </a:prstGeom>
                          <a:noFill/>
                          <a:ln w="9525">
                            <a:solidFill>
                              <a:srgbClr val="000000"/>
                            </a:solidFill>
                            <a:round/>
                            <a:tailEnd type="triangle" w="med" len="med"/>
                          </a:ln>
                          <a:effectLst/>
                        </wps:spPr>
                        <wps:bodyPr/>
                      </wps:wsp>
                      <wps:wsp>
                        <wps:cNvPr id="37" name="自选图形 515"/>
                        <wps:cNvCnPr/>
                        <wps:spPr bwMode="auto">
                          <a:xfrm>
                            <a:off x="2935346" y="4555392"/>
                            <a:ext cx="1769369" cy="0"/>
                          </a:xfrm>
                          <a:prstGeom prst="straightConnector1">
                            <a:avLst/>
                          </a:prstGeom>
                          <a:noFill/>
                          <a:ln w="9525">
                            <a:solidFill>
                              <a:srgbClr val="000000"/>
                            </a:solidFill>
                            <a:round/>
                          </a:ln>
                          <a:effectLst/>
                        </wps:spPr>
                        <wps:bodyPr/>
                      </wps:wsp>
                      <wps:wsp>
                        <wps:cNvPr id="38" name="自选图形 516"/>
                        <wps:cNvCnPr/>
                        <wps:spPr bwMode="auto">
                          <a:xfrm>
                            <a:off x="631218" y="1563592"/>
                            <a:ext cx="3440988" cy="577"/>
                          </a:xfrm>
                          <a:prstGeom prst="straightConnector1">
                            <a:avLst/>
                          </a:prstGeom>
                          <a:noFill/>
                          <a:ln w="9525">
                            <a:solidFill>
                              <a:srgbClr val="000000"/>
                            </a:solidFill>
                            <a:round/>
                          </a:ln>
                          <a:effec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ln>
                          <a:effectLst/>
                        </wps:spPr>
                        <wps:txbx>
                          <w:txbxContent>
                            <w:p>
                              <w:pPr>
                                <w:jc w:val="center"/>
                              </w:pPr>
                              <w:r>
                                <w:rPr>
                                  <w:rFonts w:hint="eastAsia"/>
                                </w:rPr>
                                <w:t>热解产物分析</w:t>
                              </w:r>
                            </w:p>
                            <w:p>
                              <w:pPr>
                                <w:jc w:val="center"/>
                              </w:pPr>
                            </w:p>
                            <w:p>
                              <w:pPr>
                                <w:jc w:val="center"/>
                              </w:pPr>
                            </w:p>
                            <w:p>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ln>
                          <a:effectLst/>
                        </wps:spPr>
                        <wps:bodyPr/>
                      </wps:wsp>
                      <wps:wsp>
                        <wps:cNvPr id="43" name="直线 521"/>
                        <wps:cNvCnPr/>
                        <wps:spPr bwMode="auto">
                          <a:xfrm>
                            <a:off x="3827095" y="4555392"/>
                            <a:ext cx="635" cy="198120"/>
                          </a:xfrm>
                          <a:prstGeom prst="line">
                            <a:avLst/>
                          </a:prstGeom>
                          <a:noFill/>
                          <a:ln w="9525">
                            <a:solidFill>
                              <a:srgbClr val="000000"/>
                            </a:solidFill>
                            <a:round/>
                            <a:tailEnd type="triangle" w="med" len="med"/>
                          </a:ln>
                          <a:effec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ln>
                          <a:effectLst/>
                        </wps:spPr>
                        <wps:txbx>
                          <w:txbxContent>
                            <w:p>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tailEnd type="triangle" w="med" len="med"/>
                          </a:ln>
                          <a:effectLst/>
                        </wps:spPr>
                        <wps:bodyPr/>
                      </wps:wsp>
                      <wps:wsp>
                        <wps:cNvPr id="48" name="直线 479"/>
                        <wps:cNvCnPr/>
                        <wps:spPr bwMode="auto">
                          <a:xfrm>
                            <a:off x="4072550" y="686997"/>
                            <a:ext cx="635" cy="197485"/>
                          </a:xfrm>
                          <a:prstGeom prst="line">
                            <a:avLst/>
                          </a:prstGeom>
                          <a:noFill/>
                          <a:ln w="9525">
                            <a:solidFill>
                              <a:srgbClr val="000000"/>
                            </a:solidFill>
                            <a:round/>
                            <a:tailEnd type="triangle" w="med" len="med"/>
                          </a:ln>
                          <a:effec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ln>
                          <a:effectLst/>
                        </wps:spPr>
                        <wps:txbx>
                          <w:txbxContent>
                            <w:p>
                              <w:pPr>
                                <w:jc w:val="center"/>
                                <w:rPr>
                                  <w:rFonts w:ascii="Times New Roman" w:hAnsi="Times New Roman"/>
                                </w:rPr>
                              </w:pPr>
                              <w:r>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tailEnd type="triangle" w="med" len="med"/>
                          </a:ln>
                          <a:effectLst/>
                        </wps:spPr>
                        <wps:bodyPr/>
                      </wps:wsp>
                      <wps:wsp>
                        <wps:cNvPr id="57" name="自选图形 515"/>
                        <wps:cNvCnPr/>
                        <wps:spPr bwMode="auto">
                          <a:xfrm>
                            <a:off x="1867659" y="2983828"/>
                            <a:ext cx="1920167" cy="635"/>
                          </a:xfrm>
                          <a:prstGeom prst="straightConnector1">
                            <a:avLst/>
                          </a:prstGeom>
                          <a:noFill/>
                          <a:ln w="9525">
                            <a:solidFill>
                              <a:srgbClr val="000000"/>
                            </a:solidFill>
                            <a:round/>
                          </a:ln>
                          <a:effec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ln>
                          <a:effectLst/>
                        </wps:spPr>
                        <wps:txb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tailEnd type="triangle" w="med" len="med"/>
                          </a:ln>
                          <a:effec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ln>
                          <a:effectLst/>
                        </wps:spPr>
                        <wps:bodyPr/>
                      </wps:wsp>
                      <wps:wsp>
                        <wps:cNvPr id="65" name="直线 521"/>
                        <wps:cNvCnPr/>
                        <wps:spPr bwMode="auto">
                          <a:xfrm>
                            <a:off x="2413246" y="5263061"/>
                            <a:ext cx="635" cy="197485"/>
                          </a:xfrm>
                          <a:prstGeom prst="line">
                            <a:avLst/>
                          </a:prstGeom>
                          <a:noFill/>
                          <a:ln w="9525">
                            <a:solidFill>
                              <a:srgbClr val="000000"/>
                            </a:solidFill>
                            <a:round/>
                            <a:tailEnd type="triangle" w="med" len="med"/>
                          </a:ln>
                          <a:effec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6" o:spt="203" style="height:453.85pt;width:408.3pt;" coordsize="5185410,5763895" editas="canvas"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">
                <o:lock v:ext="edit" aspectratio="f"/>
                <v:shape id="画布 62" o:spid="_x0000_s1026" style="position:absolute;left:0;top:0;height:5763895;width:5185410;" filled="f" stroked="f" coordsize="21600,21600" o:gfxdata="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">
                  <v:fill on="f" focussize="0,0"/>
                  <v:stroke on="f"/>
                  <v:imagedata o:title=""/>
                  <o:lock v:ext="edit" aspectratio="f"/>
                </v:shape>
                <v:rect id="矩形 462" o:spid="_x0000_s1026" o:spt="1" style="position:absolute;left:1815723;top:191118;height:297815;width:162671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WnL/XS0CAABIBAAADgAAAAAAAAABACAAAAAkAQAAZHJzL2Uyb0RvYy54bWxQSwUG&#10;AAAAAAYABgBZAQAAwwUAAAAA&#10;">
                  <v:fill on="t" focussize="0,0"/>
                  <v:stroke color="#000000" miterlimit="8" joinstyle="miter"/>
                  <v:imagedata o:title=""/>
                  <o:lock v:ext="edit" aspectratio="f"/>
                  <v:textbox>
                    <w:txbxContent>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xbxContent>
                  </v:textbox>
                </v:rect>
                <v:line id="直线 472" o:spid="_x0000_s1026" o:spt="20" style="position:absolute;left:632541;top:686997;height:0;width:4072809;"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s&#10;yn681QAAAAUBAAAPAAAAAAAAAAEAIAAAACIAAABkcnMvZG93bnJldi54bWxQSwECFAAUAAAACACH&#10;TuJA24SUxrUBAAA8AwAADgAAAAAAAAABACAAAAAkAQAAZHJzL2Uyb0RvYy54bWxQSwUGAAAAAAYA&#10;BgBZAQAASwUAAAAA&#10;">
                  <v:fill on="f" focussize="0,0"/>
                  <v:stroke color="#000000" joinstyle="round"/>
                  <v:imagedata o:title=""/>
                  <o:lock v:ext="edit" aspectratio="f"/>
                </v:line>
                <v:line id="直线 473" o:spid="_x0000_s1026" o:spt="20" style="position:absolute;left:631906;top:68708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FHzXGfSAQAAawMAAA4AAAAAAAAAAQAg&#10;AAAAJgEAAGRycy9lMm9Eb2MueG1sUEsFBgAAAAAGAAYAWQEAAGoFAAAAAA==&#10;">
                  <v:fill on="f" focussize="0,0"/>
                  <v:stroke color="#000000" joinstyle="round" endarrow="block"/>
                  <v:imagedata o:title=""/>
                  <o:lock v:ext="edit" aspectratio="f"/>
                </v:line>
                <v:rect id="矩形 474" o:spid="_x0000_s1026" o:spt="1" style="position:absolute;left:15242;top:892872;height:473343;width:102883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NqedCLAIAAEYEAAAOAAAAAAAAAAEAIAAAACQBAABkcnMvZTJvRG9jLnhtbFBLBQYA&#10;AAAABgAGAFkBAADCBQAAAAA=&#10;">
                  <v:fill on="t" focussize="0,0"/>
                  <v:stroke color="#000000" miterlimit="8" joinstyle="miter"/>
                  <v:imagedata o:title=""/>
                  <o:lock v:ext="edit" aspectratio="f"/>
                  <v:textbox>
                    <w:txbxContent>
                      <w:p>
                        <w:pPr>
                          <w:jc w:val="center"/>
                        </w:pPr>
                        <w:r>
                          <w:rPr>
                            <w:rFonts w:hint="eastAsia"/>
                          </w:rPr>
                          <w:t>工业分析、</w:t>
                        </w:r>
                      </w:p>
                      <w:p>
                        <w:pPr>
                          <w:ind w:firstLine="105" w:firstLineChars="50"/>
                        </w:pPr>
                        <w:r>
                          <w:rPr>
                            <w:rFonts w:hint="eastAsia"/>
                          </w:rPr>
                          <w:t>元素分析</w:t>
                        </w:r>
                      </w:p>
                      <w:p/>
                      <w:p>
                        <w:pPr>
                          <w:jc w:val="center"/>
                        </w:pPr>
                        <w:r>
                          <w:rPr>
                            <w:rFonts w:hint="eastAsia"/>
                          </w:rPr>
                          <w:t>元素分析</w:t>
                        </w:r>
                      </w:p>
                    </w:txbxContent>
                  </v:textbox>
                </v:rect>
                <v:line id="直线 475" o:spid="_x0000_s1026" o:spt="20" style="position:absolute;left:1371776;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BPYccA1gEAAGwDAAAOAAAAAAAA&#10;AAEAIAAAACYBAABkcnMvZTJvRG9jLnhtbFBLBQYAAAAABgAGAFkBAABuBQAAAAA=&#10;">
                  <v:fill on="f" focussize="0,0"/>
                  <v:stroke color="#000000" joinstyle="round" endarrow="block"/>
                  <v:imagedata o:title=""/>
                  <o:lock v:ext="edit" aspectratio="f"/>
                </v:line>
                <v:rect id="矩形 476" o:spid="_x0000_s1026" o:spt="1" style="position:absolute;left:3787826;top:879247;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rloW1QAAAAUBAAAPAAAAAAAAAAEAIAAAACIAAABkcnMvZG93bnJldi54bWxQSwEC&#10;FAAUAAAACACHTuJA5p+hoTACAABHBAAADgAAAAAAAAABACAAAAAkAQAAZHJzL2Uyb0RvYy54bWxQ&#10;SwUGAAAAAAYABgBZAQAAxgU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XPS</w:t>
                        </w:r>
                      </w:p>
                    </w:txbxContent>
                  </v:textbox>
                </v:rect>
                <v:line id="直线 477" o:spid="_x0000_s1026" o:spt="20" style="position:absolute;left:1989710;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2+DODNQBAABsAwAADgAAAAAAAAAB&#10;ACAAAAAmAQAAZHJzL2Uyb0RvYy54bWxQSwUGAAAAAAYABgBZAQAAbAUAAAAA&#10;">
                  <v:fill on="f" focussize="0,0"/>
                  <v:stroke color="#000000" joinstyle="round" endarrow="block"/>
                  <v:imagedata o:title=""/>
                  <o:lock v:ext="edit" aspectratio="f"/>
                </v:line>
                <v:rect id="矩形 478" o:spid="_x0000_s1026" o:spt="1" style="position:absolute;left:1721363;top:879208;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A3HAv4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FTIR</w:t>
                        </w:r>
                      </w:p>
                    </w:txbxContent>
                  </v:textbox>
                </v:rect>
                <v:line id="直线 479" o:spid="_x0000_s1026" o:spt="20" style="position:absolute;left:2633421;top:694967;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oCjY8dQBAABsAwAADgAAAAAAAAAB&#10;ACAAAAAmAQAAZHJzL2Uyb0RvYy54bWxQSwUGAAAAAAYABgBZAQAAbAUAAAAA&#10;">
                  <v:fill on="f" focussize="0,0"/>
                  <v:stroke color="#000000" joinstyle="round" endarrow="block"/>
                  <v:imagedata o:title=""/>
                  <o:lock v:ext="edit" aspectratio="f"/>
                </v:line>
                <v:rect id="矩形 480" o:spid="_x0000_s1026" o:spt="1" style="position:absolute;left:2362503;top:885241;height:296545;width:571573;"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tJ8ze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XRD</w:t>
                        </w:r>
                      </w:p>
                    </w:txbxContent>
                  </v:textbox>
                </v:rect>
                <v:line id="直线 481" o:spid="_x0000_s1026" o:spt="20" style="position:absolute;left:3314490;top:687120;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HL6lGrSAQAAbAMAAA4AAAAAAAAAAQAg&#10;AAAAJgEAAGRycy9lMm9Eb2MueG1sUEsFBgAAAAAGAAYAWQEAAGoFAAAAAA==&#10;">
                  <v:fill on="f" focussize="0,0"/>
                  <v:stroke color="#000000" joinstyle="round" endarrow="block"/>
                  <v:imagedata o:title=""/>
                  <o:lock v:ext="edit" aspectratio="f"/>
                </v:line>
                <v:rect id="矩形 482" o:spid="_x0000_s1026" o:spt="1" style="position:absolute;left:2996364;top:879208;height:296545;width:737436;"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euWhbVAAAABQEAAA8AAAAAAAAAAQAgAAAAIgAAAGRycy9kb3ducmV2LnhtbFBLAQIU&#10;ABQAAAAIAIdO4kC07WE1LwIAAEcEAAAOAAAAAAAAAAEAIAAAACQBAABkcnMvZTJvRG9jLnhtbFBL&#10;BQYAAAAABgAGAFkBAADF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vertAlign w:val="superscript"/>
                          </w:rPr>
                          <w:t>13</w:t>
                        </w:r>
                        <w:r>
                          <w:rPr>
                            <w:rFonts w:ascii="Times New Roman" w:hAnsi="Times New Roman"/>
                          </w:rPr>
                          <w:t>C-NMR</w:t>
                        </w:r>
                      </w:p>
                    </w:txbxContent>
                  </v:textbox>
                </v:rect>
                <v:rect id="矩形 491" o:spid="_x0000_s1026" o:spt="1" style="position:absolute;left:1547058;top:1780768;height:297180;width:148609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D6dwh4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大分子结构模型</w:t>
                        </w:r>
                      </w:p>
                    </w:txbxContent>
                  </v:textbox>
                </v:rect>
                <v:shape id="自选图形 494" o:spid="_x0000_s1026" o:spt="32" type="#_x0000_t32" style="position:absolute;left:823701;top:2287687;height:635;width:278927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CH5CIczwEAAFMDAAAOAAAAAAAAAAEAIAAAACQB&#10;AABkcnMvZTJvRG9jLnhtbFBLBQYAAAAABgAGAFkBAABlBQAAAAA=&#10;">
                  <v:fill on="f" focussize="0,0"/>
                  <v:stroke color="#000000" joinstyle="round"/>
                  <v:imagedata o:title=""/>
                  <o:lock v:ext="edit" aspectratio="f"/>
                </v:shape>
                <v:line id="直线 497" o:spid="_x0000_s1026" o:spt="20" style="position:absolute;left:822431;top:228837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W7aXTNQBAABsAwAADgAAAAAAAAAB&#10;ACAAAAAmAQAAZHJzL2Uyb0RvYy54bWxQSwUGAAAAAAYABgBZAQAAbAUAAAAA&#10;">
                  <v:fill on="f" focussize="0,0"/>
                  <v:stroke color="#000000" joinstyle="round" endarrow="block"/>
                  <v:imagedata o:title=""/>
                  <o:lock v:ext="edit" aspectratio="f"/>
                </v:line>
                <v:rect id="矩形 498" o:spid="_x0000_s1026" o:spt="1" style="position:absolute;left:266734;top:2486550;height:49530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P5+//IxAgAASQ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分子力学、动力学模拟</w:t>
                        </w:r>
                      </w:p>
                      <w:p>
                        <w:pPr>
                          <w:jc w:val="center"/>
                        </w:pPr>
                      </w:p>
                      <w:p>
                        <w:pPr>
                          <w:jc w:val="center"/>
                        </w:pPr>
                      </w:p>
                      <w:p>
                        <w:pPr>
                          <w:jc w:val="center"/>
                        </w:pPr>
                        <w:r>
                          <w:rPr>
                            <w:rFonts w:hint="eastAsia"/>
                          </w:rPr>
                          <w:t>模拟</w:t>
                        </w:r>
                      </w:p>
                    </w:txbxContent>
                  </v:textbox>
                </v:rect>
                <v:line id="直线 499" o:spid="_x0000_s1026" o:spt="20" style="position:absolute;left:823701;top:2981903;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tnMitQBAABtAwAADgAAAAAAAAAB&#10;ACAAAAAmAQAAZHJzL2Uyb0RvYy54bWxQSwUGAAAAAAYABgBZAQAAbAUAAAAA&#10;">
                  <v:fill on="f" focussize="0,0"/>
                  <v:stroke color="#000000" joinstyle="round" endarrow="block"/>
                  <v:imagedata o:title=""/>
                  <o:lock v:ext="edit" aspectratio="f"/>
                </v:line>
                <v:rect id="矩形 500" o:spid="_x0000_s1026" o:spt="1" style="position:absolute;left:266734;top:3657644;height:297180;width:11050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uFAJgjMCAABJ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量子化学模拟</w:t>
                        </w:r>
                      </w:p>
                    </w:txbxContent>
                  </v:textbox>
                </v:rect>
                <v:line id="直线 501" o:spid="_x0000_s1026" o:spt="20" style="position:absolute;left:3612344;top:2288456;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PsBCQnVAQAAbgMAAA4AAAAAAAAA&#10;AQAgAAAAJgEAAGRycy9lMm9Eb2MueG1sUEsFBgAAAAAGAAYAWQEAAG0FAAAAAA==&#10;">
                  <v:fill on="f" focussize="0,0"/>
                  <v:stroke color="#000000" joinstyle="round" endarrow="block"/>
                  <v:imagedata o:title=""/>
                  <o:lock v:ext="edit" aspectratio="f"/>
                </v:line>
                <v:rect id="矩形 502" o:spid="_x0000_s1026" o:spt="1" style="position:absolute;left:2051050;top:2485744;height:297180;width:2127251;"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Dv21dIxAgAASgQAAA4AAAAAAAAAAQAgAAAAJAEAAGRycy9lMm9Eb2MueG1s&#10;UEsFBgAAAAAGAAYAWQEAAMcFAAAAAA==&#10;">
                  <v:fill on="t" focussize="0,0"/>
                  <v:stroke color="#000000" miterlimit="8" joinstyle="miter"/>
                  <v:imagedata o:title=""/>
                  <o:lock v:ext="edit" aspectratio="f"/>
                  <v:textbox>
                    <w:txbxContent>
                      <w:p>
                        <w:pPr>
                          <w:jc w:val="center"/>
                        </w:pPr>
                        <w:r>
                          <w:rPr>
                            <w:rFonts w:hint="eastAsia"/>
                          </w:rPr>
                          <w:t>基于</w:t>
                        </w:r>
                        <w:r>
                          <w:rPr>
                            <w:rFonts w:ascii="Times New Roman" w:hAnsi="Times New Roman"/>
                          </w:rPr>
                          <w:t>ReaxFF</w:t>
                        </w:r>
                        <w:r>
                          <w:rPr>
                            <w:rFonts w:hint="eastAsia"/>
                          </w:rPr>
                          <w:t>反应力场的热解模拟</w:t>
                        </w:r>
                      </w:p>
                    </w:txbxContent>
                  </v:textbox>
                </v:rect>
                <v:line id="直线 503" o:spid="_x0000_s1026" o:spt="20" style="position:absolute;left:1879342;top:2984479;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3dzXAAAABQEAAA8AAAAAAAAAAQAg&#10;AAAAIgAAAGRycy9kb3ducmV2LnhtbFBLAQIUABQAAAAIAIdO4kCQAMNM1gEAAG4DAAAOAAAAAAAA&#10;AAEAIAAAACYBAABkcnMvZTJvRG9jLnhtbFBLBQYAAAAABgAGAFkBAABuBQAAAAA=&#10;">
                  <v:fill on="f" focussize="0,0"/>
                  <v:stroke color="#000000" joinstyle="round" endarrow="block"/>
                  <v:imagedata o:title=""/>
                  <o:lock v:ext="edit" aspectratio="f"/>
                </v:line>
                <v:line id="直线 507" o:spid="_x0000_s1026" o:spt="20" style="position:absolute;left:3791052;top:2977985;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OVP10LVAQAAbgMAAA4AAAAAAAAA&#10;AQAgAAAAJgEAAGRycy9lMm9Eb2MueG1sUEsFBgAAAAAGAAYAWQEAAG0FAAAAAA==&#10;">
                  <v:fill on="f" focussize="0,0"/>
                  <v:stroke color="#000000" joinstyle="round" endarrow="block"/>
                  <v:imagedata o:title=""/>
                  <o:lock v:ext="edit" aspectratio="f"/>
                </v:line>
                <v:line id="直线 511" o:spid="_x0000_s1026" o:spt="20" style="position:absolute;left:2928616;top:3863108;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DWp4BbVAQAAbQMAAA4AAAAAAAAA&#10;AQAgAAAAJgEAAGRycy9lMm9Eb2MueG1sUEsFBgAAAAAGAAYAWQEAAG0FAAAAAA==&#10;">
                  <v:fill on="f" focussize="0,0"/>
                  <v:stroke color="#000000" joinstyle="round" endarrow="block"/>
                  <v:imagedata o:title=""/>
                  <o:lock v:ext="edit" aspectratio="f"/>
                </v:line>
                <v:line id="直线 514" o:spid="_x0000_s1026" o:spt="20" style="position:absolute;left:4705350;top:1187597;height:648518;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vt3c1wAAAAUBAAAPAAAAAAAAAAEAIAAA&#10;ACIAAABkcnMvZG93bnJldi54bWxQSwECFAAUAAAACACHTuJAg0RbnNQBAABtAwAADgAAAAAAAAAB&#10;ACAAAAAmAQAAZHJzL2Uyb0RvYy54bWxQSwUGAAAAAAYABgBZAQAAbAUAAAAA&#10;">
                  <v:fill on="f" focussize="0,0"/>
                  <v:stroke color="#000000" joinstyle="round" endarrow="block"/>
                  <v:imagedata o:title=""/>
                  <o:lock v:ext="edit" aspectratio="f"/>
                </v:line>
                <v:shape id="自选图形 515" o:spid="_x0000_s1026" o:spt="32" type="#_x0000_t32" style="position:absolute;left:2935346;top:4555392;height:0;width:1769369;"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Dj9PTzwEAAFIDAAAOAAAAAAAAAAEAIAAAACQB&#10;AABkcnMvZTJvRG9jLnhtbFBLBQYAAAAABgAGAFkBAABlBQAAAAA=&#10;">
                  <v:fill on="f" focussize="0,0"/>
                  <v:stroke color="#000000" joinstyle="round"/>
                  <v:imagedata o:title=""/>
                  <o:lock v:ext="edit" aspectratio="f"/>
                </v:shape>
                <v:shape id="自选图形 516" o:spid="_x0000_s1026" o:spt="32" type="#_x0000_t32" style="position:absolute;left:631218;top:1563592;height:577;width:3440988;"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BQmghDzwEAAFMDAAAOAAAAAAAAAAEAIAAAACQB&#10;AABkcnMvZTJvRG9jLnhtbFBLBQYAAAAABgAGAFkBAABlBQAAAAA=&#10;">
                  <v:fill on="f" focussize="0,0"/>
                  <v:stroke color="#000000" joinstyle="round"/>
                  <v:imagedata o:title=""/>
                  <o:lock v:ext="edit" aspectratio="f"/>
                </v:shape>
                <v:rect id="矩形 518" o:spid="_x0000_s1026" o:spt="1" style="position:absolute;left:3216251;top:4767766;height:297180;width:1143147;"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uWhbVAAAABQEAAA8AAAAAAAAAAQAgAAAAIgAAAGRycy9kb3ducmV2LnhtbFBL&#10;AQIUABQAAAAIAIdO4kCIeE0hMgIAAEkEAAAOAAAAAAAAAAEAIAAAACQBAABkcnMvZTJvRG9jLnht&#10;bFBLBQYAAAAABgAGAFkBAADIBQAAAAA=&#10;">
                  <v:fill on="t" focussize="0,0"/>
                  <v:stroke color="#000000" miterlimit="8" joinstyle="miter"/>
                  <v:imagedata o:title=""/>
                  <o:lock v:ext="edit" aspectratio="f"/>
                  <v:textbox>
                    <w:txbxContent>
                      <w:p>
                        <w:pPr>
                          <w:jc w:val="center"/>
                        </w:pPr>
                        <w:r>
                          <w:rPr>
                            <w:rFonts w:hint="eastAsia"/>
                          </w:rPr>
                          <w:t>热解产物分析</w:t>
                        </w:r>
                      </w:p>
                      <w:p>
                        <w:pPr>
                          <w:jc w:val="center"/>
                        </w:pPr>
                      </w:p>
                      <w:p>
                        <w:pPr>
                          <w:jc w:val="center"/>
                        </w:pPr>
                      </w:p>
                      <w:p>
                        <w:pPr>
                          <w:jc w:val="center"/>
                        </w:pPr>
                        <w:r>
                          <w:rPr>
                            <w:rFonts w:hint="eastAsia"/>
                          </w:rPr>
                          <w:t>模拟</w:t>
                        </w:r>
                      </w:p>
                    </w:txbxContent>
                  </v:textbox>
                </v:rect>
                <v:shape id="自选图形 520" o:spid="_x0000_s1026" o:spt="32" type="#_x0000_t32" style="position:absolute;left:824348;top:5260807;height:0;width:3003382;"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EWzWrVAAAABQEAAA8AAAAAAAAAAQAgAAAAIgAAAGRycy9k&#10;b3ducmV2LnhtbFBLAQIUABQAAAAIAIdO4kBR+mLSzAEAAFEDAAAOAAAAAAAAAAEAIAAAACQBAABk&#10;cnMvZTJvRG9jLnhtbFBLBQYAAAAABgAGAFkBAABiBQAAAAA=&#10;">
                  <v:fill on="f" focussize="0,0"/>
                  <v:stroke color="#000000" joinstyle="round"/>
                  <v:imagedata o:title=""/>
                  <o:lock v:ext="edit" aspectratio="f"/>
                </v:shape>
                <v:line id="直线 521" o:spid="_x0000_s1026" o:spt="20" style="position:absolute;left:3827095;top:4555392;height:198120;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77d3NcAAAAFAQAADwAAAAAAAAABACAA&#10;AAAiAAAAZHJzL2Rvd25yZXYueG1sUEsBAhQAFAAAAAgAh07iQNUqZ3rVAQAAbQMAAA4AAAAAAAAA&#10;AQAgAAAAJgEAAGRycy9lMm9Eb2MueG1sUEsFBgAAAAAGAAYAWQEAAG0FAAAAAA==&#10;">
                  <v:fill on="f" focussize="0,0"/>
                  <v:stroke color="#000000" joinstyle="round" endarrow="block"/>
                  <v:imagedata o:title=""/>
                  <o:lock v:ext="edit" aspectratio="f"/>
                </v:line>
                <v:rect id="矩形 522" o:spid="_x0000_s1026" o:spt="1" style="position:absolute;left:2070639;top:5468878;height:297180;width:68588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rloW1QAAAAUBAAAPAAAAAAAAAAEAIAAAACIAAABkcnMvZG93bnJldi54bWxQ&#10;SwECFAAUAAAACACHTuJAdCoMrTMCAABIBAAADgAAAAAAAAABACAAAAAkAQAAZHJzL2Uyb0RvYy54&#10;bWxQSwUGAAAAAAYABgBZAQAAyQUAAAAA&#10;">
                  <v:fill on="t" focussize="0,0"/>
                  <v:stroke color="#000000" miterlimit="8" joinstyle="miter"/>
                  <v:imagedata o:title=""/>
                  <o:lock v:ext="edit" aspectratio="f"/>
                  <v:textbox>
                    <w:txbxContent>
                      <w:p>
                        <w:pPr>
                          <w:jc w:val="center"/>
                        </w:pPr>
                        <w:r>
                          <w:rPr>
                            <w:rFonts w:hint="eastAsia"/>
                          </w:rPr>
                          <w:t>结论</w:t>
                        </w:r>
                      </w:p>
                    </w:txbxContent>
                  </v:textbox>
                </v:rect>
                <v:rect id="矩形 41" o:spid="_x0000_s1026" o:spt="1" style="position:absolute;left:1100750;top:885051;height:290664;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euWhbVAAAABQEAAA8AAAAAAAAAAQAgAAAAIgAAAGRycy9kb3ducmV2LnhtbFBLAQIUABQA&#10;AAAIAIdO4kCb2dulLAIAAEYEAAAOAAAAAAAAAAEAIAAAACQBAABkcnMvZTJvRG9jLnhtbFBLBQYA&#10;AAAABgAGAFkBAADCBQ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R</w:t>
                        </w:r>
                        <w:r>
                          <w:rPr>
                            <w:rFonts w:ascii="Times New Roman" w:hAnsi="Times New Roman"/>
                            <w:vertAlign w:val="superscript"/>
                          </w:rPr>
                          <w:t>o</w:t>
                        </w:r>
                        <w:r>
                          <w:rPr>
                            <w:rFonts w:ascii="Times New Roman" w:hAnsi="Times New Roman"/>
                            <w:vertAlign w:val="subscript"/>
                          </w:rPr>
                          <w:t>max</w:t>
                        </w:r>
                      </w:p>
                    </w:txbxContent>
                  </v:textbox>
                </v:rect>
                <v:line id="直线 479" o:spid="_x0000_s1026" o:spt="20" style="position:absolute;left:4704952;top:686991;flip:x;height:205947;width:1045;" filled="f" stroked="t" coordsize="21600,21600" o:gfxdata="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1kiP1QAAAAUBAAAPAAAAAAAAAAEA&#10;IAAAACIAAABkcnMvZG93bnJldi54bWxQSwECFAAUAAAACACHTuJAnAJ+KdkBAAB3AwAADgAAAAAA&#10;AAABACAAAAAkAQAAZHJzL2Uyb0RvYy54bWxQSwUGAAAAAAYABgBZAQAAbwUAAAAA&#10;">
                  <v:fill on="f" focussize="0,0"/>
                  <v:stroke color="#000000" joinstyle="round" endarrow="block"/>
                  <v:imagedata o:title=""/>
                  <o:lock v:ext="edit" aspectratio="f"/>
                </v:line>
                <v:line id="直线 479" o:spid="_x0000_s1026" o:spt="20" style="position:absolute;left:4072550;top:686997;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NRsT3SAQAAbAMAAA4AAAAAAAAAAQAg&#10;AAAAJgEAAGRycy9lMm9Eb2MueG1sUEsFBgAAAAAGAAYAWQEAAGoFAAAAAA==&#10;">
                  <v:fill on="f" focussize="0,0"/>
                  <v:stroke color="#000000" joinstyle="round" endarrow="block"/>
                  <v:imagedata o:title=""/>
                  <o:lock v:ext="edit" aspectratio="f"/>
                </v:line>
                <v:rect id="矩形 44" o:spid="_x0000_s1026" o:spt="1" style="position:absolute;left:4421426;top:891665;height:295910;width:660098;"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M6v6iouAgAARgQAAA4AAAAAAAAAAQAgAAAAJAEAAGRycy9lMm9Eb2MueG1sUEsF&#10;BgAAAAAGAAYAWQEAAMQFAAAAAA==&#10;">
                  <v:fill on="t" focussize="0,0"/>
                  <v:stroke color="#000000" miterlimit="8" joinstyle="miter"/>
                  <v:imagedata o:title=""/>
                  <o:lock v:ext="edit" aspectratio="f"/>
                  <v:textbox>
                    <w:txbxContent>
                      <w:p>
                        <w:pPr>
                          <w:jc w:val="center"/>
                          <w:rPr>
                            <w:rFonts w:ascii="Times New Roman" w:hAnsi="Times New Roman"/>
                          </w:rPr>
                        </w:pPr>
                        <w:r>
                          <w:rPr>
                            <w:rFonts w:ascii="Times New Roman" w:hAnsi="Times New Roman"/>
                          </w:rPr>
                          <w:t>TG/MS</w:t>
                        </w:r>
                      </w:p>
                    </w:txbxContent>
                  </v:textbox>
                </v:rect>
                <v:rect id="矩形 50" o:spid="_x0000_s1026" o:spt="1" style="position:absolute;left:529250;top:3176105;height:283826;width:5715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XrloW1QAAAAUBAAAPAAAAAAAAAAEAIAAAACIAAABkcnMvZG93bnJldi54bWxQSwECFAAU&#10;AAAACACHTuJANww1Uy0CAABGBAAADgAAAAAAAAABACAAAAAkAQAAZHJzL2Uyb0RvYy54bWxQSwUG&#10;AAAAAAYABgBZAQAAwwU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rPr>
                          <w:t>密度</w:t>
                        </w:r>
                      </w:p>
                    </w:txbxContent>
                  </v:textbox>
                </v:rect>
                <v:line id="直线 499" o:spid="_x0000_s1026" o:spt="20" style="position:absolute;left:826976;top:3460132;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77d3NcAAAAFAQAADwAAAAAAAAABACAAAAAi&#10;AAAAZHJzL2Rvd25yZXYueG1sUEsBAhQAFAAAAAgAh07iQIccanbSAQAAbAMAAA4AAAAAAAAAAQAg&#10;AAAAJgEAAGRycy9lMm9Eb2MueG1sUEsFBgAAAAAGAAYAWQEAAGoFAAAAAA==&#10;">
                  <v:fill on="f" focussize="0,0"/>
                  <v:stroke color="#000000" joinstyle="round" endarrow="block"/>
                  <v:imagedata o:title=""/>
                  <o:lock v:ext="edit" aspectratio="f"/>
                </v:line>
                <v:shape id="自选图形 515" o:spid="_x0000_s1026" o:spt="32" type="#_x0000_t32" style="position:absolute;left:1867659;top:2983828;height:635;width:1920167;" filled="f" stroked="t" coordsize="21600,21600" o:gfxdata="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PEWzWrVAAAABQEAAA8AAAAAAAAAAQAgAAAAIgAAAGRy&#10;cy9kb3ducmV2LnhtbFBLAQIUABQAAAAIAIdO4kDGa83bzwEAAFQDAAAOAAAAAAAAAAEAIAAAACQB&#10;AABkcnMvZTJvRG9jLnhtbFBLBQYAAAAABgAGAFkBAABlBQAAAAA=&#10;">
                  <v:fill on="f" focussize="0,0"/>
                  <v:stroke color="#000000" joinstyle="round"/>
                  <v:imagedata o:title=""/>
                  <o:lock v:ext="edit" aspectratio="f"/>
                </v:shape>
                <v:rect id="矩形 53" o:spid="_x0000_s1026" o:spt="1" style="position:absolute;left:1547058;top:3184052;height:473357;width:124059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GWNb/8uAgAASA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rPr>
                            <w:rFonts w:ascii="Calibri" w:cs="Times New Roman"/>
                            <w:kern w:val="2"/>
                            <w:sz w:val="21"/>
                            <w:szCs w:val="21"/>
                          </w:rPr>
                        </w:pPr>
                        <w:r>
                          <w:rPr>
                            <w:rFonts w:hint="eastAsia" w:ascii="Calibri" w:cs="Times New Roman"/>
                            <w:kern w:val="2"/>
                            <w:sz w:val="21"/>
                            <w:szCs w:val="21"/>
                          </w:rPr>
                          <w:t>等温条件</w:t>
                        </w:r>
                      </w:p>
                      <w:p>
                        <w:pPr>
                          <w:pStyle w:val="14"/>
                          <w:spacing w:before="0" w:beforeAutospacing="0" w:after="0" w:afterAutospacing="0"/>
                          <w:jc w:val="center"/>
                        </w:pPr>
                        <w:r>
                          <w:rPr>
                            <w:rFonts w:hint="eastAsia" w:ascii="Calibri" w:cs="Times New Roman"/>
                            <w:kern w:val="2"/>
                            <w:sz w:val="21"/>
                            <w:szCs w:val="21"/>
                          </w:rPr>
                          <w:t>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4" o:spid="_x0000_s1026" o:spt="1" style="position:absolute;left:3139100;top:3163206;height:493996;width:1143000;"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IQq57A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不同升温速率条件下的热解模拟</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5" o:spid="_x0000_s1026" o:spt="1" style="position:absolute;left:2286293;top:4061228;height:296545;width:1297742;"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65aFtUAAAAFAQAADwAAAAAAAAABACAAAAAiAAAAZHJzL2Rvd25yZXYueG1sUEsB&#10;AhQAFAAAAAgAh07iQApjQ5kxAgAASAQAAA4AAAAAAAAAAQAgAAAAJAEAAGRycy9lMm9Eb2MueG1s&#10;UEsFBgAAAAAGAAYAWQEAAMc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系统能量变化规律</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rect id="矩形 56" o:spid="_x0000_s1026" o:spt="1" style="position:absolute;left:4343810;top:1851565;height:296545;width:738144;" fillcolor="#FFFFFF" filled="t" stroked="t" coordsize="21600,21600" o:gfxdata="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65aFtUAAAAFAQAADwAAAAAAAAABACAAAAAiAAAAZHJzL2Rvd25yZXYueG1sUEsBAhQA&#10;FAAAAAgAh07iQJWAbqEuAgAARwQAAA4AAAAAAAAAAQAgAAAAJAEAAGRycy9lMm9Eb2MueG1sUEsF&#10;BgAAAAAGAAYAWQEAAMQFAAAAAA==&#10;">
                  <v:fill on="t" focussize="0,0"/>
                  <v:stroke color="#000000" miterlimit="8" joinstyle="miter"/>
                  <v:imagedata o:title=""/>
                  <o:lock v:ext="edit" aspectratio="f"/>
                  <v:textbox>
                    <w:txbxContent>
                      <w:p>
                        <w:pPr>
                          <w:pStyle w:val="14"/>
                          <w:spacing w:before="0" w:beforeAutospacing="0" w:after="0" w:afterAutospacing="0"/>
                          <w:jc w:val="center"/>
                        </w:pPr>
                        <w:r>
                          <w:rPr>
                            <w:rFonts w:hint="eastAsia" w:ascii="Calibri" w:cs="Times New Roman"/>
                            <w:kern w:val="2"/>
                            <w:sz w:val="21"/>
                            <w:szCs w:val="21"/>
                          </w:rPr>
                          <w:t>失重特征</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ascii="Calibri" w:hAnsi="Calibri" w:cs="Times New Roman"/>
                            <w:kern w:val="2"/>
                            <w:sz w:val="21"/>
                            <w:szCs w:val="21"/>
                          </w:rPr>
                          <w:t> </w:t>
                        </w:r>
                      </w:p>
                      <w:p>
                        <w:pPr>
                          <w:pStyle w:val="14"/>
                          <w:spacing w:before="0" w:beforeAutospacing="0" w:after="0" w:afterAutospacing="0"/>
                          <w:jc w:val="center"/>
                        </w:pPr>
                        <w:r>
                          <w:rPr>
                            <w:rFonts w:hint="eastAsia" w:ascii="Calibri" w:cs="Times New Roman"/>
                            <w:kern w:val="2"/>
                            <w:sz w:val="21"/>
                            <w:szCs w:val="21"/>
                          </w:rPr>
                          <w:t>模拟</w:t>
                        </w:r>
                      </w:p>
                    </w:txbxContent>
                  </v:textbox>
                </v:rect>
                <v:line id="直线 511" o:spid="_x0000_s1026" o:spt="20" style="position:absolute;left:2302103;top:1564169;height:208841;width:0;"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AFjJNx0wEAAGsDAAAOAAAAAAAAAAEA&#10;IAAAACYBAABkcnMvZTJvRG9jLnhtbFBLBQYAAAAABgAGAFkBAABrBQAAAAA=&#10;">
                  <v:fill on="f" focussize="0,0"/>
                  <v:stroke color="#000000" joinstyle="round" endarrow="block"/>
                  <v:imagedata o:title=""/>
                  <o:lock v:ext="edit" aspectratio="f"/>
                </v:line>
                <v:shape id="自选图形 515" o:spid="_x0000_s1026" o:spt="32" type="#_x0000_t32" style="position:absolute;left:2154810;top:3855343;flip:y;height:234;width:1633016;" filled="f" stroked="t" coordsize="21600,21600" o:gfxdata="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zGWV3UAAAABQEAAA8AAAAAAAAAAQAgAAAA&#10;IgAAAGRycy9kb3ducmV2LnhtbFBLAQIUABQAAAAIAIdO4kDGODcC1gEAAF4DAAAOAAAAAAAAAAEA&#10;IAAAACMBAABkcnMvZTJvRG9jLnhtbFBLBQYAAAAABgAGAFkBAABrBQAAAAA=&#10;">
                  <v:fill on="f" focussize="0,0"/>
                  <v:stroke color="#000000" joinstyle="round"/>
                  <v:imagedata o:title=""/>
                  <o:lock v:ext="edit" aspectratio="f"/>
                </v:shape>
                <v:line id="直线 521" o:spid="_x0000_s1026" o:spt="20" style="position:absolute;left:2413246;top:5263061;height:197485;width:635;" filled="f" stroked="t" coordsize="21600,21600" o:gfxdata="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dzXAAAABQEAAA8AAAAAAAAAAQAgAAAA&#10;IgAAAGRycy9kb3ducmV2LnhtbFBLAQIUABQAAAAIAIdO4kDAUt2O0wEAAG0DAAAOAAAAAAAAAAEA&#10;IAAAACYBAABkcnMvZTJvRG9jLnhtbFBLBQYAAAAABgAGAFkBAABrBQAAAAA=&#10;">
                  <v:fill on="f" focussize="0,0"/>
                  <v:stroke color="#000000" joinstyle="round" endarrow="block"/>
                  <v:imagedata o:title=""/>
                  <o:lock v:ext="edit" aspectratio="f"/>
                </v:line>
                <v:line id="_x0000_s1026" o:spid="_x0000_s1026" o:spt="20" style="position:absolute;left:2633421;top:488933;flip:x;height:206034;width:4105;"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tsdm1QEAAGUDAAAOAAAAAAAAAAEA&#10;IAAAACQBAABkcnMvZTJvRG9jLnhtbFBLBQYAAAAABgAGAFkBAABrBQAAAAA=&#10;">
                  <v:fill on="f" focussize="0,0"/>
                  <v:stroke color="#000000 [3213]" joinstyle="round"/>
                  <v:imagedata o:title=""/>
                  <o:lock v:ext="edit" aspectratio="f"/>
                </v:line>
                <v:line id="_x0000_s1026" o:spid="_x0000_s1026" o:spt="20" style="position:absolute;left:2291689;top:2077948;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NevpOnXAQAAaAMAAA4AAAAAAAAA&#10;AQAgAAAAJAEAAGRycy9lMm9Eb2MueG1sUEsFBgAAAAAGAAYAWQEAAG0FAAAAAA==&#10;">
                  <v:fill on="f" focussize="0,0"/>
                  <v:stroke color="#000000 [3213]" joinstyle="round"/>
                  <v:imagedata o:title=""/>
                  <o:lock v:ext="edit" aspectratio="f"/>
                </v:line>
                <v:line id="_x0000_s1026" o:spid="_x0000_s1026" o:spt="20" style="position:absolute;left:628731;top:1369785;flip:x;height:193807;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MtLY1vUAQAAZwMAAA4AAAAAAAAAAQAg&#10;AAAAJAEAAGRycy9lMm9Eb2MueG1sUEsFBgAAAAAGAAYAWQEAAGoFAAAAAA==&#10;">
                  <v:fill on="f" focussize="0,0"/>
                  <v:stroke color="#000000 [3213]" joinstyle="round"/>
                  <v:imagedata o:title=""/>
                  <o:lock v:ext="edit" aspectratio="f"/>
                </v:line>
                <v:line id="_x0000_s1026" o:spid="_x0000_s1026" o:spt="20" style="position:absolute;left:2955858;top:2776110;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dFDtv1QEAAGgDAAAOAAAAAAAAAAEA&#10;IAAAACQBAABkcnMvZTJvRG9jLnhtbFBLBQYAAAAABgAGAFkBAABrBQAAAAA=&#10;">
                  <v:fill on="f" focussize="0,0"/>
                  <v:stroke color="#000000 [3213]" joinstyle="round"/>
                  <v:imagedata o:title=""/>
                  <o:lock v:ext="edit" aspectratio="f"/>
                </v:line>
                <v:line id="_x0000_s1026" o:spid="_x0000_s1026" o:spt="20" style="position:absolute;left:2931536;top:4357773;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HES1QAAAAUBAAAPAAAAAAAAAAEA&#10;IAAAACIAAABkcnMvZG93bnJldi54bWxQSwECFAAUAAAACACHTuJA9dOZpdkBAABoAwAADgAAAAAA&#10;AAABACAAAAAkAQAAZHJzL2Uyb0RvYy54bWxQSwUGAAAAAAYABgBZAQAAbwUAAAAA&#10;">
                  <v:fill on="f" focussize="0,0"/>
                  <v:stroke color="#000000 [3213]" joinstyle="round"/>
                  <v:imagedata o:title=""/>
                  <o:lock v:ext="edit" aspectratio="f"/>
                </v:line>
                <v:line id="_x0000_s1026" o:spid="_x0000_s1026" o:spt="20" style="position:absolute;left:2151000;top:3657676;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PxxEtUAAAAFAQAADwAAAAAAAAABACAA&#10;AAAiAAAAZHJzL2Rvd25yZXYueG1sUEsBAhQAFAAAAAgAh07iQI14UCfXAQAAaAMAAA4AAAAAAAAA&#10;AQAgAAAAJAEAAGRycy9lMm9Eb2MueG1sUEsFBgAAAAAGAAYAWQEAAG0FAAAAAA==&#10;">
                  <v:fill on="f" focussize="0,0"/>
                  <v:stroke color="#000000 [3213]" joinstyle="round"/>
                  <v:imagedata o:title=""/>
                  <o:lock v:ext="edit" aspectratio="f"/>
                </v:line>
                <v:line id="_x0000_s1026" o:spid="_x0000_s1026" o:spt="20" style="position:absolute;left:3791052;top:3649837;flip:x;height:205740;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D8cRLVAAAABQEAAA8AAAAAAAAAAQAg&#10;AAAAIgAAAGRycy9kb3ducmV2LnhtbFBLAQIUABQAAAAIAIdO4kDLppue2AEAAGgDAAAOAAAAAAAA&#10;AAEAIAAAACQBAABkcnMvZTJvRG9jLnhtbFBLBQYAAAAABgAGAFkBAABuBQAAAAA=&#10;">
                  <v:fill on="f" focussize="0,0"/>
                  <v:stroke color="#000000 [3213]" joinstyle="round"/>
                  <v:imagedata o:title=""/>
                  <o:lock v:ext="edit" aspectratio="f"/>
                </v:line>
                <v:line id="_x0000_s1026" o:spid="_x0000_s1026" o:spt="20" style="position:absolute;left:4700905;top:2148110;flip:x;height:2407282;width:11977;"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xxEtUAAAAF&#10;AQAADwAAAAAAAAABACAAAAAiAAAAZHJzL2Rvd25yZXYueG1sUEsBAhQAFAAAAAgAh07iQC7PY4Dm&#10;AQAAkQMAAA4AAAAAAAAAAQAgAAAAJAEAAGRycy9lMm9Eb2MueG1sUEsFBgAAAAAGAAYAWQEAAHwF&#10;AAAAAA==&#10;">
                  <v:fill on="f" focussize="0,0"/>
                  <v:stroke color="#000000 [3213]" joinstyle="round"/>
                  <v:imagedata o:title=""/>
                  <o:lock v:ext="edit" aspectratio="f"/>
                </v:line>
                <v:line id="_x0000_s1026" o:spid="_x0000_s1026" o:spt="20" style="position:absolute;left:1367966;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D8cRLVAAAABQEAAA8AAAAAAAAAAQAgAAAA&#10;IgAAAGRycy9kb3ducmV2LnhtbFBLAQIUABQAAAAIAIdO4kAr0sbW1QEAAGgDAAAOAAAAAAAAAAEA&#10;IAAAACQBAABkcnMvZTJvRG9jLnhtbFBLBQYAAAAABgAGAFkBAABrBQAAAAA=&#10;">
                  <v:fill on="f" focussize="0,0"/>
                  <v:stroke color="#000000 [3213]" joinstyle="round"/>
                  <v:imagedata o:title=""/>
                  <o:lock v:ext="edit" aspectratio="f"/>
                </v:line>
                <v:line id="_x0000_s1026" o:spid="_x0000_s1026" o:spt="20" style="position:absolute;left:1985900;top:1172540;flip:x;height:391052;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PxxEtUAAAAFAQAADwAAAAAAAAABACAAAAAiAAAA&#10;ZHJzL2Rvd25yZXYueG1sUEsBAhQAFAAAAAgAh07iQOvrSYXRAQAAaAMAAA4AAAAAAAAAAQAgAAAA&#10;JAEAAGRycy9lMm9Eb2MueG1sUEsFBgAAAAAGAAYAWQEAAGcFAAAAAA==&#10;">
                  <v:fill on="f" focussize="0,0"/>
                  <v:stroke color="#000000 [3213]" joinstyle="round"/>
                  <v:imagedata o:title=""/>
                  <o:lock v:ext="edit" aspectratio="f"/>
                </v:line>
                <v:line id="_x0000_s1026" o:spid="_x0000_s1026" o:spt="20" style="position:absolute;left:2629180;top:1187597;flip:x;height:37599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PxxEtUAAAAFAQAADwAAAAAAAAABACAAAAAi&#10;AAAAZHJzL2Rvd25yZXYueG1sUEsBAhQAFAAAAAgAh07iQN070i3UAQAAaAMAAA4AAAAAAAAAAQAg&#10;AAAAJAEAAGRycy9lMm9Eb2MueG1sUEsFBgAAAAAGAAYAWQEAAGoFAAAAAA==&#10;">
                  <v:fill on="f" focussize="0,0"/>
                  <v:stroke color="#000000 [3213]" joinstyle="round"/>
                  <v:imagedata o:title=""/>
                  <o:lock v:ext="edit" aspectratio="f"/>
                </v:line>
                <v:line id="_x0000_s1026" o:spid="_x0000_s1026" o:spt="20" style="position:absolute;left:3318935;top:1172540;height:391629;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Mp+vNUAAAAFAQAADwAAAAAAAAABACAAAAAiAAAAZHJzL2Rv&#10;d25yZXYueG1sUEsBAhQAFAAAAAgAh07iQEObMdLLAQAAWwMAAA4AAAAAAAAAAQAgAAAAJAEAAGRy&#10;cy9lMm9Eb2MueG1sUEsFBgAAAAAGAAYAWQEAAGEFAAAAAA==&#10;">
                  <v:fill on="f" focussize="0,0"/>
                  <v:stroke color="#000000 [3213]" joinstyle="round"/>
                  <v:imagedata o:title=""/>
                  <o:lock v:ext="edit" aspectratio="f"/>
                </v:line>
                <v:line id="_x0000_s1026" o:spid="_x0000_s1026" o:spt="20" style="position:absolute;left:4073185;top:1181786;height:382383;width:0;" filled="f" stroked="t" coordsize="21600,21600" o:gfxdata="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syn681QAAAAUBAAAPAAAAAAAAAAEAIAAAACIAAABkcnMv&#10;ZG93bnJldi54bWxQSwECFAAUAAAACACHTuJACsKFBc0BAABbAwAADgAAAAAAAAABACAAAAAkAQAA&#10;ZHJzL2Uyb0RvYy54bWxQSwUGAAAAAAYABgBZAQAAYwUAAAAA&#10;">
                  <v:fill on="f" focussize="0,0"/>
                  <v:stroke color="#000000 [3213]" joinstyle="round"/>
                  <v:imagedata o:title=""/>
                  <o:lock v:ext="edit" aspectratio="f"/>
                </v:line>
                <v:line id="_x0000_s1026" o:spid="_x0000_s1026" o:spt="20" style="position:absolute;left:3828087;top:5064946;flip:x;height:193675;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ZLuG8dYBAABoAwAADgAAAAAAAAAB&#10;ACAAAAAkAQAAZHJzL2Uyb0RvYy54bWxQSwUGAAAAAAYABgBZAQAAbAUAAAAA&#10;">
                  <v:fill on="f" focussize="0,0"/>
                  <v:stroke color="#000000 [3213]" joinstyle="round"/>
                  <v:imagedata o:title=""/>
                  <o:lock v:ext="edit" aspectratio="f"/>
                </v:line>
                <v:line id="_x0000_s1026" o:spid="_x0000_s1026" o:spt="20" style="position:absolute;left:827611;top:3954824;flip:x;height:1301583;width:3810;" filled="f" stroked="t" coordsize="21600,21600" o:gfxdata="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HES1QAAAAUBAAAPAAAAAAAAAAEAIAAA&#10;ACIAAABkcnMvZG93bnJldi54bWxQSwECFAAUAAAACACHTuJAw6+zndYBAABoAwAADgAAAAAAAAAB&#10;ACAAAAAkAQAAZHJzL2Uyb0RvYy54bWxQSwUGAAAAAAYABgBZAQAAbAUAAAAA&#10;">
                  <v:fill on="f" focussize="0,0"/>
                  <v:stroke color="#000000 [3213]" joinstyle="round"/>
                  <v:imagedata o:title=""/>
                  <o:lock v:ext="edit" aspectratio="f"/>
                </v:line>
                <w10:wrap type="none"/>
                <w10:anchorlock/>
              </v:group>
            </w:pict>
          </mc:Fallback>
        </mc:AlternateConten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1-5 </w:t>
      </w:r>
      <w:r>
        <w:rPr>
          <w:rFonts w:hint="eastAsia" w:ascii="Times New Roman" w:hAnsi="Times New Roman" w:eastAsia="楷体"/>
        </w:rPr>
        <w:t>技术路线图</w:t>
      </w:r>
    </w:p>
    <w:p>
      <w:pPr>
        <w:spacing w:line="360" w:lineRule="auto"/>
        <w:jc w:val="center"/>
        <w:rPr>
          <w:rFonts w:ascii="Times New Roman" w:hAnsi="Times New Roman" w:eastAsia="楷体"/>
        </w:rPr>
      </w:pPr>
      <w:r>
        <w:rPr>
          <w:rFonts w:ascii="Times New Roman" w:hAnsi="Times New Roman" w:eastAsia="楷体"/>
        </w:rPr>
        <w:t>Fig.1-5 Technological route</w:t>
      </w:r>
    </w:p>
    <w:p>
      <w:pPr>
        <w:widowControl/>
        <w:jc w:val="left"/>
      </w:pPr>
      <w:r>
        <w:br w:type="page"/>
      </w:r>
    </w:p>
    <w:p>
      <w:pPr>
        <w:widowControl/>
        <w:jc w:val="left"/>
        <w:rPr>
          <w:rFonts w:ascii="黑体" w:hAnsi="黑体" w:eastAsia="黑体" w:cs="宋体"/>
          <w:b/>
          <w:bCs/>
          <w:kern w:val="36"/>
          <w:sz w:val="48"/>
          <w:szCs w:val="48"/>
        </w:rPr>
      </w:pPr>
      <w:bookmarkStart w:id="27" w:name="_Toc5271576"/>
      <w:bookmarkStart w:id="28" w:name="_Toc715722"/>
      <w:r>
        <w:rPr>
          <w:rFonts w:ascii="黑体" w:hAnsi="黑体" w:eastAsia="黑体"/>
        </w:rPr>
        <w:br w:type="page"/>
      </w:r>
    </w:p>
    <w:p>
      <w:pPr>
        <w:pStyle w:val="2"/>
        <w:jc w:val="center"/>
        <w:rPr>
          <w:rFonts w:ascii="黑体" w:hAnsi="黑体" w:eastAsia="黑体"/>
        </w:rPr>
      </w:pPr>
      <w:r>
        <w:rPr>
          <w:rFonts w:hint="eastAsia" w:ascii="黑体" w:hAnsi="黑体" w:eastAsia="黑体"/>
        </w:rPr>
        <w:t>第二章</w:t>
      </w:r>
      <w:r>
        <w:rPr>
          <w:rFonts w:ascii="黑体" w:hAnsi="黑体" w:eastAsia="黑体"/>
        </w:rPr>
        <w:t xml:space="preserve"> </w:t>
      </w:r>
      <w:r>
        <w:rPr>
          <w:rFonts w:hint="eastAsia" w:ascii="黑体" w:hAnsi="黑体" w:eastAsia="黑体"/>
        </w:rPr>
        <w:t>样品的制备及测试</w:t>
      </w:r>
      <w:bookmarkEnd w:id="27"/>
      <w:bookmarkEnd w:id="28"/>
    </w:p>
    <w:p>
      <w:pPr>
        <w:pStyle w:val="3"/>
        <w:spacing w:line="415" w:lineRule="auto"/>
        <w:rPr>
          <w:rFonts w:ascii="Times New Roman" w:hAnsi="Times New Roman" w:eastAsia="黑体"/>
          <w:sz w:val="28"/>
          <w:szCs w:val="28"/>
        </w:rPr>
      </w:pPr>
      <w:bookmarkStart w:id="29" w:name="_Toc715723"/>
      <w:bookmarkStart w:id="30" w:name="_Toc5271577"/>
      <w:r>
        <w:rPr>
          <w:rFonts w:ascii="Times New Roman" w:hAnsi="Times New Roman" w:eastAsia="黑体"/>
          <w:sz w:val="28"/>
          <w:szCs w:val="28"/>
        </w:rPr>
        <w:t xml:space="preserve">2.1 </w:t>
      </w:r>
      <w:r>
        <w:rPr>
          <w:rFonts w:hint="eastAsia" w:ascii="Times New Roman" w:hAnsi="Times New Roman" w:eastAsia="黑体"/>
          <w:sz w:val="28"/>
          <w:szCs w:val="28"/>
        </w:rPr>
        <w:t>样品的采集及制备</w:t>
      </w:r>
      <w:bookmarkEnd w:id="29"/>
      <w:bookmarkEnd w:id="30"/>
    </w:p>
    <w:p>
      <w:pPr>
        <w:spacing w:line="360" w:lineRule="auto"/>
        <w:ind w:firstLine="480" w:firstLineChars="200"/>
        <w:rPr>
          <w:rFonts w:ascii="Times New Roman" w:hAnsi="Times New Roman"/>
          <w:sz w:val="24"/>
          <w:szCs w:val="24"/>
        </w:rPr>
      </w:pPr>
      <w:r>
        <w:rPr>
          <w:rFonts w:hint="eastAsia" w:ascii="Times New Roman" w:hAnsi="Times New Roman"/>
          <w:sz w:val="24"/>
          <w:szCs w:val="24"/>
        </w:rPr>
        <w:t>试验煤样采自山西太原西山煤田古交矿区东曲</w:t>
      </w:r>
      <w:r>
        <w:rPr>
          <w:rFonts w:ascii="Times New Roman" w:hAnsi="Times New Roman"/>
          <w:sz w:val="24"/>
          <w:szCs w:val="24"/>
        </w:rPr>
        <w:t>2</w:t>
      </w:r>
      <w:r>
        <w:rPr>
          <w:rFonts w:hint="eastAsia" w:ascii="Times New Roman" w:hAnsi="Times New Roman"/>
          <w:sz w:val="24"/>
          <w:szCs w:val="24"/>
        </w:rPr>
        <w:t>号煤层，采样时选取矿井内部新鲜煤样，成功采集样品后立即装入样品袋内密封，这样做可以防止样品被污染或防止被氧化。样品测试前，手工剥离样品上的镜质组部分，在玛瑙研钵内手工磨至</w:t>
      </w:r>
      <w:r>
        <w:rPr>
          <w:rFonts w:ascii="Times New Roman" w:hAnsi="Times New Roman"/>
          <w:sz w:val="24"/>
          <w:szCs w:val="24"/>
        </w:rPr>
        <w:t>200</w:t>
      </w:r>
      <w:r>
        <w:rPr>
          <w:rFonts w:hint="eastAsia" w:ascii="Times New Roman" w:hAnsi="Times New Roman"/>
          <w:sz w:val="24"/>
          <w:szCs w:val="24"/>
        </w:rPr>
        <w:t>目后密封干燥保存，以备后续测试使用。</w:t>
      </w:r>
    </w:p>
    <w:p>
      <w:pPr>
        <w:pStyle w:val="3"/>
        <w:spacing w:line="415" w:lineRule="auto"/>
        <w:rPr>
          <w:rFonts w:ascii="Times New Roman" w:hAnsi="Times New Roman" w:eastAsia="黑体"/>
          <w:sz w:val="28"/>
          <w:szCs w:val="28"/>
        </w:rPr>
      </w:pPr>
      <w:bookmarkStart w:id="31" w:name="_Toc5271578"/>
      <w:bookmarkStart w:id="32" w:name="_Toc715724"/>
      <w:r>
        <w:rPr>
          <w:rFonts w:ascii="Times New Roman" w:hAnsi="Times New Roman" w:eastAsia="黑体"/>
          <w:sz w:val="28"/>
          <w:szCs w:val="28"/>
        </w:rPr>
        <w:t xml:space="preserve">2.2 </w:t>
      </w:r>
      <w:r>
        <w:rPr>
          <w:rFonts w:hint="eastAsia" w:ascii="Times New Roman" w:hAnsi="Times New Roman" w:eastAsia="黑体"/>
          <w:sz w:val="28"/>
          <w:szCs w:val="28"/>
        </w:rPr>
        <w:t>样品的测试方法</w:t>
      </w:r>
      <w:bookmarkEnd w:id="31"/>
      <w:bookmarkEnd w:id="32"/>
    </w:p>
    <w:p>
      <w:pPr>
        <w:spacing w:line="415" w:lineRule="auto"/>
        <w:outlineLvl w:val="2"/>
        <w:rPr>
          <w:rFonts w:ascii="Times New Roman" w:hAnsi="Times New Roman" w:eastAsia="黑体"/>
          <w:b/>
          <w:sz w:val="24"/>
          <w:szCs w:val="24"/>
        </w:rPr>
      </w:pPr>
      <w:bookmarkStart w:id="33" w:name="_Toc715725"/>
      <w:bookmarkStart w:id="34" w:name="_Toc5271579"/>
      <w:r>
        <w:rPr>
          <w:rFonts w:ascii="Times New Roman" w:hAnsi="Times New Roman" w:eastAsia="黑体"/>
          <w:b/>
          <w:sz w:val="24"/>
          <w:szCs w:val="24"/>
        </w:rPr>
        <w:t xml:space="preserve">2.2.1 </w:t>
      </w:r>
      <w:r>
        <w:rPr>
          <w:rFonts w:hint="eastAsia" w:ascii="Times New Roman" w:hAnsi="Times New Roman" w:eastAsia="黑体"/>
          <w:b/>
          <w:sz w:val="24"/>
          <w:szCs w:val="24"/>
        </w:rPr>
        <w:t>工业分析和元素分析</w:t>
      </w:r>
      <w:bookmarkEnd w:id="33"/>
      <w:bookmarkEnd w:id="34"/>
    </w:p>
    <w:p>
      <w:pPr>
        <w:spacing w:line="360" w:lineRule="auto"/>
        <w:ind w:firstLine="480" w:firstLineChars="200"/>
        <w:rPr>
          <w:bCs/>
          <w:sz w:val="24"/>
        </w:rPr>
      </w:pPr>
      <w:r>
        <w:rPr>
          <w:rFonts w:hint="eastAsia" w:ascii="Times New Roman" w:hAnsi="Times New Roman"/>
          <w:sz w:val="24"/>
          <w:szCs w:val="24"/>
        </w:rPr>
        <w:t>分别称取</w:t>
      </w:r>
      <w:r>
        <w:rPr>
          <w:rFonts w:ascii="Times New Roman" w:hAnsi="Times New Roman"/>
          <w:sz w:val="24"/>
          <w:szCs w:val="24"/>
        </w:rPr>
        <w:t>2g</w:t>
      </w:r>
      <w:r>
        <w:rPr>
          <w:rFonts w:ascii="Times New Roman" w:hAnsi="Times New Roman"/>
          <w:sz w:val="24"/>
          <w:szCs w:val="24"/>
        </w:rPr>
        <w:object>
          <v:shape id="_x0000_i1026" o:spt="75" type="#_x0000_t75" style="height:12.55pt;width:12.6pt;" o:ole="t" filled="f" o:preferrelative="t" stroked="f" coordsize="21600,21600">
            <v:path/>
            <v:fill on="f" focussize="0,0"/>
            <v:stroke on="f" joinstyle="miter"/>
            <v:imagedata r:id="rId20" o:title=""/>
            <o:lock v:ext="edit" aspectratio="t"/>
            <w10:wrap type="none"/>
            <w10:anchorlock/>
          </v:shape>
          <o:OLEObject Type="Embed" ProgID="Equation.KSEE3" ShapeID="_x0000_i1026" DrawAspect="Content" ObjectID="_1468075726" r:id="rId19">
            <o:LockedField>false</o:LockedField>
          </o:OLEObject>
        </w:object>
      </w:r>
      <w:r>
        <w:rPr>
          <w:rFonts w:ascii="Times New Roman" w:hAnsi="Times New Roman"/>
          <w:sz w:val="24"/>
          <w:szCs w:val="24"/>
        </w:rPr>
        <w:t>0.2g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号煤样品，进行工业分析和元素分析测试。其中工业分析依据国家标准《煤的工业分析方法》</w:t>
      </w:r>
      <w:r>
        <w:rPr>
          <w:rFonts w:ascii="Times New Roman" w:hAnsi="Times New Roman"/>
          <w:sz w:val="24"/>
          <w:szCs w:val="24"/>
        </w:rPr>
        <w:t>(</w:t>
      </w:r>
      <w:r>
        <w:rPr>
          <w:rFonts w:ascii="Times New Roman" w:hAnsi="Times New Roman"/>
          <w:i/>
          <w:sz w:val="24"/>
          <w:szCs w:val="24"/>
        </w:rPr>
        <w:t>GB/T212-2008</w:t>
      </w:r>
      <w:r>
        <w:rPr>
          <w:rFonts w:ascii="Times New Roman" w:hAnsi="Times New Roman"/>
          <w:sz w:val="24"/>
          <w:szCs w:val="24"/>
        </w:rPr>
        <w:t>)</w:t>
      </w:r>
      <w:r>
        <w:rPr>
          <w:rFonts w:hint="eastAsia" w:ascii="Times New Roman" w:hAnsi="Times New Roman"/>
          <w:sz w:val="24"/>
          <w:szCs w:val="24"/>
        </w:rPr>
        <w:t>进行测定，元素分析依据国家标准规定</w:t>
      </w:r>
      <w:r>
        <w:rPr>
          <w:rFonts w:ascii="Times New Roman" w:hAnsi="Times New Roman"/>
          <w:sz w:val="24"/>
          <w:szCs w:val="24"/>
        </w:rPr>
        <w:t>(</w:t>
      </w:r>
      <w:r>
        <w:rPr>
          <w:rFonts w:ascii="Times New Roman" w:hAnsi="Times New Roman"/>
          <w:i/>
          <w:sz w:val="24"/>
          <w:szCs w:val="24"/>
        </w:rPr>
        <w:t>GB/T476-2008</w:t>
      </w:r>
      <w:r>
        <w:rPr>
          <w:rFonts w:ascii="Times New Roman" w:hAnsi="Times New Roman"/>
          <w:sz w:val="24"/>
          <w:szCs w:val="24"/>
        </w:rPr>
        <w:t>)</w:t>
      </w:r>
      <w:r>
        <w:rPr>
          <w:rFonts w:hint="eastAsia" w:ascii="Times New Roman" w:hAnsi="Times New Roman"/>
          <w:sz w:val="24"/>
          <w:szCs w:val="24"/>
        </w:rPr>
        <w:t>进行测定。工业分析和元素分析在德国</w:t>
      </w:r>
      <w:r>
        <w:rPr>
          <w:rFonts w:ascii="Times New Roman" w:hAnsi="Times New Roman"/>
          <w:i/>
          <w:sz w:val="24"/>
          <w:szCs w:val="24"/>
        </w:rPr>
        <w:t>EA</w:t>
      </w:r>
      <w:r>
        <w:rPr>
          <w:rFonts w:hint="eastAsia" w:ascii="Times New Roman" w:hAnsi="Times New Roman"/>
          <w:sz w:val="24"/>
          <w:szCs w:val="24"/>
        </w:rPr>
        <w:t>公司</w:t>
      </w:r>
      <w:r>
        <w:rPr>
          <w:rFonts w:ascii="Times New Roman" w:hAnsi="Times New Roman"/>
          <w:i/>
          <w:sz w:val="24"/>
          <w:szCs w:val="24"/>
        </w:rPr>
        <w:t>Vario EL</w:t>
      </w:r>
      <w:r>
        <w:rPr>
          <w:rFonts w:hint="eastAsia" w:ascii="Times New Roman" w:hAnsi="Times New Roman"/>
          <w:sz w:val="24"/>
          <w:szCs w:val="24"/>
        </w:rPr>
        <w:t>型元素分析仪上完成，其中</w:t>
      </w:r>
      <w:r>
        <w:rPr>
          <w:rFonts w:ascii="Times New Roman" w:hAnsi="Times New Roman"/>
          <w:sz w:val="24"/>
          <w:szCs w:val="24"/>
        </w:rPr>
        <w:t>C</w:t>
      </w:r>
      <w:r>
        <w:rPr>
          <w:rFonts w:hint="eastAsia" w:ascii="Times New Roman" w:hAnsi="Times New Roman"/>
          <w:sz w:val="24"/>
          <w:szCs w:val="24"/>
        </w:rPr>
        <w:t>、</w:t>
      </w:r>
      <w:r>
        <w:rPr>
          <w:rFonts w:ascii="Times New Roman" w:hAnsi="Times New Roman"/>
          <w:sz w:val="24"/>
          <w:szCs w:val="24"/>
        </w:rPr>
        <w:t>H</w:t>
      </w:r>
      <w:r>
        <w:rPr>
          <w:rFonts w:hint="eastAsia" w:ascii="Times New Roman" w:hAnsi="Times New Roman"/>
          <w:sz w:val="24"/>
          <w:szCs w:val="24"/>
        </w:rPr>
        <w:t>、</w:t>
      </w:r>
      <w:r>
        <w:rPr>
          <w:rFonts w:ascii="Times New Roman" w:hAnsi="Times New Roman"/>
          <w:sz w:val="24"/>
          <w:szCs w:val="24"/>
        </w:rPr>
        <w:t>N</w:t>
      </w:r>
      <w:r>
        <w:rPr>
          <w:rFonts w:hint="eastAsia" w:ascii="Times New Roman" w:hAnsi="Times New Roman"/>
          <w:sz w:val="24"/>
          <w:szCs w:val="24"/>
        </w:rPr>
        <w:t>、</w:t>
      </w:r>
      <w:r>
        <w:rPr>
          <w:rFonts w:ascii="Times New Roman" w:hAnsi="Times New Roman"/>
          <w:sz w:val="24"/>
          <w:szCs w:val="24"/>
        </w:rPr>
        <w:t>S</w:t>
      </w:r>
      <w:r>
        <w:rPr>
          <w:rFonts w:hint="eastAsia" w:ascii="Times New Roman" w:hAnsi="Times New Roman"/>
          <w:sz w:val="24"/>
          <w:szCs w:val="24"/>
        </w:rPr>
        <w:t>的含量为两次平行样的平均值，</w:t>
      </w:r>
      <w:r>
        <w:rPr>
          <w:rFonts w:ascii="Times New Roman" w:hAnsi="Times New Roman"/>
          <w:sz w:val="24"/>
          <w:szCs w:val="24"/>
        </w:rPr>
        <w:t>O</w:t>
      </w:r>
      <w:r>
        <w:rPr>
          <w:rFonts w:hint="eastAsia" w:ascii="Times New Roman" w:hAnsi="Times New Roman"/>
          <w:sz w:val="24"/>
          <w:szCs w:val="24"/>
        </w:rPr>
        <w:t>含量使用差减法获得。测试结果如下表</w:t>
      </w:r>
      <w:r>
        <w:rPr>
          <w:rFonts w:ascii="Times New Roman" w:hAnsi="Times New Roman"/>
          <w:sz w:val="24"/>
          <w:szCs w:val="24"/>
        </w:rPr>
        <w:t>2-1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号煤工业分析和元素分析</w:t>
      </w:r>
    </w:p>
    <w:p>
      <w:pPr>
        <w:spacing w:line="360" w:lineRule="auto"/>
        <w:jc w:val="center"/>
        <w:rPr>
          <w:rFonts w:ascii="Times New Roman" w:hAnsi="Times New Roman" w:eastAsia="楷体"/>
        </w:rPr>
      </w:pPr>
      <w:r>
        <w:rPr>
          <w:rFonts w:ascii="Times New Roman" w:hAnsi="Times New Roman" w:eastAsia="楷体"/>
        </w:rPr>
        <w:t>Table 2-1 Proximate and Ultimate Analysis of Dongqu No.2 Coal</w:t>
      </w:r>
    </w:p>
    <w:tbl>
      <w:tblPr>
        <w:tblStyle w:val="16"/>
        <w:tblW w:w="8613" w:type="dxa"/>
        <w:tblInd w:w="0" w:type="dxa"/>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965"/>
        <w:gridCol w:w="941"/>
        <w:gridCol w:w="1499"/>
        <w:gridCol w:w="286"/>
        <w:gridCol w:w="1063"/>
        <w:gridCol w:w="964"/>
        <w:gridCol w:w="964"/>
        <w:gridCol w:w="965"/>
        <w:gridCol w:w="966"/>
      </w:tblGrid>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3405" w:type="dxa"/>
            <w:gridSpan w:val="3"/>
            <w:vAlign w:val="center"/>
          </w:tcPr>
          <w:p>
            <w:pPr>
              <w:jc w:val="center"/>
              <w:rPr>
                <w:rFonts w:ascii="Times New Roman" w:hAnsi="Times New Roman"/>
                <w:szCs w:val="21"/>
              </w:rPr>
            </w:pPr>
            <w:r>
              <w:rPr>
                <w:rFonts w:ascii="Times New Roman" w:hAnsi="Times New Roman"/>
                <w:szCs w:val="21"/>
              </w:rPr>
              <w:t>Proximate Analysis w /%</w:t>
            </w:r>
          </w:p>
        </w:tc>
        <w:tc>
          <w:tcPr>
            <w:tcW w:w="286" w:type="dxa"/>
            <w:tcBorders>
              <w:bottom w:val="nil"/>
            </w:tcBorders>
          </w:tcPr>
          <w:p>
            <w:pPr>
              <w:jc w:val="center"/>
              <w:rPr>
                <w:rFonts w:ascii="Times New Roman" w:hAnsi="Times New Roman"/>
                <w:szCs w:val="21"/>
              </w:rPr>
            </w:pPr>
          </w:p>
        </w:tc>
        <w:tc>
          <w:tcPr>
            <w:tcW w:w="4922" w:type="dxa"/>
            <w:gridSpan w:val="5"/>
            <w:vAlign w:val="center"/>
          </w:tcPr>
          <w:p>
            <w:pPr>
              <w:jc w:val="center"/>
              <w:rPr>
                <w:rFonts w:ascii="Times New Roman" w:hAnsi="Times New Roman"/>
                <w:szCs w:val="21"/>
              </w:rPr>
            </w:pPr>
            <w:r>
              <w:rPr>
                <w:rFonts w:ascii="Times New Roman" w:hAnsi="Times New Roman"/>
                <w:szCs w:val="21"/>
              </w:rPr>
              <w:t>Ultimate Analysis w</w:t>
            </w:r>
            <w:r>
              <w:rPr>
                <w:rFonts w:ascii="Times New Roman" w:hAnsi="Times New Roman"/>
                <w:szCs w:val="21"/>
                <w:vertAlign w:val="subscript"/>
              </w:rPr>
              <w:t>daf</w:t>
            </w:r>
            <w:r>
              <w:rPr>
                <w:rFonts w:ascii="Times New Roman" w:hAnsi="Times New Roman"/>
                <w:szCs w:val="21"/>
              </w:rPr>
              <w:t xml:space="preserve"> /%</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451" w:hRule="atLeast"/>
        </w:trPr>
        <w:tc>
          <w:tcPr>
            <w:tcW w:w="965" w:type="dxa"/>
            <w:tcBorders>
              <w:bottom w:val="nil"/>
            </w:tcBorders>
            <w:vAlign w:val="center"/>
          </w:tcPr>
          <w:p>
            <w:pPr>
              <w:jc w:val="center"/>
              <w:rPr>
                <w:rFonts w:ascii="Times New Roman" w:hAnsi="Times New Roman"/>
                <w:szCs w:val="21"/>
              </w:rPr>
            </w:pPr>
            <w:r>
              <w:rPr>
                <w:rFonts w:ascii="Times New Roman" w:hAnsi="Times New Roman"/>
                <w:szCs w:val="21"/>
              </w:rPr>
              <w:t>M</w:t>
            </w:r>
            <w:r>
              <w:rPr>
                <w:rFonts w:ascii="Times New Roman" w:hAnsi="Times New Roman"/>
                <w:szCs w:val="21"/>
                <w:vertAlign w:val="subscript"/>
              </w:rPr>
              <w:t>ad</w:t>
            </w:r>
          </w:p>
        </w:tc>
        <w:tc>
          <w:tcPr>
            <w:tcW w:w="941" w:type="dxa"/>
            <w:tcBorders>
              <w:bottom w:val="nil"/>
            </w:tcBorders>
            <w:vAlign w:val="center"/>
          </w:tcPr>
          <w:p>
            <w:pPr>
              <w:jc w:val="center"/>
              <w:rPr>
                <w:rFonts w:ascii="Times New Roman" w:hAnsi="Times New Roman"/>
                <w:szCs w:val="21"/>
              </w:rPr>
            </w:pPr>
            <w:r>
              <w:rPr>
                <w:rFonts w:ascii="Times New Roman" w:hAnsi="Times New Roman"/>
                <w:szCs w:val="21"/>
              </w:rPr>
              <w:t>A</w:t>
            </w:r>
            <w:r>
              <w:rPr>
                <w:rFonts w:ascii="Times New Roman" w:hAnsi="Times New Roman"/>
                <w:szCs w:val="21"/>
                <w:vertAlign w:val="subscript"/>
              </w:rPr>
              <w:t>ad</w:t>
            </w:r>
          </w:p>
        </w:tc>
        <w:tc>
          <w:tcPr>
            <w:tcW w:w="1499" w:type="dxa"/>
            <w:tcBorders>
              <w:bottom w:val="nil"/>
            </w:tcBorders>
            <w:vAlign w:val="center"/>
          </w:tcPr>
          <w:p>
            <w:pPr>
              <w:jc w:val="center"/>
              <w:rPr>
                <w:rFonts w:ascii="Times New Roman" w:hAnsi="Times New Roman"/>
                <w:szCs w:val="21"/>
              </w:rPr>
            </w:pPr>
            <w:r>
              <w:rPr>
                <w:rFonts w:ascii="Times New Roman" w:hAnsi="Times New Roman"/>
                <w:szCs w:val="21"/>
              </w:rPr>
              <w:t>V</w:t>
            </w:r>
            <w:r>
              <w:rPr>
                <w:rFonts w:ascii="Times New Roman" w:hAnsi="Times New Roman"/>
                <w:szCs w:val="21"/>
                <w:vertAlign w:val="subscript"/>
              </w:rPr>
              <w:t>daf</w:t>
            </w:r>
          </w:p>
        </w:tc>
        <w:tc>
          <w:tcPr>
            <w:tcW w:w="286" w:type="dxa"/>
            <w:tcBorders>
              <w:top w:val="nil"/>
              <w:bottom w:val="nil"/>
            </w:tcBorders>
          </w:tcPr>
          <w:p>
            <w:pPr>
              <w:jc w:val="center"/>
              <w:rPr>
                <w:rFonts w:ascii="Times New Roman" w:hAnsi="Times New Roman"/>
                <w:szCs w:val="21"/>
              </w:rPr>
            </w:pPr>
          </w:p>
        </w:tc>
        <w:tc>
          <w:tcPr>
            <w:tcW w:w="1063" w:type="dxa"/>
            <w:tcBorders>
              <w:bottom w:val="nil"/>
            </w:tcBorders>
            <w:vAlign w:val="center"/>
          </w:tcPr>
          <w:p>
            <w:pPr>
              <w:jc w:val="center"/>
              <w:rPr>
                <w:rFonts w:ascii="Times New Roman" w:hAnsi="Times New Roman"/>
                <w:szCs w:val="21"/>
              </w:rPr>
            </w:pPr>
            <w:r>
              <w:rPr>
                <w:rFonts w:ascii="Times New Roman" w:hAnsi="Times New Roman"/>
                <w:szCs w:val="21"/>
              </w:rPr>
              <w:t>C</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H</w:t>
            </w:r>
          </w:p>
        </w:tc>
        <w:tc>
          <w:tcPr>
            <w:tcW w:w="964" w:type="dxa"/>
            <w:tcBorders>
              <w:bottom w:val="nil"/>
            </w:tcBorders>
            <w:vAlign w:val="center"/>
          </w:tcPr>
          <w:p>
            <w:pPr>
              <w:jc w:val="center"/>
              <w:rPr>
                <w:rFonts w:ascii="Times New Roman" w:hAnsi="Times New Roman"/>
                <w:szCs w:val="21"/>
              </w:rPr>
            </w:pPr>
            <w:r>
              <w:rPr>
                <w:rFonts w:ascii="Times New Roman" w:hAnsi="Times New Roman"/>
                <w:szCs w:val="21"/>
              </w:rPr>
              <w:t>O</w:t>
            </w:r>
          </w:p>
        </w:tc>
        <w:tc>
          <w:tcPr>
            <w:tcW w:w="965" w:type="dxa"/>
            <w:tcBorders>
              <w:bottom w:val="nil"/>
            </w:tcBorders>
            <w:vAlign w:val="center"/>
          </w:tcPr>
          <w:p>
            <w:pPr>
              <w:jc w:val="center"/>
              <w:rPr>
                <w:rFonts w:ascii="Times New Roman" w:hAnsi="Times New Roman"/>
                <w:szCs w:val="21"/>
              </w:rPr>
            </w:pPr>
            <w:r>
              <w:rPr>
                <w:rFonts w:ascii="Times New Roman" w:hAnsi="Times New Roman"/>
                <w:szCs w:val="21"/>
              </w:rPr>
              <w:t>N</w:t>
            </w:r>
          </w:p>
        </w:tc>
        <w:tc>
          <w:tcPr>
            <w:tcW w:w="966" w:type="dxa"/>
            <w:tcBorders>
              <w:bottom w:val="nil"/>
            </w:tcBorders>
            <w:vAlign w:val="center"/>
          </w:tcPr>
          <w:p>
            <w:pPr>
              <w:jc w:val="center"/>
              <w:rPr>
                <w:rFonts w:ascii="Times New Roman" w:hAnsi="Times New Roman"/>
                <w:szCs w:val="21"/>
              </w:rPr>
            </w:pPr>
            <w:r>
              <w:rPr>
                <w:rFonts w:ascii="Times New Roman" w:hAnsi="Times New Roman"/>
                <w:szCs w:val="21"/>
              </w:rPr>
              <w:t>S</w:t>
            </w:r>
          </w:p>
        </w:tc>
      </w:tr>
      <w:tr>
        <w:tblPrEx>
          <w:tblBorders>
            <w:top w:val="single" w:color="000000" w:sz="4"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Ex>
        <w:trPr>
          <w:trHeight w:val="733" w:hRule="atLeast"/>
        </w:trPr>
        <w:tc>
          <w:tcPr>
            <w:tcW w:w="965" w:type="dxa"/>
            <w:tcBorders>
              <w:top w:val="nil"/>
            </w:tcBorders>
            <w:vAlign w:val="center"/>
          </w:tcPr>
          <w:p>
            <w:pPr>
              <w:jc w:val="center"/>
              <w:rPr>
                <w:rFonts w:ascii="Times New Roman" w:hAnsi="Times New Roman"/>
                <w:szCs w:val="21"/>
              </w:rPr>
            </w:pPr>
            <w:r>
              <w:rPr>
                <w:rFonts w:ascii="Times New Roman" w:hAnsi="Times New Roman"/>
                <w:szCs w:val="21"/>
              </w:rPr>
              <w:t>0.71</w:t>
            </w:r>
          </w:p>
        </w:tc>
        <w:tc>
          <w:tcPr>
            <w:tcW w:w="941" w:type="dxa"/>
            <w:tcBorders>
              <w:top w:val="nil"/>
            </w:tcBorders>
            <w:vAlign w:val="center"/>
          </w:tcPr>
          <w:p>
            <w:pPr>
              <w:jc w:val="center"/>
              <w:rPr>
                <w:rFonts w:ascii="Times New Roman" w:hAnsi="Times New Roman"/>
                <w:szCs w:val="21"/>
              </w:rPr>
            </w:pPr>
            <w:r>
              <w:rPr>
                <w:rFonts w:ascii="Times New Roman" w:hAnsi="Times New Roman"/>
                <w:szCs w:val="21"/>
              </w:rPr>
              <w:t>2</w:t>
            </w:r>
          </w:p>
        </w:tc>
        <w:tc>
          <w:tcPr>
            <w:tcW w:w="1499" w:type="dxa"/>
            <w:tcBorders>
              <w:top w:val="nil"/>
            </w:tcBorders>
            <w:vAlign w:val="center"/>
          </w:tcPr>
          <w:p>
            <w:pPr>
              <w:jc w:val="center"/>
              <w:rPr>
                <w:rFonts w:ascii="Times New Roman" w:hAnsi="Times New Roman"/>
                <w:szCs w:val="21"/>
              </w:rPr>
            </w:pPr>
            <w:r>
              <w:rPr>
                <w:rFonts w:ascii="Times New Roman" w:hAnsi="Times New Roman"/>
                <w:szCs w:val="21"/>
              </w:rPr>
              <w:t>17.72</w:t>
            </w:r>
          </w:p>
        </w:tc>
        <w:tc>
          <w:tcPr>
            <w:tcW w:w="286" w:type="dxa"/>
            <w:tcBorders>
              <w:top w:val="nil"/>
            </w:tcBorders>
          </w:tcPr>
          <w:p>
            <w:pPr>
              <w:jc w:val="center"/>
              <w:rPr>
                <w:rFonts w:ascii="Times New Roman" w:hAnsi="Times New Roman"/>
                <w:szCs w:val="21"/>
              </w:rPr>
            </w:pPr>
          </w:p>
        </w:tc>
        <w:tc>
          <w:tcPr>
            <w:tcW w:w="1063" w:type="dxa"/>
            <w:tcBorders>
              <w:top w:val="nil"/>
            </w:tcBorders>
            <w:vAlign w:val="center"/>
          </w:tcPr>
          <w:p>
            <w:pPr>
              <w:jc w:val="center"/>
              <w:rPr>
                <w:rFonts w:ascii="Times New Roman" w:hAnsi="Times New Roman"/>
                <w:szCs w:val="21"/>
              </w:rPr>
            </w:pPr>
            <w:r>
              <w:rPr>
                <w:rFonts w:ascii="Times New Roman" w:hAnsi="Times New Roman"/>
                <w:szCs w:val="21"/>
              </w:rPr>
              <w:t>90.31</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4.66</w:t>
            </w:r>
          </w:p>
        </w:tc>
        <w:tc>
          <w:tcPr>
            <w:tcW w:w="964" w:type="dxa"/>
            <w:tcBorders>
              <w:top w:val="nil"/>
            </w:tcBorders>
            <w:vAlign w:val="center"/>
          </w:tcPr>
          <w:p>
            <w:pPr>
              <w:jc w:val="center"/>
              <w:rPr>
                <w:rFonts w:ascii="Times New Roman" w:hAnsi="Times New Roman"/>
                <w:szCs w:val="21"/>
              </w:rPr>
            </w:pPr>
            <w:r>
              <w:rPr>
                <w:rFonts w:ascii="Times New Roman" w:hAnsi="Times New Roman"/>
                <w:szCs w:val="21"/>
              </w:rPr>
              <w:t>2.91</w:t>
            </w:r>
          </w:p>
        </w:tc>
        <w:tc>
          <w:tcPr>
            <w:tcW w:w="965" w:type="dxa"/>
            <w:tcBorders>
              <w:top w:val="nil"/>
            </w:tcBorders>
            <w:vAlign w:val="center"/>
          </w:tcPr>
          <w:p>
            <w:pPr>
              <w:jc w:val="center"/>
              <w:rPr>
                <w:rFonts w:ascii="Times New Roman" w:hAnsi="Times New Roman"/>
                <w:szCs w:val="21"/>
              </w:rPr>
            </w:pPr>
            <w:r>
              <w:rPr>
                <w:rFonts w:ascii="Times New Roman" w:hAnsi="Times New Roman"/>
                <w:szCs w:val="21"/>
              </w:rPr>
              <w:t>1.56</w:t>
            </w:r>
          </w:p>
        </w:tc>
        <w:tc>
          <w:tcPr>
            <w:tcW w:w="966" w:type="dxa"/>
            <w:tcBorders>
              <w:top w:val="nil"/>
            </w:tcBorders>
            <w:vAlign w:val="center"/>
          </w:tcPr>
          <w:p>
            <w:pPr>
              <w:jc w:val="center"/>
              <w:rPr>
                <w:rFonts w:ascii="Times New Roman" w:hAnsi="Times New Roman"/>
                <w:szCs w:val="21"/>
              </w:rPr>
            </w:pPr>
            <w:r>
              <w:rPr>
                <w:rFonts w:ascii="Times New Roman" w:hAnsi="Times New Roman"/>
                <w:szCs w:val="21"/>
              </w:rPr>
              <w:t>0.57</w:t>
            </w:r>
          </w:p>
        </w:tc>
      </w:tr>
    </w:tbl>
    <w:p>
      <w:pPr>
        <w:spacing w:line="415" w:lineRule="auto"/>
        <w:outlineLvl w:val="2"/>
        <w:rPr>
          <w:rFonts w:ascii="Times New Roman" w:hAnsi="Times New Roman" w:eastAsia="黑体"/>
          <w:b/>
          <w:sz w:val="24"/>
          <w:szCs w:val="24"/>
        </w:rPr>
      </w:pPr>
      <w:bookmarkStart w:id="35" w:name="_Toc715726"/>
      <w:bookmarkStart w:id="36" w:name="_Toc5271580"/>
      <w:r>
        <w:rPr>
          <w:rFonts w:ascii="Times New Roman" w:hAnsi="Times New Roman" w:eastAsia="黑体"/>
          <w:b/>
          <w:sz w:val="24"/>
          <w:szCs w:val="24"/>
        </w:rPr>
        <w:t xml:space="preserve">2.2.2 </w:t>
      </w:r>
      <w:r>
        <w:rPr>
          <w:rFonts w:hint="eastAsia" w:ascii="Times New Roman" w:hAnsi="Times New Roman" w:eastAsia="黑体"/>
          <w:b/>
          <w:sz w:val="24"/>
          <w:szCs w:val="24"/>
        </w:rPr>
        <w:t>反射率测定</w:t>
      </w:r>
      <w:bookmarkEnd w:id="35"/>
      <w:bookmarkEnd w:id="36"/>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反射率测试在德国</w:t>
      </w:r>
      <w:r>
        <w:rPr>
          <w:rFonts w:ascii="Times New Roman" w:hAnsi="Times New Roman"/>
          <w:i/>
          <w:sz w:val="24"/>
          <w:szCs w:val="24"/>
        </w:rPr>
        <w:t>Carl Zeiss AG</w:t>
      </w:r>
      <w:r>
        <w:rPr>
          <w:rFonts w:hint="eastAsia" w:ascii="Times New Roman" w:hAnsi="Times New Roman"/>
          <w:sz w:val="24"/>
          <w:szCs w:val="24"/>
        </w:rPr>
        <w:t>公司生产的</w:t>
      </w:r>
      <w:r>
        <w:rPr>
          <w:rFonts w:ascii="Times New Roman" w:hAnsi="Times New Roman"/>
          <w:i/>
          <w:sz w:val="24"/>
          <w:szCs w:val="24"/>
        </w:rPr>
        <w:t>Zeiss Axioskop 40A</w:t>
      </w:r>
      <w:r>
        <w:rPr>
          <w:rFonts w:hint="eastAsia" w:ascii="Times New Roman" w:hAnsi="Times New Roman"/>
          <w:sz w:val="24"/>
          <w:szCs w:val="24"/>
        </w:rPr>
        <w:t>型显微镜上完成，测试依据国家标准</w:t>
      </w:r>
      <w:r>
        <w:rPr>
          <w:rFonts w:ascii="Times New Roman" w:hAnsi="Times New Roman"/>
          <w:sz w:val="24"/>
          <w:szCs w:val="24"/>
        </w:rPr>
        <w:t>(</w:t>
      </w:r>
      <w:r>
        <w:rPr>
          <w:rFonts w:ascii="Times New Roman" w:hAnsi="Times New Roman"/>
          <w:i/>
          <w:sz w:val="24"/>
          <w:szCs w:val="24"/>
        </w:rPr>
        <w:t>GD/T6948-2008</w:t>
      </w:r>
      <w:r>
        <w:rPr>
          <w:rFonts w:ascii="Times New Roman" w:hAnsi="Times New Roman"/>
          <w:sz w:val="24"/>
          <w:szCs w:val="24"/>
        </w:rPr>
        <w:t>)</w:t>
      </w:r>
      <w:r>
        <w:rPr>
          <w:rFonts w:hint="eastAsia" w:ascii="Times New Roman" w:hAnsi="Times New Roman"/>
          <w:sz w:val="24"/>
          <w:szCs w:val="24"/>
        </w:rPr>
        <w:t>，在</w:t>
      </w:r>
      <w:r>
        <w:rPr>
          <w:rFonts w:ascii="Times New Roman" w:hAnsi="Times New Roman"/>
          <w:sz w:val="24"/>
          <w:szCs w:val="24"/>
        </w:rPr>
        <w:t>24</w:t>
      </w:r>
      <w:r>
        <w:rPr>
          <w:rFonts w:hint="eastAsia" w:ascii="宋体" w:hAnsi="宋体" w:eastAsia="宋体" w:cs="宋体"/>
          <w:sz w:val="24"/>
          <w:szCs w:val="24"/>
        </w:rPr>
        <w:t>℃</w:t>
      </w:r>
      <w:r>
        <w:rPr>
          <w:rFonts w:hint="eastAsia" w:ascii="Times New Roman" w:hAnsi="Times New Roman"/>
          <w:sz w:val="24"/>
          <w:szCs w:val="24"/>
        </w:rPr>
        <w:t>的室温的条件下对东曲</w:t>
      </w:r>
      <w:r>
        <w:rPr>
          <w:rFonts w:ascii="Times New Roman" w:hAnsi="Times New Roman"/>
          <w:sz w:val="24"/>
          <w:szCs w:val="24"/>
        </w:rPr>
        <w:t>2</w:t>
      </w:r>
      <w:r>
        <w:rPr>
          <w:rFonts w:hint="eastAsia" w:ascii="Times New Roman" w:hAnsi="Times New Roman"/>
          <w:sz w:val="24"/>
          <w:szCs w:val="24"/>
        </w:rPr>
        <w:t>号原煤镜质组反射率进行测定，测试结果为东曲</w:t>
      </w:r>
      <w:r>
        <w:rPr>
          <w:rFonts w:ascii="Times New Roman" w:hAnsi="Times New Roman"/>
          <w:sz w:val="24"/>
          <w:szCs w:val="24"/>
        </w:rPr>
        <w:t>2</w:t>
      </w:r>
      <w:r>
        <w:rPr>
          <w:rFonts w:hint="eastAsia" w:ascii="Times New Roman" w:hAnsi="Times New Roman"/>
          <w:sz w:val="24"/>
          <w:szCs w:val="24"/>
        </w:rPr>
        <w:t>号煤镜质组反射率</w:t>
      </w:r>
      <w:r>
        <w:rPr>
          <w:rFonts w:ascii="Times New Roman" w:hAnsi="Times New Roman"/>
          <w:i/>
          <w:sz w:val="24"/>
          <w:szCs w:val="24"/>
        </w:rPr>
        <w:t>R</w:t>
      </w:r>
      <w:r>
        <w:rPr>
          <w:rFonts w:ascii="Times New Roman" w:hAnsi="Times New Roman"/>
          <w:i/>
          <w:sz w:val="24"/>
          <w:szCs w:val="24"/>
          <w:vertAlign w:val="superscript"/>
        </w:rPr>
        <w:t>o</w:t>
      </w:r>
      <w:r>
        <w:rPr>
          <w:rFonts w:ascii="Times New Roman" w:hAnsi="Times New Roman"/>
          <w:i/>
          <w:sz w:val="24"/>
          <w:szCs w:val="24"/>
          <w:vertAlign w:val="subscript"/>
        </w:rPr>
        <w:t>max</w:t>
      </w:r>
      <w:r>
        <w:rPr>
          <w:rFonts w:ascii="Times New Roman" w:hAnsi="Times New Roman"/>
          <w:sz w:val="24"/>
          <w:szCs w:val="24"/>
        </w:rPr>
        <w:t>=1.81%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号原煤镜质组反射率测定详情如表</w:t>
      </w:r>
      <w:r>
        <w:rPr>
          <w:rFonts w:ascii="Times New Roman" w:hAnsi="Times New Roman"/>
          <w:sz w:val="24"/>
          <w:szCs w:val="24"/>
        </w:rPr>
        <w:t>2-2</w:t>
      </w:r>
      <w:r>
        <w:rPr>
          <w:rFonts w:hint="eastAsia" w:ascii="Times New Roman" w:hAnsi="Times New Roman"/>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2-2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号煤镜质组反射率测定</w:t>
      </w:r>
    </w:p>
    <w:p>
      <w:pPr>
        <w:spacing w:line="360" w:lineRule="auto"/>
        <w:jc w:val="center"/>
        <w:rPr>
          <w:rFonts w:ascii="Times New Roman" w:hAnsi="Times New Roman" w:eastAsia="楷体"/>
        </w:rPr>
      </w:pPr>
      <w:r>
        <w:rPr>
          <w:rFonts w:ascii="Times New Roman" w:hAnsi="Times New Roman" w:eastAsia="楷体"/>
        </w:rPr>
        <w:t>Table2-2 Determination of Vitrinite Reflectivity of Dongqu No.2 Coal</w:t>
      </w:r>
    </w:p>
    <w:tbl>
      <w:tblPr>
        <w:tblStyle w:val="17"/>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418"/>
        <w:gridCol w:w="246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样品</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东曲</w:t>
            </w:r>
            <w:r>
              <w:rPr>
                <w:rFonts w:ascii="Times New Roman" w:hAnsi="Times New Roman"/>
                <w:szCs w:val="21"/>
              </w:rPr>
              <w:t>2</w:t>
            </w:r>
            <w:r>
              <w:rPr>
                <w:rFonts w:hint="eastAsia" w:ascii="Times New Roman" w:hAnsi="Times New Roman"/>
                <w:szCs w:val="21"/>
              </w:rPr>
              <w:t>号原煤</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依据标准</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GB/T6948-2008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反射率类型</w:t>
            </w:r>
          </w:p>
        </w:tc>
        <w:tc>
          <w:tcPr>
            <w:tcW w:w="2976" w:type="dxa"/>
            <w:tcBorders>
              <w:left w:val="nil"/>
              <w:right w:val="nil"/>
            </w:tcBorders>
            <w:vAlign w:val="center"/>
          </w:tcPr>
          <w:p>
            <w:pPr>
              <w:spacing w:line="360" w:lineRule="auto"/>
              <w:jc w:val="center"/>
              <w:rPr>
                <w:rFonts w:ascii="Times New Roman" w:hAnsi="Times New Roman"/>
                <w:i/>
                <w:szCs w:val="21"/>
              </w:rPr>
            </w:pPr>
            <w:r>
              <w:rPr>
                <w:rFonts w:ascii="Times New Roman" w:hAnsi="Times New Roman"/>
                <w:i/>
                <w:szCs w:val="21"/>
              </w:rPr>
              <w:t>R</w:t>
            </w:r>
            <w:r>
              <w:rPr>
                <w:rFonts w:ascii="Times New Roman" w:hAnsi="Times New Roman"/>
                <w:i/>
                <w:szCs w:val="21"/>
                <w:vertAlign w:val="superscript"/>
              </w:rPr>
              <w:t>o</w:t>
            </w:r>
            <w:r>
              <w:rPr>
                <w:rFonts w:ascii="Times New Roman" w:hAnsi="Times New Roman"/>
                <w:i/>
                <w:szCs w:val="21"/>
                <w:vertAlign w:val="subscript"/>
              </w:rPr>
              <w:t>max</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显微镜型号</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Zeiss Axioskop 40A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平均值</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1.81</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光度计型号</w:t>
            </w:r>
          </w:p>
        </w:tc>
        <w:tc>
          <w:tcPr>
            <w:tcW w:w="2460" w:type="dxa"/>
            <w:tcBorders>
              <w:left w:val="nil"/>
            </w:tcBorders>
            <w:vAlign w:val="center"/>
          </w:tcPr>
          <w:p>
            <w:pPr>
              <w:spacing w:line="360" w:lineRule="auto"/>
              <w:jc w:val="center"/>
              <w:rPr>
                <w:rFonts w:ascii="Times New Roman" w:hAnsi="Times New Roman"/>
                <w:i/>
                <w:szCs w:val="21"/>
              </w:rPr>
            </w:pPr>
            <w:r>
              <w:rPr>
                <w:rFonts w:ascii="Times New Roman" w:hAnsi="Times New Roman"/>
                <w:i/>
                <w:szCs w:val="21"/>
              </w:rPr>
              <w:t>MSP200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标准差</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0.0034</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浸油</w:t>
            </w:r>
            <w:r>
              <w:rPr>
                <w:rFonts w:ascii="Times New Roman" w:hAnsi="Times New Roman"/>
                <w:szCs w:val="21"/>
              </w:rPr>
              <w:t>(N</w:t>
            </w:r>
            <w:r>
              <w:rPr>
                <w:rFonts w:ascii="Times New Roman" w:hAnsi="Times New Roman"/>
                <w:szCs w:val="21"/>
                <w:vertAlign w:val="subscript"/>
              </w:rPr>
              <w:t>e</w:t>
            </w:r>
            <w:r>
              <w:rPr>
                <w:rFonts w:ascii="Times New Roman" w:hAnsi="Times New Roman"/>
                <w:szCs w:val="21"/>
              </w:rPr>
              <w:t>)</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1.518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总测点数</w:t>
            </w:r>
            <w:r>
              <w:rPr>
                <w:rFonts w:ascii="Times New Roman" w:hAnsi="Times New Roman"/>
                <w:szCs w:val="21"/>
              </w:rPr>
              <w:t>(</w:t>
            </w:r>
            <w:r>
              <w:rPr>
                <w:rFonts w:hint="eastAsia" w:ascii="Times New Roman" w:hAnsi="Times New Roman"/>
                <w:szCs w:val="21"/>
              </w:rPr>
              <w:t>个</w:t>
            </w:r>
            <w:r>
              <w:rPr>
                <w:rFonts w:ascii="Times New Roman" w:hAnsi="Times New Roman"/>
                <w:szCs w:val="21"/>
              </w:rPr>
              <w:t>)</w:t>
            </w:r>
          </w:p>
        </w:tc>
        <w:tc>
          <w:tcPr>
            <w:tcW w:w="2976" w:type="dxa"/>
            <w:tcBorders>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50</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物镜</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50x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标准物质</w:t>
            </w:r>
          </w:p>
        </w:tc>
        <w:tc>
          <w:tcPr>
            <w:tcW w:w="2976"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蓝宝石、</w:t>
            </w:r>
            <w:r>
              <w:rPr>
                <w:rFonts w:hint="eastAsia" w:ascii="宋体" w:hAnsi="宋体" w:eastAsia="宋体"/>
                <w:color w:val="000000"/>
                <w:szCs w:val="21"/>
              </w:rPr>
              <w:t>钇铝</w:t>
            </w:r>
            <w:r>
              <w:rPr>
                <w:rFonts w:ascii="宋体" w:hAnsi="宋体" w:eastAsia="宋体"/>
                <w:color w:val="000000"/>
                <w:szCs w:val="21"/>
              </w:rPr>
              <w:t>(</w:t>
            </w:r>
            <w:r>
              <w:rPr>
                <w:rFonts w:hint="eastAsia" w:ascii="宋体" w:hAnsi="宋体" w:eastAsia="宋体"/>
                <w:color w:val="000000"/>
                <w:szCs w:val="21"/>
              </w:rPr>
              <w:t>钆镓</w:t>
            </w:r>
            <w:r>
              <w:rPr>
                <w:rFonts w:ascii="宋体" w:hAnsi="宋体" w:eastAsia="宋体"/>
                <w:color w:val="000000"/>
                <w:szCs w:val="21"/>
              </w:rPr>
              <w:t>)</w:t>
            </w:r>
            <w:r>
              <w:rPr>
                <w:rFonts w:hint="eastAsia" w:ascii="宋体" w:hAnsi="宋体" w:eastAsia="宋体"/>
                <w:color w:val="000000"/>
                <w:szCs w:val="21"/>
              </w:rPr>
              <w:t>石榴石</w:t>
            </w:r>
          </w:p>
        </w:tc>
        <w:tc>
          <w:tcPr>
            <w:tcW w:w="141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室温</w:t>
            </w:r>
            <w:r>
              <w:rPr>
                <w:rFonts w:ascii="Times New Roman" w:hAnsi="Times New Roman"/>
                <w:szCs w:val="21"/>
              </w:rPr>
              <w:t>(</w:t>
            </w:r>
            <w:r>
              <w:rPr>
                <w:rFonts w:hint="eastAsia" w:ascii="Times New Roman" w:hAnsi="Times New Roman"/>
                <w:szCs w:val="21"/>
              </w:rPr>
              <w:t>℃</w:t>
            </w:r>
            <w:r>
              <w:rPr>
                <w:rFonts w:ascii="Times New Roman" w:hAnsi="Times New Roman"/>
                <w:szCs w:val="21"/>
              </w:rPr>
              <w:t>)</w:t>
            </w:r>
          </w:p>
        </w:tc>
        <w:tc>
          <w:tcPr>
            <w:tcW w:w="2460" w:type="dxa"/>
            <w:tcBorders>
              <w:left w:val="nil"/>
            </w:tcBorders>
            <w:vAlign w:val="center"/>
          </w:tcPr>
          <w:p>
            <w:pPr>
              <w:spacing w:line="360" w:lineRule="auto"/>
              <w:jc w:val="center"/>
              <w:rPr>
                <w:rFonts w:ascii="Times New Roman" w:hAnsi="Times New Roman"/>
                <w:szCs w:val="21"/>
              </w:rPr>
            </w:pPr>
            <w:r>
              <w:rPr>
                <w:rFonts w:ascii="Times New Roman" w:hAnsi="Times New Roman"/>
                <w:szCs w:val="21"/>
              </w:rPr>
              <w:t>24</w:t>
            </w:r>
          </w:p>
        </w:tc>
      </w:tr>
    </w:tbl>
    <w:p>
      <w:pPr>
        <w:spacing w:line="415" w:lineRule="auto"/>
        <w:outlineLvl w:val="2"/>
        <w:rPr>
          <w:rFonts w:ascii="Times New Roman" w:hAnsi="Times New Roman" w:eastAsia="黑体"/>
          <w:b/>
          <w:sz w:val="24"/>
          <w:szCs w:val="24"/>
        </w:rPr>
      </w:pPr>
      <w:bookmarkStart w:id="37" w:name="_Toc715727"/>
      <w:bookmarkStart w:id="38" w:name="_Toc5271581"/>
      <w:r>
        <w:rPr>
          <w:rFonts w:ascii="Times New Roman" w:hAnsi="Times New Roman" w:eastAsia="黑体"/>
          <w:b/>
          <w:sz w:val="24"/>
          <w:szCs w:val="24"/>
        </w:rPr>
        <w:t>2.2.3 FTIR</w:t>
      </w:r>
      <w:r>
        <w:rPr>
          <w:rFonts w:hint="eastAsia" w:ascii="Times New Roman" w:hAnsi="Times New Roman" w:eastAsia="黑体"/>
          <w:b/>
          <w:sz w:val="24"/>
          <w:szCs w:val="24"/>
        </w:rPr>
        <w:t>测试</w:t>
      </w:r>
      <w:bookmarkEnd w:id="37"/>
      <w:bookmarkEnd w:id="38"/>
    </w:p>
    <w:p>
      <w:pPr>
        <w:spacing w:line="360" w:lineRule="auto"/>
        <w:ind w:firstLine="480" w:firstLineChars="200"/>
        <w:rPr>
          <w:rFonts w:ascii="Times New Roman" w:hAnsi="Times New Roman"/>
          <w:sz w:val="24"/>
          <w:szCs w:val="24"/>
        </w:rPr>
      </w:pPr>
      <w:r>
        <w:rPr>
          <w:rFonts w:ascii="Times New Roman" w:hAnsi="Times New Roman"/>
          <w:sz w:val="24"/>
          <w:szCs w:val="24"/>
        </w:rPr>
        <w:t>FTIR</w:t>
      </w:r>
      <w:r>
        <w:rPr>
          <w:rFonts w:hint="eastAsia" w:ascii="Times New Roman" w:hAnsi="Times New Roman"/>
          <w:sz w:val="24"/>
          <w:szCs w:val="24"/>
        </w:rPr>
        <w:t>测试在德国</w:t>
      </w:r>
      <w:r>
        <w:rPr>
          <w:rFonts w:ascii="Times New Roman" w:hAnsi="Times New Roman"/>
          <w:i/>
          <w:sz w:val="24"/>
          <w:szCs w:val="24"/>
        </w:rPr>
        <w:t>BEUKER</w:t>
      </w:r>
      <w:r>
        <w:rPr>
          <w:rFonts w:hint="eastAsia" w:ascii="Times New Roman" w:hAnsi="Times New Roman"/>
          <w:sz w:val="24"/>
          <w:szCs w:val="24"/>
        </w:rPr>
        <w:t>公司生产的</w:t>
      </w:r>
      <w:r>
        <w:rPr>
          <w:rFonts w:ascii="Times New Roman" w:hAnsi="Times New Roman"/>
          <w:i/>
          <w:sz w:val="24"/>
          <w:szCs w:val="24"/>
        </w:rPr>
        <w:t>VERTEX70</w:t>
      </w:r>
      <w:r>
        <w:rPr>
          <w:rFonts w:hint="eastAsia" w:ascii="Times New Roman" w:hAnsi="Times New Roman"/>
          <w:sz w:val="24"/>
          <w:szCs w:val="24"/>
        </w:rPr>
        <w:t>红外光谱仪上完成，测试采用</w:t>
      </w:r>
      <w:r>
        <w:rPr>
          <w:rFonts w:ascii="Times New Roman" w:hAnsi="Times New Roman"/>
          <w:i/>
          <w:sz w:val="24"/>
          <w:szCs w:val="24"/>
        </w:rPr>
        <w:t>KBr</w:t>
      </w:r>
      <w:r>
        <w:rPr>
          <w:rFonts w:hint="eastAsia" w:ascii="Times New Roman" w:hAnsi="Times New Roman"/>
          <w:sz w:val="24"/>
          <w:szCs w:val="24"/>
        </w:rPr>
        <w:t>压片制样法进行制样。将样品与</w:t>
      </w:r>
      <w:r>
        <w:rPr>
          <w:rFonts w:ascii="Times New Roman" w:hAnsi="Times New Roman"/>
          <w:i/>
          <w:sz w:val="24"/>
          <w:szCs w:val="24"/>
        </w:rPr>
        <w:t>KBr</w:t>
      </w:r>
      <w:r>
        <w:rPr>
          <w:rFonts w:hint="eastAsia" w:ascii="Times New Roman" w:hAnsi="Times New Roman"/>
          <w:sz w:val="24"/>
          <w:szCs w:val="24"/>
        </w:rPr>
        <w:t>以</w:t>
      </w:r>
      <w:r>
        <w:rPr>
          <w:rFonts w:ascii="Times New Roman" w:hAnsi="Times New Roman"/>
          <w:sz w:val="24"/>
          <w:szCs w:val="24"/>
        </w:rPr>
        <w:t>1 : 100</w:t>
      </w:r>
      <w:r>
        <w:rPr>
          <w:rFonts w:hint="eastAsia" w:ascii="Times New Roman" w:hAnsi="Times New Roman"/>
          <w:sz w:val="24"/>
          <w:szCs w:val="24"/>
        </w:rPr>
        <w:t>的质量比混合，在玛瑙研钵中研磨然后置入磨具中，在粉末压片机</w:t>
      </w:r>
      <w:r>
        <w:rPr>
          <w:rFonts w:ascii="Times New Roman" w:hAnsi="Times New Roman"/>
          <w:sz w:val="24"/>
          <w:szCs w:val="24"/>
        </w:rPr>
        <w:t>9Mpa</w:t>
      </w:r>
      <w:r>
        <w:rPr>
          <w:rFonts w:hint="eastAsia" w:ascii="Times New Roman" w:hAnsi="Times New Roman"/>
          <w:sz w:val="24"/>
          <w:szCs w:val="24"/>
        </w:rPr>
        <w:t>压力下保持</w:t>
      </w:r>
      <w:r>
        <w:rPr>
          <w:rFonts w:ascii="Times New Roman" w:hAnsi="Times New Roman"/>
          <w:sz w:val="24"/>
          <w:szCs w:val="24"/>
        </w:rPr>
        <w:t>1min</w:t>
      </w:r>
      <w:r>
        <w:rPr>
          <w:rFonts w:hint="eastAsia" w:ascii="Times New Roman" w:hAnsi="Times New Roman"/>
          <w:sz w:val="24"/>
          <w:szCs w:val="24"/>
        </w:rPr>
        <w:t>。试验时测试波数范围为</w:t>
      </w:r>
      <w:r>
        <w:rPr>
          <w:rFonts w:ascii="Times New Roman" w:hAnsi="Times New Roman"/>
          <w:sz w:val="24"/>
          <w:szCs w:val="24"/>
        </w:rPr>
        <w:t>400-4000 cm</w:t>
      </w:r>
      <w:r>
        <w:rPr>
          <w:rFonts w:ascii="Times New Roman" w:hAnsi="Times New Roman"/>
          <w:sz w:val="24"/>
          <w:szCs w:val="24"/>
          <w:vertAlign w:val="superscript"/>
        </w:rPr>
        <w:t>-1</w:t>
      </w:r>
      <w:r>
        <w:rPr>
          <w:rFonts w:hint="eastAsia" w:ascii="Times New Roman" w:hAnsi="Times New Roman"/>
          <w:sz w:val="24"/>
          <w:szCs w:val="24"/>
        </w:rPr>
        <w:t>，分辨率为</w:t>
      </w:r>
      <w:r>
        <w:rPr>
          <w:rFonts w:ascii="Times New Roman" w:hAnsi="Times New Roman"/>
          <w:sz w:val="24"/>
          <w:szCs w:val="24"/>
        </w:rPr>
        <w:t>2 cm</w:t>
      </w:r>
      <w:r>
        <w:rPr>
          <w:rFonts w:ascii="Times New Roman" w:hAnsi="Times New Roman"/>
          <w:sz w:val="24"/>
          <w:szCs w:val="24"/>
          <w:vertAlign w:val="superscript"/>
        </w:rPr>
        <w:t>-1</w:t>
      </w:r>
      <w:r>
        <w:rPr>
          <w:rFonts w:hint="eastAsia" w:ascii="Times New Roman" w:hAnsi="Times New Roman"/>
          <w:sz w:val="24"/>
          <w:szCs w:val="24"/>
        </w:rPr>
        <w:t>，累计扫描次数</w:t>
      </w:r>
      <w:r>
        <w:rPr>
          <w:rFonts w:ascii="Times New Roman" w:hAnsi="Times New Roman"/>
          <w:sz w:val="24"/>
          <w:szCs w:val="24"/>
        </w:rPr>
        <w:t>16</w:t>
      </w:r>
      <w:r>
        <w:rPr>
          <w:rFonts w:hint="eastAsia" w:ascii="Times New Roman" w:hAnsi="Times New Roman"/>
          <w:sz w:val="24"/>
          <w:szCs w:val="24"/>
        </w:rPr>
        <w:t>次，同时对比空白</w:t>
      </w:r>
      <w:r>
        <w:rPr>
          <w:rFonts w:ascii="Times New Roman" w:hAnsi="Times New Roman"/>
          <w:i/>
          <w:sz w:val="24"/>
          <w:szCs w:val="24"/>
        </w:rPr>
        <w:t>KBr</w:t>
      </w:r>
      <w:r>
        <w:rPr>
          <w:rFonts w:hint="eastAsia" w:ascii="Times New Roman" w:hAnsi="Times New Roman"/>
          <w:sz w:val="24"/>
          <w:szCs w:val="24"/>
        </w:rPr>
        <w:t>薄片</w:t>
      </w:r>
      <w:r>
        <w:rPr>
          <w:rFonts w:ascii="Times New Roman" w:hAnsi="Times New Roman"/>
          <w:sz w:val="24"/>
          <w:szCs w:val="24"/>
        </w:rPr>
        <w:t>18</w:t>
      </w:r>
      <w:r>
        <w:rPr>
          <w:rFonts w:hint="eastAsia" w:ascii="Times New Roman" w:hAnsi="Times New Roman"/>
          <w:sz w:val="24"/>
          <w:szCs w:val="24"/>
        </w:rPr>
        <w:t>次扫描背景，以此获取高质量光谱。</w:t>
      </w:r>
    </w:p>
    <w:p>
      <w:pPr>
        <w:spacing w:line="415" w:lineRule="auto"/>
        <w:outlineLvl w:val="2"/>
        <w:rPr>
          <w:rFonts w:ascii="Times New Roman" w:hAnsi="Times New Roman" w:eastAsia="黑体"/>
          <w:b/>
          <w:sz w:val="24"/>
          <w:szCs w:val="24"/>
        </w:rPr>
      </w:pPr>
      <w:bookmarkStart w:id="39" w:name="_Toc5271582"/>
      <w:bookmarkStart w:id="40" w:name="_Toc715730"/>
      <w:bookmarkStart w:id="41" w:name="_Toc715728"/>
      <w:r>
        <w:rPr>
          <w:rFonts w:ascii="Times New Roman" w:hAnsi="Times New Roman" w:eastAsia="黑体"/>
          <w:b/>
          <w:sz w:val="24"/>
          <w:szCs w:val="24"/>
        </w:rPr>
        <w:t>2.2.4 XPS</w:t>
      </w:r>
      <w:r>
        <w:rPr>
          <w:rFonts w:hint="eastAsia" w:ascii="Times New Roman" w:hAnsi="Times New Roman" w:eastAsia="黑体"/>
          <w:b/>
          <w:sz w:val="24"/>
          <w:szCs w:val="24"/>
        </w:rPr>
        <w:t>测试</w:t>
      </w:r>
      <w:bookmarkEnd w:id="39"/>
      <w:bookmarkEnd w:id="40"/>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XPS</w:t>
      </w:r>
      <w:r>
        <w:rPr>
          <w:rFonts w:hint="eastAsia" w:ascii="Times New Roman" w:hAnsi="Times New Roman"/>
          <w:sz w:val="24"/>
          <w:szCs w:val="24"/>
        </w:rPr>
        <w:t>测试在英国</w:t>
      </w:r>
      <w:r>
        <w:rPr>
          <w:rFonts w:ascii="Times New Roman" w:hAnsi="Times New Roman"/>
          <w:i/>
          <w:sz w:val="24"/>
          <w:szCs w:val="24"/>
        </w:rPr>
        <w:t>VG</w:t>
      </w:r>
      <w:r>
        <w:rPr>
          <w:rFonts w:ascii="Times New Roman" w:hAnsi="Times New Roman"/>
          <w:sz w:val="24"/>
          <w:szCs w:val="24"/>
        </w:rPr>
        <w:t xml:space="preserve"> </w:t>
      </w:r>
      <w:r>
        <w:rPr>
          <w:rFonts w:hint="eastAsia" w:ascii="Times New Roman" w:hAnsi="Times New Roman"/>
          <w:sz w:val="24"/>
          <w:szCs w:val="24"/>
        </w:rPr>
        <w:t>公司型号为</w:t>
      </w:r>
      <w:r>
        <w:rPr>
          <w:rFonts w:ascii="Times New Roman" w:hAnsi="Times New Roman"/>
          <w:i/>
          <w:sz w:val="24"/>
          <w:szCs w:val="24"/>
        </w:rPr>
        <w:t>ES2CALAB250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射线光电子能谱仪上完成，以</w:t>
      </w:r>
      <w:r>
        <w:rPr>
          <w:rFonts w:ascii="Times New Roman" w:hAnsi="Times New Roman"/>
          <w:i/>
          <w:sz w:val="24"/>
          <w:szCs w:val="24"/>
        </w:rPr>
        <w:t>C</w:t>
      </w:r>
      <w:r>
        <w:rPr>
          <w:rFonts w:ascii="Times New Roman" w:hAnsi="Times New Roman"/>
          <w:i/>
          <w:sz w:val="24"/>
          <w:szCs w:val="24"/>
          <w:vertAlign w:val="superscript"/>
        </w:rPr>
        <w:t>1s</w:t>
      </w:r>
      <w:r>
        <w:rPr>
          <w:rFonts w:ascii="Times New Roman" w:hAnsi="Times New Roman"/>
          <w:sz w:val="24"/>
          <w:szCs w:val="24"/>
        </w:rPr>
        <w:t>(284.6ev)</w:t>
      </w:r>
      <w:r>
        <w:rPr>
          <w:rFonts w:hint="eastAsia" w:ascii="Times New Roman" w:hAnsi="Times New Roman"/>
          <w:sz w:val="24"/>
          <w:szCs w:val="24"/>
        </w:rPr>
        <w:t>为基准进行能量校正。使用</w:t>
      </w:r>
      <w:r>
        <w:rPr>
          <w:rFonts w:ascii="Times New Roman" w:hAnsi="Times New Roman"/>
          <w:i/>
          <w:sz w:val="24"/>
          <w:szCs w:val="24"/>
        </w:rPr>
        <w:t>Al Kα</w:t>
      </w:r>
      <w:r>
        <w:rPr>
          <w:rFonts w:hint="eastAsia" w:ascii="Times New Roman" w:hAnsi="Times New Roman"/>
          <w:sz w:val="24"/>
          <w:szCs w:val="24"/>
        </w:rPr>
        <w:t>阳极，功率为</w:t>
      </w:r>
      <w:r>
        <w:rPr>
          <w:rFonts w:ascii="Times New Roman" w:hAnsi="Times New Roman"/>
          <w:sz w:val="24"/>
          <w:szCs w:val="24"/>
        </w:rPr>
        <w:t>200 W</w:t>
      </w:r>
      <w:r>
        <w:rPr>
          <w:rFonts w:hint="eastAsia" w:ascii="Times New Roman" w:hAnsi="Times New Roman"/>
          <w:sz w:val="24"/>
          <w:szCs w:val="24"/>
        </w:rPr>
        <w:t>。全扫描透过能为</w:t>
      </w:r>
      <w:r>
        <w:rPr>
          <w:rFonts w:ascii="Times New Roman" w:hAnsi="Times New Roman"/>
          <w:sz w:val="24"/>
          <w:szCs w:val="24"/>
        </w:rPr>
        <w:t>150 eV</w:t>
      </w:r>
      <w:r>
        <w:rPr>
          <w:rFonts w:hint="eastAsia" w:ascii="Times New Roman" w:hAnsi="Times New Roman"/>
          <w:sz w:val="24"/>
          <w:szCs w:val="24"/>
        </w:rPr>
        <w:t>，步长</w:t>
      </w:r>
      <w:r>
        <w:rPr>
          <w:rFonts w:ascii="Times New Roman" w:hAnsi="Times New Roman"/>
          <w:sz w:val="24"/>
          <w:szCs w:val="24"/>
        </w:rPr>
        <w:t>0.5 eV</w:t>
      </w:r>
      <w:r>
        <w:rPr>
          <w:rFonts w:hint="eastAsia" w:ascii="Times New Roman" w:hAnsi="Times New Roman"/>
          <w:sz w:val="24"/>
          <w:szCs w:val="24"/>
        </w:rPr>
        <w:t>；窄扫描透过能为</w:t>
      </w:r>
      <w:r>
        <w:rPr>
          <w:rFonts w:ascii="Times New Roman" w:hAnsi="Times New Roman"/>
          <w:sz w:val="24"/>
          <w:szCs w:val="24"/>
        </w:rPr>
        <w:t>60 eV</w:t>
      </w:r>
      <w:r>
        <w:rPr>
          <w:rFonts w:hint="eastAsia" w:ascii="Times New Roman" w:hAnsi="Times New Roman"/>
          <w:sz w:val="24"/>
          <w:szCs w:val="24"/>
        </w:rPr>
        <w:t>，步长为</w:t>
      </w:r>
      <w:r>
        <w:rPr>
          <w:rFonts w:ascii="Times New Roman" w:hAnsi="Times New Roman"/>
          <w:sz w:val="24"/>
          <w:szCs w:val="24"/>
        </w:rPr>
        <w:t>0.05 eV</w:t>
      </w:r>
      <w:r>
        <w:rPr>
          <w:rFonts w:hint="eastAsia" w:ascii="Times New Roman" w:hAnsi="Times New Roman"/>
          <w:sz w:val="24"/>
          <w:szCs w:val="24"/>
        </w:rPr>
        <w:t>，基础真空为</w:t>
      </w:r>
      <w:r>
        <w:rPr>
          <w:rFonts w:ascii="Times New Roman" w:hAnsi="Times New Roman"/>
          <w:sz w:val="24"/>
          <w:szCs w:val="24"/>
        </w:rPr>
        <w:t>10</w:t>
      </w:r>
      <w:r>
        <w:rPr>
          <w:rFonts w:ascii="Times New Roman" w:hAnsi="Times New Roman"/>
          <w:sz w:val="24"/>
          <w:szCs w:val="24"/>
          <w:vertAlign w:val="superscript"/>
        </w:rPr>
        <w:t xml:space="preserve">-7 </w:t>
      </w:r>
      <w:r>
        <w:rPr>
          <w:rFonts w:ascii="Times New Roman" w:hAnsi="Times New Roman"/>
          <w:sz w:val="24"/>
          <w:szCs w:val="24"/>
        </w:rPr>
        <w:t>Pa</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2" w:name="_Toc5271583"/>
      <w:r>
        <w:rPr>
          <w:rFonts w:ascii="Times New Roman" w:hAnsi="Times New Roman" w:eastAsia="黑体"/>
          <w:b/>
          <w:sz w:val="24"/>
          <w:szCs w:val="24"/>
        </w:rPr>
        <w:t>2.2.5 XRD</w:t>
      </w:r>
      <w:r>
        <w:rPr>
          <w:rFonts w:hint="eastAsia" w:ascii="Times New Roman" w:hAnsi="Times New Roman" w:eastAsia="黑体"/>
          <w:b/>
          <w:sz w:val="24"/>
          <w:szCs w:val="24"/>
        </w:rPr>
        <w:t>测试</w:t>
      </w:r>
      <w:bookmarkEnd w:id="41"/>
      <w:bookmarkEnd w:id="42"/>
    </w:p>
    <w:p>
      <w:pPr>
        <w:spacing w:line="360" w:lineRule="auto"/>
        <w:ind w:firstLine="480" w:firstLineChars="200"/>
      </w:pPr>
      <w:r>
        <w:rPr>
          <w:rFonts w:ascii="Times New Roman" w:hAnsi="Times New Roman"/>
          <w:sz w:val="24"/>
          <w:szCs w:val="24"/>
        </w:rPr>
        <w:t>XRD</w:t>
      </w:r>
      <w:r>
        <w:rPr>
          <w:rFonts w:hint="eastAsia" w:ascii="Times New Roman" w:hAnsi="Times New Roman"/>
          <w:sz w:val="24"/>
          <w:szCs w:val="24"/>
        </w:rPr>
        <w:t>测试在日本理学公司的</w:t>
      </w:r>
      <w:r>
        <w:rPr>
          <w:rFonts w:ascii="Times New Roman" w:hAnsi="Times New Roman"/>
          <w:i/>
          <w:sz w:val="24"/>
          <w:szCs w:val="24"/>
        </w:rPr>
        <w:t>D/Max-RINT2500</w:t>
      </w:r>
      <w:r>
        <w:rPr>
          <w:rFonts w:hint="eastAsia" w:ascii="Times New Roman" w:hAnsi="Times New Roman"/>
          <w:sz w:val="24"/>
          <w:szCs w:val="24"/>
        </w:rPr>
        <w:t>型</w:t>
      </w:r>
      <w:r>
        <w:rPr>
          <w:rFonts w:ascii="Times New Roman" w:hAnsi="Times New Roman"/>
          <w:i/>
          <w:sz w:val="24"/>
          <w:szCs w:val="24"/>
        </w:rPr>
        <w:t>X</w:t>
      </w:r>
      <w:r>
        <w:rPr>
          <w:rFonts w:hint="eastAsia" w:ascii="Times New Roman" w:hAnsi="Times New Roman"/>
          <w:sz w:val="24"/>
          <w:szCs w:val="24"/>
        </w:rPr>
        <w:t>射线多晶衍射仪上完成，测试使用铝框架制样法，将样品置于特定的盲孔载玻片中压片后放入仪器进行测试。试验条件为：</w:t>
      </w:r>
      <w:r>
        <w:rPr>
          <w:rFonts w:ascii="Times New Roman" w:hAnsi="Times New Roman"/>
          <w:i/>
          <w:sz w:val="24"/>
          <w:szCs w:val="24"/>
        </w:rPr>
        <w:t>Cu</w:t>
      </w:r>
      <w:r>
        <w:rPr>
          <w:rFonts w:hint="eastAsia" w:ascii="Times New Roman" w:hAnsi="Times New Roman"/>
          <w:sz w:val="24"/>
          <w:szCs w:val="24"/>
        </w:rPr>
        <w:t>靶辐射，电压为</w:t>
      </w:r>
      <w:r>
        <w:rPr>
          <w:rFonts w:ascii="Times New Roman" w:hAnsi="Times New Roman"/>
          <w:sz w:val="24"/>
          <w:szCs w:val="24"/>
        </w:rPr>
        <w:t>40kV</w:t>
      </w:r>
      <w:r>
        <w:rPr>
          <w:rFonts w:hint="eastAsia" w:ascii="Times New Roman" w:hAnsi="Times New Roman"/>
          <w:sz w:val="24"/>
          <w:szCs w:val="24"/>
        </w:rPr>
        <w:t>，发散和防发散狭缝</w:t>
      </w:r>
      <w:r>
        <w:rPr>
          <w:rFonts w:ascii="Times New Roman" w:hAnsi="Times New Roman"/>
          <w:sz w:val="24"/>
          <w:szCs w:val="24"/>
        </w:rPr>
        <w:t>1.0mm</w:t>
      </w:r>
      <w:r>
        <w:rPr>
          <w:rFonts w:hint="eastAsia" w:ascii="Times New Roman" w:hAnsi="Times New Roman"/>
          <w:sz w:val="24"/>
          <w:szCs w:val="24"/>
        </w:rPr>
        <w:t>，接收狭缝</w:t>
      </w:r>
      <w:r>
        <w:rPr>
          <w:rFonts w:ascii="Times New Roman" w:hAnsi="Times New Roman"/>
          <w:sz w:val="24"/>
          <w:szCs w:val="24"/>
        </w:rPr>
        <w:t>0.2mm</w:t>
      </w:r>
      <w:r>
        <w:rPr>
          <w:rFonts w:hint="eastAsia" w:ascii="Times New Roman" w:hAnsi="Times New Roman"/>
          <w:sz w:val="24"/>
          <w:szCs w:val="24"/>
        </w:rPr>
        <w:t>，电流为</w:t>
      </w:r>
      <w:r>
        <w:rPr>
          <w:rFonts w:ascii="Times New Roman" w:hAnsi="Times New Roman"/>
          <w:sz w:val="24"/>
          <w:szCs w:val="24"/>
        </w:rPr>
        <w:t>100mA</w:t>
      </w:r>
      <w:r>
        <w:rPr>
          <w:rFonts w:hint="eastAsia" w:ascii="Times New Roman" w:hAnsi="Times New Roman"/>
          <w:sz w:val="24"/>
          <w:szCs w:val="24"/>
        </w:rPr>
        <w:t>，扫描范围为</w:t>
      </w:r>
      <w:r>
        <w:rPr>
          <w:rFonts w:ascii="Times New Roman" w:hAnsi="Times New Roman"/>
          <w:sz w:val="24"/>
          <w:szCs w:val="24"/>
        </w:rPr>
        <w:t>5-80</w:t>
      </w:r>
      <w:r>
        <w:rPr>
          <w:rFonts w:hint="eastAsia" w:ascii="Times New Roman" w:hAnsi="Times New Roman"/>
          <w:sz w:val="24"/>
          <w:szCs w:val="24"/>
        </w:rPr>
        <w:t>°，连续式扫描方式，扫描速度</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/min</w:t>
      </w:r>
      <w:r>
        <w:rPr>
          <w:rFonts w:hint="eastAsia" w:ascii="Times New Roman" w:hAnsi="Times New Roman"/>
          <w:sz w:val="24"/>
          <w:szCs w:val="24"/>
        </w:rPr>
        <w:t>。强度单位</w:t>
      </w:r>
      <w:r>
        <w:rPr>
          <w:rFonts w:ascii="Times New Roman" w:hAnsi="Times New Roman"/>
          <w:sz w:val="24"/>
          <w:szCs w:val="24"/>
        </w:rPr>
        <w:t>CPS</w:t>
      </w:r>
      <w:r>
        <w:rPr>
          <w:rFonts w:hint="eastAsia" w:ascii="Times New Roman" w:hAnsi="Times New Roman"/>
          <w:sz w:val="24"/>
          <w:szCs w:val="24"/>
        </w:rPr>
        <w:t>（计数</w:t>
      </w:r>
      <w:r>
        <w:rPr>
          <w:rFonts w:ascii="Times New Roman" w:hAnsi="Times New Roman"/>
          <w:sz w:val="24"/>
          <w:szCs w:val="24"/>
        </w:rPr>
        <w:t>/</w:t>
      </w:r>
      <w:r>
        <w:rPr>
          <w:rFonts w:hint="eastAsia" w:ascii="Times New Roman" w:hAnsi="Times New Roman"/>
          <w:sz w:val="24"/>
          <w:szCs w:val="24"/>
        </w:rPr>
        <w:t>秒），步长</w:t>
      </w:r>
      <w:r>
        <w:rPr>
          <w:rFonts w:ascii="Times New Roman" w:hAnsi="Times New Roman"/>
          <w:sz w:val="24"/>
          <w:szCs w:val="24"/>
        </w:rPr>
        <w:t>0.01</w:t>
      </w:r>
      <w:r>
        <w:rPr>
          <w:rFonts w:hint="eastAsia" w:ascii="Times New Roman" w:hAnsi="Times New Roman"/>
          <w:sz w:val="24"/>
          <w:szCs w:val="24"/>
        </w:rPr>
        <w:t>，</w:t>
      </w:r>
      <w:r>
        <w:rPr>
          <w:rFonts w:ascii="Times New Roman" w:hAnsi="Times New Roman"/>
          <w:i/>
          <w:sz w:val="24"/>
          <w:szCs w:val="24"/>
        </w:rPr>
        <w:t>Cu</w:t>
      </w:r>
      <w:r>
        <w:rPr>
          <w:rFonts w:hint="eastAsia" w:ascii="Times New Roman" w:hAnsi="Times New Roman"/>
          <w:sz w:val="24"/>
          <w:szCs w:val="24"/>
        </w:rPr>
        <w:t>靶的对应</w:t>
      </w:r>
      <w:r>
        <w:rPr>
          <w:rFonts w:ascii="Times New Roman" w:hAnsi="Times New Roman"/>
          <w:i/>
          <w:sz w:val="24"/>
          <w:szCs w:val="24"/>
        </w:rPr>
        <w:t>X</w:t>
      </w:r>
      <w:r>
        <w:rPr>
          <w:rFonts w:hint="eastAsia" w:ascii="Times New Roman" w:hAnsi="Times New Roman"/>
          <w:sz w:val="24"/>
          <w:szCs w:val="24"/>
        </w:rPr>
        <w:t>射线辐射波长为</w:t>
      </w:r>
      <w:r>
        <w:rPr>
          <w:rFonts w:ascii="Times New Roman" w:hAnsi="Times New Roman"/>
          <w:sz w:val="24"/>
          <w:szCs w:val="24"/>
        </w:rPr>
        <w:t>0.15 nm</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3" w:name="_Toc715729"/>
      <w:bookmarkStart w:id="44" w:name="_Toc5271584"/>
      <w:r>
        <w:rPr>
          <w:rFonts w:ascii="Times New Roman" w:hAnsi="Times New Roman" w:eastAsia="黑体"/>
          <w:b/>
          <w:sz w:val="24"/>
          <w:szCs w:val="24"/>
        </w:rPr>
        <w:t xml:space="preserve">2.2.6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核磁共振测试</w:t>
      </w:r>
      <w:bookmarkEnd w:id="43"/>
      <w:bookmarkEnd w:id="44"/>
    </w:p>
    <w:p>
      <w:pPr>
        <w:spacing w:line="360" w:lineRule="auto"/>
        <w:ind w:firstLine="480" w:firstLineChars="200"/>
        <w:rPr>
          <w:rFonts w:ascii="Times New Roman" w:hAnsi="Times New Roman"/>
          <w:sz w:val="24"/>
          <w:szCs w:val="24"/>
        </w:rPr>
      </w:pPr>
      <w:r>
        <w:rPr>
          <w:rFonts w:ascii="Times New Roman" w:hAnsi="Times New Roman"/>
          <w:sz w:val="24"/>
          <w:szCs w:val="24"/>
          <w:vertAlign w:val="superscript"/>
        </w:rPr>
        <w:t>13</w:t>
      </w:r>
      <w:r>
        <w:rPr>
          <w:rFonts w:ascii="Times New Roman" w:hAnsi="Times New Roman"/>
          <w:sz w:val="24"/>
          <w:szCs w:val="24"/>
        </w:rPr>
        <w:t>C</w:t>
      </w:r>
      <w:r>
        <w:rPr>
          <w:rFonts w:hint="eastAsia" w:ascii="Times New Roman" w:hAnsi="Times New Roman"/>
          <w:sz w:val="24"/>
          <w:szCs w:val="24"/>
        </w:rPr>
        <w:t>核磁共振测试在美国</w:t>
      </w:r>
      <w:r>
        <w:rPr>
          <w:rFonts w:ascii="Times New Roman" w:hAnsi="Times New Roman"/>
          <w:i/>
          <w:sz w:val="24"/>
          <w:szCs w:val="24"/>
        </w:rPr>
        <w:t>Varian</w:t>
      </w:r>
      <w:r>
        <w:rPr>
          <w:rFonts w:hint="eastAsia" w:ascii="Times New Roman" w:hAnsi="Times New Roman"/>
          <w:sz w:val="24"/>
          <w:szCs w:val="24"/>
        </w:rPr>
        <w:t>公司的</w:t>
      </w:r>
      <w:r>
        <w:rPr>
          <w:rFonts w:ascii="Times New Roman" w:hAnsi="Times New Roman"/>
          <w:sz w:val="24"/>
          <w:szCs w:val="24"/>
        </w:rPr>
        <w:t xml:space="preserve"> </w:t>
      </w:r>
      <w:r>
        <w:rPr>
          <w:rFonts w:ascii="Times New Roman" w:hAnsi="Times New Roman"/>
          <w:i/>
          <w:sz w:val="24"/>
          <w:szCs w:val="24"/>
        </w:rPr>
        <w:t>INOVA300</w:t>
      </w:r>
      <w:r>
        <w:rPr>
          <w:rFonts w:hint="eastAsia" w:ascii="Times New Roman" w:hAnsi="Times New Roman"/>
          <w:sz w:val="24"/>
          <w:szCs w:val="24"/>
        </w:rPr>
        <w:t>型超导核磁共振仪上完成。测试条件为：固体双共振探头，外径</w:t>
      </w:r>
      <w:r>
        <w:rPr>
          <w:rFonts w:ascii="Times New Roman" w:hAnsi="Times New Roman"/>
          <w:sz w:val="24"/>
          <w:szCs w:val="24"/>
        </w:rPr>
        <w:t xml:space="preserve">6mm </w:t>
      </w:r>
      <w:r>
        <w:rPr>
          <w:rFonts w:ascii="Times New Roman" w:hAnsi="Times New Roman"/>
          <w:i/>
          <w:sz w:val="24"/>
          <w:szCs w:val="24"/>
        </w:rPr>
        <w:t>ZrO</w:t>
      </w:r>
      <w:r>
        <w:rPr>
          <w:rFonts w:ascii="Times New Roman" w:hAnsi="Times New Roman"/>
          <w:i/>
          <w:sz w:val="24"/>
          <w:szCs w:val="24"/>
          <w:vertAlign w:val="subscript"/>
        </w:rPr>
        <w:t>2</w:t>
      </w:r>
      <w:r>
        <w:rPr>
          <w:rFonts w:hint="eastAsia" w:ascii="Times New Roman" w:hAnsi="Times New Roman"/>
          <w:sz w:val="24"/>
          <w:szCs w:val="24"/>
        </w:rPr>
        <w:t>转子，魔角转速为</w:t>
      </w:r>
      <w:r>
        <w:rPr>
          <w:rFonts w:ascii="Times New Roman" w:hAnsi="Times New Roman"/>
          <w:sz w:val="24"/>
          <w:szCs w:val="24"/>
        </w:rPr>
        <w:t>6 kHz</w:t>
      </w:r>
      <w:r>
        <w:rPr>
          <w:rFonts w:hint="eastAsia" w:ascii="Times New Roman" w:hAnsi="Times New Roman"/>
          <w:sz w:val="24"/>
          <w:szCs w:val="24"/>
        </w:rPr>
        <w:t>，</w:t>
      </w:r>
      <w:r>
        <w:rPr>
          <w:rFonts w:ascii="Times New Roman" w:hAnsi="Times New Roman"/>
          <w:i/>
          <w:sz w:val="24"/>
          <w:szCs w:val="24"/>
          <w:vertAlign w:val="superscript"/>
        </w:rPr>
        <w:t>13</w:t>
      </w:r>
      <w:r>
        <w:rPr>
          <w:rFonts w:ascii="Times New Roman" w:hAnsi="Times New Roman"/>
          <w:i/>
          <w:sz w:val="24"/>
          <w:szCs w:val="24"/>
        </w:rPr>
        <w:t>C</w:t>
      </w:r>
      <w:r>
        <w:rPr>
          <w:rFonts w:hint="eastAsia" w:ascii="Times New Roman" w:hAnsi="Times New Roman"/>
          <w:sz w:val="24"/>
          <w:szCs w:val="24"/>
        </w:rPr>
        <w:t>检测核的共振频率为</w:t>
      </w:r>
      <w:r>
        <w:rPr>
          <w:rFonts w:ascii="Times New Roman" w:hAnsi="Times New Roman"/>
          <w:sz w:val="24"/>
          <w:szCs w:val="24"/>
        </w:rPr>
        <w:t>76.425 MHz</w:t>
      </w:r>
      <w:r>
        <w:rPr>
          <w:rFonts w:hint="eastAsia" w:ascii="Times New Roman" w:hAnsi="Times New Roman"/>
          <w:sz w:val="24"/>
          <w:szCs w:val="24"/>
        </w:rPr>
        <w:t>，采样时间</w:t>
      </w:r>
      <w:r>
        <w:rPr>
          <w:rFonts w:ascii="Times New Roman" w:hAnsi="Times New Roman"/>
          <w:sz w:val="24"/>
          <w:szCs w:val="24"/>
        </w:rPr>
        <w:t>0. 05 s</w:t>
      </w:r>
      <w:r>
        <w:rPr>
          <w:rFonts w:hint="eastAsia" w:ascii="Times New Roman" w:hAnsi="Times New Roman"/>
          <w:sz w:val="24"/>
          <w:szCs w:val="24"/>
        </w:rPr>
        <w:t>，脉宽</w:t>
      </w:r>
      <w:r>
        <w:rPr>
          <w:rFonts w:ascii="Times New Roman" w:hAnsi="Times New Roman"/>
          <w:sz w:val="24"/>
          <w:szCs w:val="24"/>
        </w:rPr>
        <w:t>4 μs</w:t>
      </w:r>
      <w:r>
        <w:rPr>
          <w:rFonts w:hint="eastAsia" w:ascii="Times New Roman" w:hAnsi="Times New Roman"/>
          <w:sz w:val="24"/>
          <w:szCs w:val="24"/>
        </w:rPr>
        <w:t>，循环延迟时间</w:t>
      </w:r>
      <w:r>
        <w:rPr>
          <w:rFonts w:ascii="Times New Roman" w:hAnsi="Times New Roman"/>
          <w:sz w:val="24"/>
          <w:szCs w:val="24"/>
        </w:rPr>
        <w:t>4 s</w:t>
      </w:r>
      <w:r>
        <w:rPr>
          <w:rFonts w:hint="eastAsia" w:ascii="Times New Roman" w:hAnsi="Times New Roman"/>
          <w:sz w:val="24"/>
          <w:szCs w:val="24"/>
        </w:rPr>
        <w:t>，扫描</w:t>
      </w:r>
      <w:r>
        <w:rPr>
          <w:rFonts w:ascii="Times New Roman" w:hAnsi="Times New Roman"/>
          <w:sz w:val="24"/>
          <w:szCs w:val="24"/>
        </w:rPr>
        <w:t>6000</w:t>
      </w:r>
      <w:r>
        <w:rPr>
          <w:rFonts w:hint="eastAsia" w:ascii="Times New Roman" w:hAnsi="Times New Roman"/>
          <w:sz w:val="24"/>
          <w:szCs w:val="24"/>
        </w:rPr>
        <w:t>次。使用交叉极化</w:t>
      </w:r>
      <w:r>
        <w:rPr>
          <w:rFonts w:ascii="Times New Roman" w:hAnsi="Times New Roman"/>
          <w:sz w:val="24"/>
          <w:szCs w:val="24"/>
        </w:rPr>
        <w:t>(</w:t>
      </w:r>
      <w:r>
        <w:rPr>
          <w:rFonts w:ascii="Times New Roman" w:hAnsi="Times New Roman"/>
          <w:i/>
          <w:sz w:val="24"/>
          <w:szCs w:val="24"/>
        </w:rPr>
        <w:t>CP</w:t>
      </w:r>
      <w:r>
        <w:rPr>
          <w:rFonts w:ascii="Times New Roman" w:hAnsi="Times New Roman"/>
          <w:sz w:val="24"/>
          <w:szCs w:val="24"/>
        </w:rPr>
        <w:t>)</w:t>
      </w:r>
      <w:r>
        <w:rPr>
          <w:rFonts w:hint="eastAsia" w:ascii="Times New Roman" w:hAnsi="Times New Roman"/>
          <w:sz w:val="24"/>
          <w:szCs w:val="24"/>
        </w:rPr>
        <w:t>技术，</w:t>
      </w:r>
      <w:r>
        <w:rPr>
          <w:rFonts w:ascii="Times New Roman" w:hAnsi="Times New Roman"/>
          <w:i/>
          <w:sz w:val="24"/>
          <w:szCs w:val="24"/>
        </w:rPr>
        <w:t>TOSS</w:t>
      </w:r>
      <w:r>
        <w:rPr>
          <w:rFonts w:ascii="Times New Roman" w:hAnsi="Times New Roman"/>
          <w:sz w:val="24"/>
          <w:szCs w:val="24"/>
        </w:rPr>
        <w:t xml:space="preserve"> </w:t>
      </w:r>
      <w:r>
        <w:rPr>
          <w:rFonts w:hint="eastAsia" w:ascii="Times New Roman" w:hAnsi="Times New Roman"/>
          <w:sz w:val="24"/>
          <w:szCs w:val="24"/>
        </w:rPr>
        <w:t>抑制边带，接触时间</w:t>
      </w:r>
      <w:r>
        <w:rPr>
          <w:rFonts w:ascii="Times New Roman" w:hAnsi="Times New Roman"/>
          <w:sz w:val="24"/>
          <w:szCs w:val="24"/>
        </w:rPr>
        <w:t>5 ms</w:t>
      </w:r>
      <w:r>
        <w:rPr>
          <w:rFonts w:hint="eastAsia" w:ascii="Times New Roman" w:hAnsi="Times New Roman"/>
          <w:sz w:val="24"/>
          <w:szCs w:val="24"/>
        </w:rPr>
        <w:t>，谱宽</w:t>
      </w:r>
      <w:r>
        <w:rPr>
          <w:rFonts w:ascii="Times New Roman" w:hAnsi="Times New Roman"/>
          <w:sz w:val="24"/>
          <w:szCs w:val="24"/>
        </w:rPr>
        <w:t>3000 Hz</w:t>
      </w:r>
      <w:r>
        <w:rPr>
          <w:rFonts w:hint="eastAsia" w:ascii="Times New Roman" w:hAnsi="Times New Roman"/>
          <w:sz w:val="24"/>
          <w:szCs w:val="24"/>
        </w:rPr>
        <w:t>。</w:t>
      </w:r>
    </w:p>
    <w:p>
      <w:pPr>
        <w:spacing w:line="415" w:lineRule="auto"/>
        <w:outlineLvl w:val="2"/>
        <w:rPr>
          <w:rFonts w:ascii="Times New Roman" w:hAnsi="Times New Roman" w:eastAsia="黑体"/>
          <w:b/>
          <w:sz w:val="24"/>
          <w:szCs w:val="24"/>
        </w:rPr>
      </w:pPr>
      <w:bookmarkStart w:id="45" w:name="_Toc5271585"/>
      <w:r>
        <w:rPr>
          <w:rFonts w:ascii="Times New Roman" w:hAnsi="Times New Roman" w:eastAsia="黑体"/>
          <w:b/>
          <w:sz w:val="24"/>
          <w:szCs w:val="24"/>
        </w:rPr>
        <w:t>2.2.7 TG/MS</w:t>
      </w:r>
      <w:r>
        <w:rPr>
          <w:rFonts w:hint="eastAsia" w:ascii="Times New Roman" w:hAnsi="Times New Roman" w:eastAsia="黑体"/>
          <w:b/>
          <w:sz w:val="24"/>
          <w:szCs w:val="24"/>
        </w:rPr>
        <w:t>测试</w:t>
      </w:r>
      <w:bookmarkEnd w:id="45"/>
    </w:p>
    <w:p>
      <w:pPr>
        <w:spacing w:line="360" w:lineRule="auto"/>
        <w:ind w:firstLine="480" w:firstLineChars="200"/>
        <w:rPr>
          <w:rFonts w:ascii="Adobe 黑体 Std R" w:hAnsi="Adobe 黑体 Std R" w:eastAsia="Adobe 黑体 Std R"/>
          <w:b/>
          <w:sz w:val="32"/>
          <w:szCs w:val="32"/>
        </w:rPr>
      </w:pPr>
      <w:r>
        <w:rPr>
          <w:rFonts w:ascii="Times New Roman" w:hAnsi="Times New Roman"/>
          <w:sz w:val="24"/>
          <w:szCs w:val="24"/>
        </w:rPr>
        <w:t>TG/MS</w:t>
      </w:r>
      <w:r>
        <w:rPr>
          <w:rFonts w:hint="eastAsia" w:ascii="Times New Roman" w:hAnsi="Times New Roman"/>
          <w:sz w:val="24"/>
          <w:szCs w:val="24"/>
        </w:rPr>
        <w:t>测试在德国</w:t>
      </w:r>
      <w:r>
        <w:rPr>
          <w:rFonts w:ascii="Times New Roman" w:hAnsi="Times New Roman"/>
          <w:i/>
          <w:sz w:val="24"/>
          <w:szCs w:val="24"/>
        </w:rPr>
        <w:t>NETZSCH</w:t>
      </w:r>
      <w:r>
        <w:rPr>
          <w:rFonts w:hint="eastAsia" w:ascii="Times New Roman" w:hAnsi="Times New Roman"/>
          <w:sz w:val="24"/>
          <w:szCs w:val="24"/>
        </w:rPr>
        <w:t>公司型号为</w:t>
      </w:r>
      <w:r>
        <w:rPr>
          <w:rFonts w:ascii="Times New Roman" w:hAnsi="Times New Roman"/>
          <w:i/>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四级杆质谱仪上完成。其中热重试验前，在干燥环境下称重</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号煤样品，仪器在真空的条件从</w:t>
      </w:r>
      <w:r>
        <w:rPr>
          <w:rFonts w:ascii="Times New Roman" w:hAnsi="Times New Roman"/>
          <w:sz w:val="24"/>
          <w:szCs w:val="24"/>
        </w:rPr>
        <w:t>40</w:t>
      </w:r>
      <w:r>
        <w:rPr>
          <w:rFonts w:hint="eastAsia" w:ascii="宋体" w:hAnsi="宋体" w:eastAsia="宋体" w:cs="宋体"/>
          <w:sz w:val="24"/>
          <w:szCs w:val="24"/>
        </w:rPr>
        <w:t>℃</w:t>
      </w:r>
      <w:r>
        <w:rPr>
          <w:rFonts w:hint="eastAsia" w:ascii="Times New Roman" w:hAnsi="Times New Roman"/>
          <w:sz w:val="24"/>
          <w:szCs w:val="24"/>
        </w:rPr>
        <w:t>升温至</w:t>
      </w:r>
      <w:r>
        <w:rPr>
          <w:rFonts w:ascii="Times New Roman" w:hAnsi="Times New Roman"/>
          <w:sz w:val="24"/>
          <w:szCs w:val="24"/>
        </w:rPr>
        <w:t>1000</w:t>
      </w:r>
      <w:r>
        <w:rPr>
          <w:rFonts w:hint="eastAsia" w:ascii="宋体" w:hAnsi="宋体" w:eastAsia="宋体" w:cs="宋体"/>
          <w:sz w:val="24"/>
          <w:szCs w:val="24"/>
        </w:rPr>
        <w:t>℃</w:t>
      </w:r>
      <w:r>
        <w:rPr>
          <w:rFonts w:hint="eastAsia" w:ascii="Times New Roman" w:hAnsi="Times New Roman"/>
          <w:sz w:val="24"/>
          <w:szCs w:val="24"/>
        </w:rPr>
        <w:t>，升温速率为</w:t>
      </w:r>
      <w:r>
        <w:rPr>
          <w:rFonts w:ascii="Times New Roman" w:hAnsi="Times New Roman"/>
          <w:sz w:val="24"/>
          <w:szCs w:val="24"/>
        </w:rPr>
        <w:t>10</w:t>
      </w:r>
      <w:r>
        <w:rPr>
          <w:rFonts w:hint="eastAsia" w:ascii="宋体" w:hAnsi="宋体" w:eastAsia="宋体" w:cs="宋体"/>
          <w:sz w:val="24"/>
          <w:szCs w:val="24"/>
        </w:rPr>
        <w:t>℃</w:t>
      </w:r>
      <w:r>
        <w:rPr>
          <w:rFonts w:ascii="Times New Roman" w:hAnsi="Times New Roman"/>
          <w:sz w:val="24"/>
          <w:szCs w:val="24"/>
        </w:rPr>
        <w:t>/min</w:t>
      </w:r>
      <w:r>
        <w:rPr>
          <w:rFonts w:hint="eastAsia" w:ascii="Times New Roman" w:hAnsi="Times New Roman"/>
          <w:sz w:val="24"/>
          <w:szCs w:val="24"/>
        </w:rPr>
        <w:t>，试验气氛为氮气，吹扫气流速为</w:t>
      </w:r>
      <w:r>
        <w:rPr>
          <w:rFonts w:ascii="Times New Roman" w:hAnsi="Times New Roman"/>
          <w:sz w:val="24"/>
          <w:szCs w:val="24"/>
        </w:rPr>
        <w:t>80mL/min</w:t>
      </w:r>
      <w:r>
        <w:rPr>
          <w:rFonts w:hint="eastAsia" w:ascii="Times New Roman" w:hAnsi="Times New Roman"/>
          <w:sz w:val="24"/>
          <w:szCs w:val="24"/>
        </w:rPr>
        <w:t>，保护气流速为</w:t>
      </w:r>
      <w:r>
        <w:rPr>
          <w:rFonts w:ascii="Times New Roman" w:hAnsi="Times New Roman"/>
          <w:sz w:val="24"/>
          <w:szCs w:val="24"/>
        </w:rPr>
        <w:t>20mL/min</w:t>
      </w:r>
      <w:r>
        <w:rPr>
          <w:rFonts w:hint="eastAsia" w:ascii="Times New Roman" w:hAnsi="Times New Roman"/>
          <w:sz w:val="24"/>
          <w:szCs w:val="24"/>
        </w:rPr>
        <w:t>，质谱仪器可测气体产物质量范围为</w:t>
      </w:r>
      <w:r>
        <w:rPr>
          <w:rFonts w:ascii="Times New Roman" w:hAnsi="Times New Roman"/>
          <w:sz w:val="24"/>
          <w:szCs w:val="24"/>
        </w:rPr>
        <w:t>1</w:t>
      </w:r>
      <w:r>
        <w:rPr>
          <w:rFonts w:hint="eastAsia" w:ascii="Times New Roman" w:hAnsi="Times New Roman"/>
          <w:sz w:val="24"/>
          <w:szCs w:val="24"/>
        </w:rPr>
        <w:t>a</w:t>
      </w:r>
      <w:r>
        <w:rPr>
          <w:rFonts w:ascii="Times New Roman" w:hAnsi="Times New Roman"/>
          <w:sz w:val="24"/>
          <w:szCs w:val="24"/>
        </w:rPr>
        <w:t>u-300</w:t>
      </w:r>
      <w:r>
        <w:rPr>
          <w:rFonts w:hint="eastAsia" w:ascii="Times New Roman" w:hAnsi="Times New Roman"/>
          <w:sz w:val="24"/>
          <w:szCs w:val="24"/>
        </w:rPr>
        <w:t>a</w:t>
      </w:r>
      <w:r>
        <w:rPr>
          <w:rFonts w:ascii="Times New Roman" w:hAnsi="Times New Roman"/>
          <w:sz w:val="24"/>
          <w:szCs w:val="24"/>
        </w:rPr>
        <w:t>u</w:t>
      </w:r>
      <w:r>
        <w:rPr>
          <w:rFonts w:hint="eastAsia" w:ascii="Times New Roman" w:hAnsi="Times New Roman"/>
          <w:sz w:val="24"/>
          <w:szCs w:val="24"/>
        </w:rPr>
        <w:t>。</w:t>
      </w:r>
    </w:p>
    <w:p>
      <w:pPr>
        <w:spacing w:line="360" w:lineRule="auto"/>
        <w:rPr>
          <w:rFonts w:ascii="Times New Roman" w:hAnsi="Times New Roman"/>
          <w:sz w:val="24"/>
          <w:szCs w:val="24"/>
        </w:rPr>
      </w:pPr>
    </w:p>
    <w:p>
      <w:pPr>
        <w:widowControl/>
        <w:jc w:val="left"/>
      </w:pPr>
      <w:r>
        <w:br w:type="page"/>
      </w:r>
    </w:p>
    <w:p>
      <w:pPr>
        <w:widowControl/>
        <w:jc w:val="left"/>
        <w:rPr>
          <w:rFonts w:ascii="Times New Roman" w:hAnsi="Times New Roman" w:eastAsia="黑体"/>
          <w:b/>
          <w:bCs/>
          <w:kern w:val="36"/>
          <w:sz w:val="48"/>
          <w:szCs w:val="48"/>
        </w:rPr>
      </w:pPr>
      <w:bookmarkStart w:id="46" w:name="_Toc5271586"/>
      <w:bookmarkStart w:id="47" w:name="_Toc715732"/>
      <w:r>
        <w:rPr>
          <w:rFonts w:ascii="Times New Roman" w:hAnsi="Times New Roman" w:eastAsia="黑体"/>
        </w:rPr>
        <w:br w:type="page"/>
      </w:r>
    </w:p>
    <w:p>
      <w:pPr>
        <w:pStyle w:val="2"/>
        <w:jc w:val="center"/>
        <w:rPr>
          <w:rFonts w:ascii="Times New Roman" w:hAnsi="Times New Roman" w:eastAsia="黑体" w:cs="Times New Roman"/>
        </w:rPr>
      </w:pPr>
      <w:r>
        <w:rPr>
          <w:rFonts w:hint="eastAsia" w:ascii="Times New Roman" w:hAnsi="Times New Roman" w:eastAsia="黑体" w:cs="Times New Roman"/>
        </w:rPr>
        <w:t>第三章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号煤结构参数表征及大分子模型的构建</w:t>
      </w:r>
      <w:bookmarkEnd w:id="46"/>
      <w:bookmarkEnd w:id="47"/>
    </w:p>
    <w:p>
      <w:pPr>
        <w:pStyle w:val="3"/>
        <w:spacing w:line="415" w:lineRule="auto"/>
        <w:rPr>
          <w:rFonts w:ascii="Times New Roman" w:hAnsi="Times New Roman" w:eastAsia="黑体"/>
          <w:sz w:val="28"/>
          <w:szCs w:val="28"/>
        </w:rPr>
      </w:pPr>
      <w:bookmarkStart w:id="48" w:name="_Toc715733"/>
      <w:bookmarkStart w:id="49" w:name="_Toc5271587"/>
      <w:r>
        <w:rPr>
          <w:rFonts w:ascii="Times New Roman" w:hAnsi="Times New Roman" w:eastAsia="黑体"/>
          <w:sz w:val="28"/>
          <w:szCs w:val="28"/>
        </w:rPr>
        <w:t xml:space="preserve">3.1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号煤结构参数表征</w:t>
      </w:r>
      <w:bookmarkEnd w:id="48"/>
      <w:bookmarkEnd w:id="49"/>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本论文通过对东曲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测试数据进行分析，以此表征此样品的化学结构并构建其大分子化学结构模型。</w:t>
      </w:r>
    </w:p>
    <w:p>
      <w:pPr>
        <w:spacing w:line="415" w:lineRule="auto"/>
        <w:outlineLvl w:val="2"/>
        <w:rPr>
          <w:rFonts w:ascii="Times New Roman" w:hAnsi="Times New Roman" w:eastAsia="黑体"/>
          <w:b/>
          <w:sz w:val="24"/>
          <w:szCs w:val="24"/>
        </w:rPr>
      </w:pPr>
      <w:bookmarkStart w:id="50" w:name="_Toc715734"/>
      <w:bookmarkStart w:id="51" w:name="_Toc5271588"/>
      <w:r>
        <w:rPr>
          <w:rFonts w:ascii="Times New Roman" w:hAnsi="Times New Roman" w:eastAsia="黑体"/>
          <w:b/>
          <w:sz w:val="24"/>
          <w:szCs w:val="24"/>
        </w:rPr>
        <w:t>3.1.1 FTIR</w:t>
      </w:r>
      <w:r>
        <w:rPr>
          <w:rFonts w:hint="eastAsia" w:ascii="Times New Roman" w:hAnsi="Times New Roman" w:eastAsia="黑体"/>
          <w:b/>
          <w:sz w:val="24"/>
          <w:szCs w:val="24"/>
        </w:rPr>
        <w:t>测试结果分析</w:t>
      </w:r>
      <w:bookmarkEnd w:id="50"/>
      <w:bookmarkEnd w:id="51"/>
    </w:p>
    <w:p>
      <w:pPr>
        <w:jc w:val="center"/>
      </w:pPr>
      <w:r>
        <w:object>
          <v:shape id="_x0000_i1027" o:spt="75" type="#_x0000_t75" style="height:184.05pt;width:242.6pt;" o:ole="t" filled="f" o:preferrelative="t" stroked="f" coordsize="21600,21600">
            <v:path/>
            <v:fill on="f" focussize="0,0"/>
            <v:stroke on="f" joinstyle="miter"/>
            <v:imagedata r:id="rId22" o:title=""/>
            <o:lock v:ext="edit" aspectratio="t"/>
            <w10:wrap type="none"/>
            <w10:anchorlock/>
          </v:shape>
          <o:OLEObject Type="Embed" ProgID="Origin50.Graph" ShapeID="_x0000_i1027" DrawAspect="Content" ObjectID="_1468075727" r:id="rId21">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号煤的红外光谱图</w:t>
      </w:r>
    </w:p>
    <w:p>
      <w:pPr>
        <w:spacing w:line="360" w:lineRule="auto"/>
        <w:jc w:val="center"/>
        <w:rPr>
          <w:rFonts w:ascii="Times New Roman" w:hAnsi="Times New Roman" w:eastAsia="楷体"/>
        </w:rPr>
      </w:pPr>
      <w:r>
        <w:rPr>
          <w:rFonts w:ascii="Times New Roman" w:hAnsi="Times New Roman" w:eastAsia="楷体"/>
        </w:rPr>
        <w:t>Fig.3-1 FTIR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傅里叶转换红外线光谱</w:t>
      </w:r>
      <w:r>
        <w:rPr>
          <w:rFonts w:ascii="Times New Roman" w:hAnsi="Times New Roman"/>
          <w:sz w:val="24"/>
        </w:rPr>
        <w:t>(Fourier Transform Infrared, FTIR)</w:t>
      </w:r>
      <w:r>
        <w:rPr>
          <w:rFonts w:hint="eastAsia" w:ascii="Times New Roman" w:hAnsi="Times New Roman"/>
          <w:sz w:val="24"/>
        </w:rPr>
        <w:t>可以用来侦测不同物质的化学结构，并且是分析化合物结构特征的重要手段</w:t>
      </w:r>
      <w:r>
        <w:rPr>
          <w:rFonts w:ascii="Times New Roman" w:hAnsi="Times New Roman"/>
          <w:sz w:val="24"/>
          <w:vertAlign w:val="superscript"/>
        </w:rPr>
        <w:t>[94]</w:t>
      </w:r>
      <w:r>
        <w:rPr>
          <w:rFonts w:hint="eastAsia" w:ascii="Times New Roman" w:hAnsi="Times New Roman"/>
          <w:sz w:val="24"/>
        </w:rPr>
        <w:t>。自从上世纪</w:t>
      </w:r>
      <w:r>
        <w:rPr>
          <w:rFonts w:ascii="Times New Roman" w:hAnsi="Times New Roman"/>
          <w:sz w:val="24"/>
        </w:rPr>
        <w:t>90</w:t>
      </w:r>
      <w:r>
        <w:rPr>
          <w:rFonts w:hint="eastAsia" w:ascii="Times New Roman" w:hAnsi="Times New Roman"/>
          <w:sz w:val="24"/>
        </w:rPr>
        <w:t>年代以来，煤的</w:t>
      </w:r>
      <w:r>
        <w:rPr>
          <w:rFonts w:ascii="Times New Roman" w:hAnsi="Times New Roman"/>
          <w:sz w:val="24"/>
        </w:rPr>
        <w:t>FTIR</w:t>
      </w:r>
      <w:r>
        <w:rPr>
          <w:rFonts w:hint="eastAsia" w:ascii="Times New Roman" w:hAnsi="Times New Roman"/>
          <w:sz w:val="24"/>
        </w:rPr>
        <w:t>被广泛应用于煤结构研究中，经过多年的发展可以通过</w:t>
      </w:r>
      <w:r>
        <w:rPr>
          <w:rFonts w:ascii="Times New Roman" w:hAnsi="Times New Roman"/>
          <w:sz w:val="24"/>
        </w:rPr>
        <w:t>FTIR</w:t>
      </w:r>
      <w:r>
        <w:rPr>
          <w:rFonts w:hint="eastAsia" w:ascii="Times New Roman" w:hAnsi="Times New Roman"/>
          <w:sz w:val="24"/>
        </w:rPr>
        <w:t>数据拟合判断煤结构中特定位置的官能团类型</w:t>
      </w:r>
      <w:r>
        <w:rPr>
          <w:rFonts w:ascii="Times New Roman" w:hAnsi="Times New Roman"/>
          <w:sz w:val="24"/>
          <w:vertAlign w:val="superscript"/>
        </w:rPr>
        <w:t>[95-96]</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hint="eastAsia" w:ascii="Times New Roman" w:hAnsi="Times New Roman"/>
          <w:sz w:val="24"/>
        </w:rPr>
        <w:t>对于煤的</w:t>
      </w:r>
      <w:r>
        <w:rPr>
          <w:rFonts w:ascii="Times New Roman" w:hAnsi="Times New Roman"/>
          <w:sz w:val="24"/>
        </w:rPr>
        <w:t>FTIR</w:t>
      </w:r>
      <w:r>
        <w:rPr>
          <w:rFonts w:hint="eastAsia" w:ascii="Times New Roman" w:hAnsi="Times New Roman"/>
          <w:sz w:val="24"/>
        </w:rPr>
        <w:t>大致可以划分为四个波段吸收带，分别是位于</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波段的芳香烃吸收带，位于</w:t>
      </w:r>
      <w:r>
        <w:rPr>
          <w:rFonts w:ascii="Times New Roman" w:hAnsi="Times New Roman"/>
          <w:sz w:val="24"/>
        </w:rPr>
        <w:t>1800-1000cm</w:t>
      </w:r>
      <w:r>
        <w:rPr>
          <w:rFonts w:ascii="Times New Roman" w:hAnsi="Times New Roman"/>
          <w:sz w:val="24"/>
          <w:vertAlign w:val="superscript"/>
        </w:rPr>
        <w:t>-1</w:t>
      </w:r>
      <w:r>
        <w:rPr>
          <w:rFonts w:hint="eastAsia" w:ascii="Times New Roman" w:hAnsi="Times New Roman"/>
          <w:sz w:val="24"/>
        </w:rPr>
        <w:t>波段的各种含氧官能团和部分脂肪烃吸收带，位于</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波段的脂肪烃吸收带，位于</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波段的羟基吸收带</w:t>
      </w:r>
      <w:r>
        <w:rPr>
          <w:rFonts w:ascii="Times New Roman" w:hAnsi="Times New Roman"/>
          <w:sz w:val="24"/>
          <w:vertAlign w:val="superscript"/>
        </w:rPr>
        <w:t>[97]</w:t>
      </w:r>
      <w:r>
        <w:rPr>
          <w:rFonts w:hint="eastAsia" w:ascii="Times New Roman" w:hAnsi="Times New Roman"/>
          <w:sz w:val="24"/>
        </w:rPr>
        <w:t>。由上图</w:t>
      </w:r>
      <w:r>
        <w:rPr>
          <w:rFonts w:ascii="Times New Roman" w:hAnsi="Times New Roman"/>
          <w:sz w:val="24"/>
        </w:rPr>
        <w:t>3-1</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号煤的红外光谱原始图，表</w:t>
      </w:r>
      <w:r>
        <w:rPr>
          <w:rFonts w:ascii="Times New Roman" w:hAnsi="Times New Roman"/>
          <w:sz w:val="24"/>
        </w:rPr>
        <w:t>3-1</w:t>
      </w:r>
      <w:r>
        <w:rPr>
          <w:rFonts w:hint="eastAsia" w:ascii="Times New Roman" w:hAnsi="Times New Roman"/>
          <w:sz w:val="24"/>
        </w:rPr>
        <w:t>为煤红外光谱中各个吸收峰的归属。</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3-1</w:t>
      </w:r>
      <w:r>
        <w:rPr>
          <w:rFonts w:hint="eastAsia" w:ascii="Times New Roman" w:hAnsi="Times New Roman" w:eastAsia="楷体"/>
        </w:rPr>
        <w:t>煤红外光谱中各吸收峰的归属</w:t>
      </w:r>
    </w:p>
    <w:p>
      <w:pPr>
        <w:spacing w:line="360" w:lineRule="auto"/>
        <w:jc w:val="center"/>
        <w:rPr>
          <w:rFonts w:ascii="Times New Roman" w:hAnsi="Times New Roman" w:eastAsia="楷体"/>
        </w:rPr>
      </w:pPr>
      <w:r>
        <w:rPr>
          <w:rFonts w:ascii="Times New Roman" w:hAnsi="Times New Roman" w:eastAsia="楷体"/>
        </w:rPr>
        <w:t>Table3-1 Attribution of Absorption Peaks of Coal FTIR</w:t>
      </w:r>
    </w:p>
    <w:tbl>
      <w:tblPr>
        <w:tblStyle w:val="17"/>
        <w:tblW w:w="864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1868"/>
        <w:gridCol w:w="508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波数</w:t>
            </w:r>
            <w:r>
              <w:rPr>
                <w:rFonts w:ascii="Times New Roman" w:hAnsi="Times New Roman"/>
                <w:szCs w:val="21"/>
              </w:rPr>
              <w:t>/cm</w:t>
            </w:r>
            <w:r>
              <w:rPr>
                <w:rFonts w:ascii="Times New Roman" w:hAnsi="Times New Roman"/>
                <w:szCs w:val="21"/>
                <w:vertAlign w:val="superscript"/>
              </w:rPr>
              <w:t>-1</w:t>
            </w:r>
          </w:p>
        </w:tc>
        <w:tc>
          <w:tcPr>
            <w:tcW w:w="1868" w:type="dxa"/>
            <w:tcBorders>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波长</w:t>
            </w:r>
            <w:r>
              <w:rPr>
                <w:rFonts w:ascii="Times New Roman" w:hAnsi="Times New Roman"/>
                <w:szCs w:val="21"/>
              </w:rPr>
              <w:t>/um</w:t>
            </w:r>
          </w:p>
        </w:tc>
        <w:tc>
          <w:tcPr>
            <w:tcW w:w="5083" w:type="dxa"/>
            <w:tcBorders>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各吸收峰的归属</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&gt;5000</w:t>
            </w:r>
          </w:p>
        </w:tc>
        <w:tc>
          <w:tcPr>
            <w:tcW w:w="1868"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&lt;2.0</w:t>
            </w:r>
          </w:p>
        </w:tc>
        <w:tc>
          <w:tcPr>
            <w:tcW w:w="5083" w:type="dxa"/>
            <w:tcBorders>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振动峰的倍频或组频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氢键缔合的</w:t>
            </w:r>
            <w:r>
              <w:rPr>
                <w:rFonts w:ascii="Times New Roman" w:hAnsi="Times New Roman"/>
                <w:szCs w:val="21"/>
              </w:rPr>
              <w:t>-OH(</w:t>
            </w:r>
            <w:r>
              <w:rPr>
                <w:rFonts w:hint="eastAsia" w:ascii="Times New Roman" w:hAnsi="Times New Roman"/>
                <w:szCs w:val="21"/>
              </w:rPr>
              <w:t>或</w:t>
            </w:r>
            <w:r>
              <w:rPr>
                <w:rFonts w:ascii="Times New Roman" w:hAnsi="Times New Roman"/>
                <w:szCs w:val="21"/>
              </w:rPr>
              <w:t xml:space="preserve">-NH), </w:t>
            </w:r>
            <w:r>
              <w:rPr>
                <w:rFonts w:hint="eastAsia" w:ascii="Times New Roman" w:hAnsi="Times New Roman"/>
                <w:szCs w:val="21"/>
              </w:rPr>
              <w:t>酚类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3030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3.38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2920-2860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3.42-3.50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环烷烃或脂肪烃</w:t>
            </w:r>
            <w:r>
              <w:rPr>
                <w:rFonts w:ascii="Times New Roman" w:hAnsi="Times New Roman"/>
                <w:szCs w:val="21"/>
              </w:rPr>
              <w:t>-CH</w:t>
            </w:r>
            <w:r>
              <w:rPr>
                <w:rFonts w:ascii="Times New Roman" w:hAnsi="Times New Roman"/>
                <w:szCs w:val="21"/>
                <w:vertAlign w:val="subscript"/>
              </w:rPr>
              <w:t>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2780-2350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3.6-4.52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羟基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1900-1780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5.25-5.6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芳香烃</w:t>
            </w:r>
            <w:r>
              <w:rPr>
                <w:rFonts w:ascii="Times New Roman" w:hAnsi="Times New Roman"/>
                <w:szCs w:val="21"/>
              </w:rPr>
              <w:t>(1, 2-</w:t>
            </w:r>
            <w:r>
              <w:rPr>
                <w:rFonts w:hint="eastAsia" w:ascii="Times New Roman" w:hAnsi="Times New Roman"/>
                <w:szCs w:val="21"/>
              </w:rPr>
              <w:t>取代</w:t>
            </w:r>
            <w:r>
              <w:rPr>
                <w:rFonts w:ascii="Times New Roman" w:hAnsi="Times New Roman"/>
                <w:szCs w:val="21"/>
              </w:rPr>
              <w:t>; 1, 2, 4-</w:t>
            </w:r>
            <w:r>
              <w:rPr>
                <w:rFonts w:hint="eastAsia" w:ascii="Times New Roman" w:hAnsi="Times New Roman"/>
                <w:szCs w:val="21"/>
              </w:rPr>
              <w:t>取代</w:t>
            </w:r>
            <w:r>
              <w:rPr>
                <w:rFonts w:ascii="Times New Roman" w:hAnsi="Times New Roman"/>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1700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5.9</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羰基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1610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6.2</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与氢键缔合的羰基</w:t>
            </w:r>
            <w:r>
              <w:rPr>
                <w:rFonts w:ascii="Times New Roman" w:hAnsi="Times New Roman"/>
                <w:szCs w:val="21"/>
              </w:rPr>
              <w:t xml:space="preserve">; </w:t>
            </w:r>
            <w:r>
              <w:rPr>
                <w:rFonts w:hint="eastAsia" w:ascii="Times New Roman" w:hAnsi="Times New Roman"/>
                <w:szCs w:val="21"/>
              </w:rPr>
              <w:t>具有</w:t>
            </w:r>
            <w:r>
              <w:rPr>
                <w:rFonts w:ascii="Times New Roman" w:hAnsi="Times New Roman"/>
                <w:szCs w:val="21"/>
              </w:rPr>
              <w:t>-O-</w:t>
            </w:r>
            <w:r>
              <w:rPr>
                <w:rFonts w:hint="eastAsia" w:ascii="Times New Roman" w:hAnsi="Times New Roman"/>
                <w:szCs w:val="21"/>
              </w:rPr>
              <w:t>取代的芳烃</w:t>
            </w:r>
            <w:r>
              <w:rPr>
                <w:rFonts w:ascii="Times New Roman" w:hAnsi="Times New Roman"/>
                <w:szCs w:val="21"/>
              </w:rPr>
              <w:t>C=C</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1590-1470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6.3-6.8</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大部分的芳烃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1460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6.85</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甲基、乙基</w:t>
            </w:r>
            <w:r>
              <w:rPr>
                <w:rFonts w:ascii="Times New Roman" w:hAnsi="Times New Roman"/>
                <w:szCs w:val="21"/>
              </w:rPr>
              <w:t xml:space="preserve">, </w:t>
            </w:r>
            <w:r>
              <w:rPr>
                <w:rFonts w:hint="eastAsia" w:ascii="Times New Roman" w:hAnsi="Times New Roman"/>
                <w:szCs w:val="21"/>
              </w:rPr>
              <w:t>或无机碳酸盐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1375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7.27</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甲基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1330-1110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7.5-9.0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酚、醇、醚、脂的</w:t>
            </w:r>
            <w:r>
              <w:rPr>
                <w:rFonts w:ascii="Times New Roman" w:hAnsi="Times New Roman"/>
                <w:szCs w:val="21"/>
              </w:rPr>
              <w:t>C-O</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1040-910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9.6-11.0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hint="eastAsia" w:ascii="Times New Roman" w:hAnsi="Times New Roman"/>
                <w:szCs w:val="21"/>
              </w:rPr>
              <w:t>灰分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860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11.6</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 1, 2, 4, 5-(1, 2, 3, 4, 5)</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833</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12.0</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815</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12.3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 4-(1, 2, 3, 4-)</w:t>
            </w:r>
            <w:r>
              <w:rPr>
                <w:rFonts w:hint="eastAsia" w:ascii="Times New Roman" w:hAnsi="Times New Roman"/>
                <w:szCs w:val="21"/>
              </w:rPr>
              <w:t>取代芳烃</w:t>
            </w:r>
            <w:r>
              <w:rPr>
                <w:rFonts w:ascii="Times New Roman" w:hAnsi="Times New Roman"/>
                <w:szCs w:val="21"/>
              </w:rPr>
              <w:t>-CH=</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692" w:type="dxa"/>
            <w:tcBorders>
              <w:top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750</w:t>
            </w:r>
          </w:p>
        </w:tc>
        <w:tc>
          <w:tcPr>
            <w:tcW w:w="1868"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13.3</w:t>
            </w:r>
          </w:p>
        </w:tc>
        <w:tc>
          <w:tcPr>
            <w:tcW w:w="5083" w:type="dxa"/>
            <w:tcBorders>
              <w:top w:val="nil"/>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 2-</w:t>
            </w:r>
            <w:r>
              <w:rPr>
                <w:rFonts w:hint="eastAsia" w:ascii="Times New Roman" w:hAnsi="Times New Roman"/>
                <w:szCs w:val="21"/>
              </w:rPr>
              <w:t>取代芳烃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90" w:hRule="atLeast"/>
        </w:trPr>
        <w:tc>
          <w:tcPr>
            <w:tcW w:w="1692" w:type="dxa"/>
            <w:tcBorders>
              <w:top w:val="nil"/>
              <w:right w:val="nil"/>
            </w:tcBorders>
            <w:vAlign w:val="center"/>
          </w:tcPr>
          <w:p>
            <w:pPr>
              <w:spacing w:line="360" w:lineRule="auto"/>
              <w:jc w:val="center"/>
              <w:rPr>
                <w:rFonts w:ascii="Times New Roman" w:hAnsi="Times New Roman"/>
                <w:szCs w:val="21"/>
              </w:rPr>
            </w:pPr>
            <w:r>
              <w:rPr>
                <w:rFonts w:ascii="Times New Roman" w:hAnsi="Times New Roman"/>
                <w:szCs w:val="21"/>
              </w:rPr>
              <w:t>700</w:t>
            </w:r>
          </w:p>
        </w:tc>
        <w:tc>
          <w:tcPr>
            <w:tcW w:w="1868"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14.3</w:t>
            </w:r>
          </w:p>
        </w:tc>
        <w:tc>
          <w:tcPr>
            <w:tcW w:w="5083" w:type="dxa"/>
            <w:tcBorders>
              <w:top w:val="nil"/>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单取代或</w:t>
            </w:r>
            <w:r>
              <w:rPr>
                <w:rFonts w:ascii="Times New Roman" w:hAnsi="Times New Roman"/>
                <w:szCs w:val="21"/>
              </w:rPr>
              <w:t>1, 3-</w:t>
            </w:r>
            <w:r>
              <w:rPr>
                <w:rFonts w:hint="eastAsia" w:ascii="Times New Roman" w:hAnsi="Times New Roman"/>
                <w:szCs w:val="21"/>
              </w:rPr>
              <w:t>取代芳烃</w:t>
            </w:r>
            <w:r>
              <w:rPr>
                <w:rFonts w:ascii="Times New Roman" w:hAnsi="Times New Roman"/>
                <w:szCs w:val="21"/>
              </w:rPr>
              <w:t xml:space="preserve">-CH=, </w:t>
            </w:r>
            <w:r>
              <w:rPr>
                <w:rFonts w:hint="eastAsia" w:ascii="Times New Roman" w:hAnsi="Times New Roman"/>
                <w:szCs w:val="21"/>
              </w:rPr>
              <w:t>灰分</w:t>
            </w:r>
          </w:p>
        </w:tc>
      </w:tr>
    </w:tbl>
    <w:p>
      <w:pPr>
        <w:spacing w:before="120" w:line="415" w:lineRule="auto"/>
        <w:outlineLvl w:val="3"/>
        <w:rPr>
          <w:rFonts w:ascii="Times New Roman" w:hAnsi="Times New Roman"/>
          <w:b/>
          <w:sz w:val="24"/>
          <w:szCs w:val="24"/>
        </w:rPr>
      </w:pPr>
      <w:r>
        <w:rPr>
          <w:rFonts w:ascii="Times New Roman" w:hAnsi="Times New Roman"/>
          <w:b/>
          <w:sz w:val="24"/>
          <w:szCs w:val="24"/>
        </w:rPr>
        <w:t xml:space="preserve">3.1.1.1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color w:val="000000"/>
          <w:sz w:val="24"/>
        </w:rPr>
        <w:t>波段红外光谱反映煤结构中</w:t>
      </w:r>
      <w:r>
        <w:rPr>
          <w:rFonts w:hint="eastAsia" w:ascii="Times New Roman" w:hAnsi="Times New Roman"/>
          <w:sz w:val="24"/>
        </w:rPr>
        <w:t>芳香核中近邻氢原子的变形振动区域</w:t>
      </w:r>
      <w:r>
        <w:rPr>
          <w:rFonts w:ascii="Times New Roman" w:hAnsi="Times New Roman"/>
          <w:sz w:val="24"/>
          <w:vertAlign w:val="superscript"/>
        </w:rPr>
        <w:t>[98-101]</w:t>
      </w:r>
      <w:r>
        <w:rPr>
          <w:rFonts w:hint="eastAsia" w:ascii="Times New Roman" w:hAnsi="Times New Roman"/>
          <w:sz w:val="24"/>
        </w:rPr>
        <w:t>，代表芳香结构中苯环上的取代方式。</w:t>
      </w:r>
    </w:p>
    <w:p>
      <w:pPr>
        <w:spacing w:line="360" w:lineRule="auto"/>
        <w:ind w:firstLine="480" w:firstLineChars="200"/>
        <w:jc w:val="left"/>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对红外光谱上波段为</w:t>
      </w:r>
      <w:r>
        <w:rPr>
          <w:rFonts w:ascii="Times New Roman" w:hAnsi="Times New Roman"/>
          <w:sz w:val="24"/>
        </w:rPr>
        <w:t>900-700cm</w:t>
      </w:r>
      <w:r>
        <w:rPr>
          <w:rFonts w:ascii="Times New Roman" w:hAnsi="Times New Roman"/>
          <w:sz w:val="24"/>
          <w:vertAlign w:val="superscript"/>
        </w:rPr>
        <w:t>-1</w:t>
      </w:r>
      <w:r>
        <w:rPr>
          <w:rFonts w:hint="eastAsia" w:ascii="Times New Roman" w:hAnsi="Times New Roman"/>
          <w:sz w:val="24"/>
        </w:rPr>
        <w:t>的谱图进行截取后，采用插件</w:t>
      </w:r>
      <w:r>
        <w:rPr>
          <w:rFonts w:ascii="Times New Roman" w:hAnsi="Times New Roman"/>
          <w:sz w:val="24"/>
        </w:rPr>
        <w:t>PFM</w:t>
      </w:r>
      <w:r>
        <w:rPr>
          <w:rFonts w:hint="eastAsia" w:ascii="Times New Roman" w:hAnsi="Times New Roman"/>
          <w:sz w:val="24"/>
        </w:rPr>
        <w:t>重新校订此段基线后，并参考煤的红外光谱归属对此波段的谱图进行分峰拟合处理。分峰拟合结果如图</w:t>
      </w:r>
      <w:r>
        <w:rPr>
          <w:rFonts w:ascii="Times New Roman" w:hAnsi="Times New Roman"/>
          <w:sz w:val="24"/>
        </w:rPr>
        <w:t>3-2</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3-2</w:t>
      </w:r>
      <w:r>
        <w:rPr>
          <w:rFonts w:hint="eastAsia" w:ascii="Times New Roman" w:hAnsi="Times New Roman"/>
          <w:sz w:val="24"/>
        </w:rPr>
        <w:t>。</w:t>
      </w:r>
    </w:p>
    <w:p>
      <w:pPr>
        <w:spacing w:line="360" w:lineRule="auto"/>
        <w:jc w:val="center"/>
      </w:pPr>
      <w:r>
        <w:object>
          <v:shape id="_x0000_i1028" o:spt="75" type="#_x0000_t75" style="height:184.4pt;width:253.75pt;" o:ole="t" filled="f" o:preferrelative="t" stroked="f" coordsize="21600,21600">
            <v:path/>
            <v:fill on="f" focussize="0,0"/>
            <v:stroke on="f" joinstyle="miter"/>
            <v:imagedata r:id="rId24" o:title=""/>
            <o:lock v:ext="edit" aspectratio="t"/>
            <w10:wrap type="none"/>
            <w10:anchorlock/>
          </v:shape>
          <o:OLEObject Type="Embed" ProgID="Origin50.Graph" ShapeID="_x0000_i1028" DrawAspect="Content" ObjectID="_1468075728" r:id="rId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Fig.3-2 Curve Fitted of 900-700cm</w:t>
      </w:r>
      <w:r>
        <w:rPr>
          <w:rFonts w:ascii="Times New Roman" w:hAnsi="Times New Roman" w:eastAsia="楷体"/>
          <w:vertAlign w:val="superscript"/>
        </w:rPr>
        <w:t xml:space="preserve">-1 </w:t>
      </w:r>
      <w:r>
        <w:rPr>
          <w:rFonts w:ascii="Times New Roman" w:hAnsi="Times New Roman" w:eastAsia="楷体"/>
        </w:rPr>
        <w:t>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3-2 900-700cm</w:t>
      </w:r>
      <w:r>
        <w:rPr>
          <w:rFonts w:ascii="Times New Roman" w:hAnsi="Times New Roman" w:eastAsia="楷体"/>
          <w:vertAlign w:val="superscript"/>
        </w:rPr>
        <w:t>-1</w:t>
      </w:r>
      <w:r>
        <w:rPr>
          <w:rFonts w:hint="eastAsia" w:ascii="Times New Roman" w:hAnsi="Times New Roman" w:eastAsia="楷体"/>
        </w:rPr>
        <w:t>波段分峰参数表</w:t>
      </w:r>
    </w:p>
    <w:p>
      <w:pPr>
        <w:spacing w:line="360" w:lineRule="auto"/>
        <w:jc w:val="center"/>
        <w:rPr>
          <w:rFonts w:ascii="Times New Roman" w:hAnsi="Times New Roman" w:eastAsia="楷体"/>
        </w:rPr>
      </w:pPr>
      <w:r>
        <w:rPr>
          <w:rFonts w:ascii="Times New Roman" w:hAnsi="Times New Roman" w:eastAsia="楷体"/>
        </w:rPr>
        <w:t>Table3-2 Parameters of 900-700cm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76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1355"/>
        <w:gridCol w:w="1355"/>
        <w:gridCol w:w="1743"/>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编号</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1355" w:type="dxa"/>
            <w:tcBorders>
              <w:left w:val="nil"/>
              <w:right w:val="nil"/>
            </w:tcBorders>
          </w:tcPr>
          <w:p>
            <w:pPr>
              <w:jc w:val="center"/>
              <w:rPr>
                <w:rFonts w:ascii="Times New Roman" w:hAnsi="Times New Roman"/>
                <w:szCs w:val="21"/>
              </w:rPr>
            </w:pPr>
            <w:r>
              <w:rPr>
                <w:rFonts w:hint="eastAsia" w:ascii="Times New Roman" w:hAnsi="Times New Roman"/>
                <w:szCs w:val="21"/>
              </w:rPr>
              <w:t>半峰宽</w:t>
            </w:r>
          </w:p>
        </w:tc>
        <w:tc>
          <w:tcPr>
            <w:tcW w:w="1743" w:type="dxa"/>
            <w:tcBorders>
              <w:left w:val="nil"/>
              <w:right w:val="nil"/>
            </w:tcBorders>
          </w:tcPr>
          <w:p>
            <w:pPr>
              <w:jc w:val="center"/>
              <w:rPr>
                <w:rFonts w:ascii="Times New Roman" w:hAnsi="Times New Roman"/>
                <w:szCs w:val="21"/>
              </w:rPr>
            </w:pPr>
            <w:r>
              <w:rPr>
                <w:rFonts w:hint="eastAsia" w:ascii="Times New Roman" w:hAnsi="Times New Roman"/>
                <w:szCs w:val="21"/>
              </w:rPr>
              <w:t>面积百分比</w:t>
            </w:r>
            <w:r>
              <w:rPr>
                <w:rFonts w:ascii="Times New Roman" w:hAnsi="Times New Roman"/>
                <w:szCs w:val="21"/>
              </w:rPr>
              <w:t>/%</w:t>
            </w:r>
          </w:p>
        </w:tc>
        <w:tc>
          <w:tcPr>
            <w:tcW w:w="1886"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721.75</w:t>
            </w:r>
          </w:p>
        </w:tc>
        <w:tc>
          <w:tcPr>
            <w:tcW w:w="1355" w:type="dxa"/>
            <w:tcBorders>
              <w:left w:val="nil"/>
              <w:bottom w:val="nil"/>
              <w:right w:val="nil"/>
            </w:tcBorders>
          </w:tcPr>
          <w:p>
            <w:pPr>
              <w:jc w:val="center"/>
              <w:rPr>
                <w:rFonts w:ascii="Times New Roman" w:hAnsi="Times New Roman"/>
                <w:szCs w:val="21"/>
              </w:rPr>
            </w:pPr>
            <w:r>
              <w:rPr>
                <w:rFonts w:ascii="Times New Roman" w:hAnsi="Times New Roman"/>
                <w:szCs w:val="21"/>
              </w:rPr>
              <w:t>12.18</w:t>
            </w:r>
          </w:p>
        </w:tc>
        <w:tc>
          <w:tcPr>
            <w:tcW w:w="1743" w:type="dxa"/>
            <w:tcBorders>
              <w:left w:val="nil"/>
              <w:bottom w:val="nil"/>
              <w:right w:val="nil"/>
            </w:tcBorders>
          </w:tcPr>
          <w:p>
            <w:pPr>
              <w:jc w:val="center"/>
              <w:rPr>
                <w:rFonts w:ascii="Times New Roman" w:hAnsi="Times New Roman"/>
                <w:szCs w:val="21"/>
              </w:rPr>
            </w:pPr>
            <w:r>
              <w:rPr>
                <w:rFonts w:ascii="Times New Roman" w:hAnsi="Times New Roman"/>
                <w:szCs w:val="21"/>
              </w:rPr>
              <w:t>0.80</w:t>
            </w:r>
          </w:p>
        </w:tc>
        <w:tc>
          <w:tcPr>
            <w:tcW w:w="1886"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750.69</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29.49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23.45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788.22</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36.72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12.70</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810.68</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30.05</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18.75</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836.55</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34.32</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13.74</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3</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6</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868.47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29.86</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22.07</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4</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887.47</w:t>
            </w:r>
          </w:p>
        </w:tc>
        <w:tc>
          <w:tcPr>
            <w:tcW w:w="1355"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27.39</w:t>
            </w:r>
          </w:p>
        </w:tc>
        <w:tc>
          <w:tcPr>
            <w:tcW w:w="174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8.09</w:t>
            </w:r>
          </w:p>
        </w:tc>
        <w:tc>
          <w:tcPr>
            <w:tcW w:w="188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5</w:t>
            </w:r>
            <w:r>
              <w:rPr>
                <w:rFonts w:hint="eastAsia" w:ascii="Times New Roman" w:hAnsi="Times New Roman"/>
                <w:color w:val="000000"/>
                <w:szCs w:val="21"/>
              </w:rPr>
              <w:t>取代芳烃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8</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915.90</w:t>
            </w:r>
          </w:p>
        </w:tc>
        <w:tc>
          <w:tcPr>
            <w:tcW w:w="1355" w:type="dxa"/>
            <w:tcBorders>
              <w:top w:val="nil"/>
              <w:left w:val="nil"/>
              <w:right w:val="nil"/>
            </w:tcBorders>
          </w:tcPr>
          <w:p>
            <w:pPr>
              <w:jc w:val="center"/>
              <w:rPr>
                <w:rFonts w:ascii="Times New Roman" w:hAnsi="Times New Roman"/>
                <w:szCs w:val="21"/>
              </w:rPr>
            </w:pPr>
            <w:r>
              <w:rPr>
                <w:rFonts w:ascii="Times New Roman" w:hAnsi="Times New Roman"/>
                <w:szCs w:val="21"/>
              </w:rPr>
              <w:t>10.61</w:t>
            </w:r>
          </w:p>
        </w:tc>
        <w:tc>
          <w:tcPr>
            <w:tcW w:w="1743" w:type="dxa"/>
            <w:tcBorders>
              <w:top w:val="nil"/>
              <w:left w:val="nil"/>
              <w:right w:val="nil"/>
            </w:tcBorders>
          </w:tcPr>
          <w:p>
            <w:pPr>
              <w:jc w:val="center"/>
              <w:rPr>
                <w:rFonts w:ascii="Times New Roman" w:hAnsi="Times New Roman"/>
                <w:szCs w:val="21"/>
              </w:rPr>
            </w:pPr>
            <w:r>
              <w:rPr>
                <w:rFonts w:ascii="Times New Roman" w:hAnsi="Times New Roman"/>
                <w:szCs w:val="21"/>
              </w:rPr>
              <w:t>0.41</w:t>
            </w:r>
          </w:p>
        </w:tc>
        <w:tc>
          <w:tcPr>
            <w:tcW w:w="1886" w:type="dxa"/>
            <w:tcBorders>
              <w:top w:val="nil"/>
              <w:left w:val="nil"/>
              <w:right w:val="nil"/>
            </w:tcBorders>
            <w:vAlign w:val="center"/>
          </w:tcPr>
          <w:p>
            <w:pPr>
              <w:jc w:val="center"/>
              <w:rPr>
                <w:rFonts w:ascii="Times New Roman" w:hAnsi="Times New Roman"/>
                <w:color w:val="000000"/>
                <w:szCs w:val="21"/>
              </w:rPr>
            </w:pPr>
            <w:r>
              <w:rPr>
                <w:rFonts w:ascii="Times New Roman" w:hAnsi="Times New Roman"/>
                <w:color w:val="000000"/>
                <w:szCs w:val="21"/>
              </w:rPr>
              <w:t>6</w:t>
            </w:r>
            <w:r>
              <w:rPr>
                <w:rFonts w:hint="eastAsia" w:ascii="Times New Roman" w:hAnsi="Times New Roman"/>
                <w:color w:val="000000"/>
                <w:szCs w:val="21"/>
              </w:rPr>
              <w:t>取代芳烃</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themeColor="text1"/>
          <w:sz w:val="24"/>
          <w14:textFill>
            <w14:solidFill>
              <w14:schemeClr w14:val="tx1"/>
            </w14:solidFill>
          </w14:textFill>
        </w:rPr>
        <w:t>900-700cm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8</w:t>
      </w:r>
      <w:r>
        <w:rPr>
          <w:rFonts w:hint="eastAsia" w:ascii="Times New Roman" w:hAnsi="Times New Roman"/>
          <w:color w:val="000000" w:themeColor="text1"/>
          <w:sz w:val="24"/>
          <w14:textFill>
            <w14:solidFill>
              <w14:schemeClr w14:val="tx1"/>
            </w14:solidFill>
          </w14:textFill>
        </w:rPr>
        <w:t>个高斯肩峰，结合本波段的分峰拟合参数表</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号煤芳香结构中的苯环上氢原子共有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种取代方式，其中以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取代为主，占比约</w:t>
      </w:r>
      <w:r>
        <w:rPr>
          <w:rFonts w:ascii="Times New Roman" w:hAnsi="Times New Roman"/>
          <w:color w:val="000000" w:themeColor="text1"/>
          <w:sz w:val="24"/>
          <w14:textFill>
            <w14:solidFill>
              <w14:schemeClr w14:val="tx1"/>
            </w14:solidFill>
          </w14:textFill>
        </w:rPr>
        <w:t>32</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取代次之，分别占比为</w:t>
      </w:r>
      <w:r>
        <w:rPr>
          <w:rFonts w:ascii="Times New Roman" w:hAnsi="Times New Roman"/>
          <w:color w:val="000000" w:themeColor="text1"/>
          <w:sz w:val="24"/>
          <w14:textFill>
            <w14:solidFill>
              <w14:schemeClr w14:val="tx1"/>
            </w14:solidFill>
          </w14:textFill>
        </w:rPr>
        <w:t>23.45%</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22.07%</w:t>
      </w:r>
      <w:r>
        <w:rPr>
          <w:rFonts w:hint="eastAsia" w:ascii="Times New Roman" w:hAnsi="Times New Roman"/>
          <w:color w:val="000000" w:themeColor="text1"/>
          <w:sz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3.1.1.2 </w:t>
      </w:r>
      <w:r>
        <w:rPr>
          <w:rFonts w:hint="eastAsia" w:ascii="Times New Roman" w:hAnsi="Times New Roman"/>
          <w:b/>
          <w:sz w:val="24"/>
          <w:szCs w:val="24"/>
        </w:rPr>
        <w:t>含氧官能团吸收带</w:t>
      </w:r>
    </w:p>
    <w:p>
      <w:pPr>
        <w:spacing w:line="360" w:lineRule="auto"/>
        <w:ind w:firstLine="480" w:firstLineChars="200"/>
        <w:rPr>
          <w:rFonts w:ascii="Times New Roman" w:hAnsi="Times New Roman"/>
          <w:sz w:val="24"/>
        </w:rPr>
      </w:pP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sz w:val="24"/>
        </w:rPr>
        <w:t>波段红外光谱反映煤结构中各种含氧官能团的振动，同时还包括少量脂肪烃以及芳香烃中</w:t>
      </w:r>
      <w:r>
        <w:rPr>
          <w:rFonts w:ascii="Times New Roman" w:hAnsi="Times New Roman"/>
          <w:color w:val="000000"/>
          <w:sz w:val="24"/>
        </w:rPr>
        <w:t>C=C</w:t>
      </w:r>
      <w:r>
        <w:rPr>
          <w:rFonts w:hint="eastAsia" w:ascii="Times New Roman" w:hAnsi="Times New Roman"/>
          <w:color w:val="000000"/>
          <w:sz w:val="24"/>
        </w:rPr>
        <w:t>双键的伸缩振动</w:t>
      </w:r>
      <w:r>
        <w:rPr>
          <w:rFonts w:ascii="Times New Roman" w:hAnsi="Times New Roman"/>
          <w:color w:val="000000"/>
          <w:sz w:val="24"/>
          <w:vertAlign w:val="superscript"/>
        </w:rPr>
        <w:t>[102-103]</w:t>
      </w:r>
      <w:r>
        <w:rPr>
          <w:rFonts w:hint="eastAsia" w:ascii="Times New Roman" w:hAnsi="Times New Roman"/>
          <w:color w:val="000000"/>
          <w:sz w:val="24"/>
        </w:rPr>
        <w:t>。</w:t>
      </w:r>
      <w:r>
        <w:rPr>
          <w:rFonts w:hint="eastAsia" w:ascii="Times New Roman" w:hAnsi="Times New Roman"/>
          <w:sz w:val="24"/>
        </w:rPr>
        <w:t>煤中的含氧官能团主要有羧基、酚羟基、羰基、甲氧基和醚氧键，其中甲氧基和羧基在煤变过程的早中期就已消失，东曲</w:t>
      </w:r>
      <w:r>
        <w:rPr>
          <w:rFonts w:ascii="Times New Roman" w:hAnsi="Times New Roman"/>
          <w:sz w:val="24"/>
        </w:rPr>
        <w:t>2</w:t>
      </w:r>
      <w:r>
        <w:rPr>
          <w:rFonts w:hint="eastAsia" w:ascii="Times New Roman" w:hAnsi="Times New Roman"/>
          <w:sz w:val="24"/>
        </w:rPr>
        <w:t>号煤变质程度达到了烟煤阶段（</w:t>
      </w:r>
      <w:r>
        <w:rPr>
          <w:rFonts w:ascii="Times New Roman" w:hAnsi="Times New Roman"/>
          <w:sz w:val="24"/>
        </w:rPr>
        <w:t>R</w:t>
      </w:r>
      <w:r>
        <w:rPr>
          <w:rFonts w:ascii="Times New Roman" w:hAnsi="Times New Roman"/>
          <w:sz w:val="24"/>
          <w:vertAlign w:val="superscript"/>
        </w:rPr>
        <w:t>0</w:t>
      </w:r>
      <w:r>
        <w:rPr>
          <w:rFonts w:ascii="Times New Roman" w:hAnsi="Times New Roman"/>
          <w:sz w:val="24"/>
          <w:vertAlign w:val="subscript"/>
        </w:rPr>
        <w:t>max</w:t>
      </w:r>
      <w:r>
        <w:rPr>
          <w:rFonts w:ascii="Times New Roman" w:hAnsi="Times New Roman"/>
          <w:sz w:val="24"/>
        </w:rPr>
        <w:t>=1.81</w:t>
      </w:r>
      <w:r>
        <w:rPr>
          <w:rFonts w:hint="eastAsia" w:ascii="Times New Roman" w:hAnsi="Times New Roman"/>
          <w:sz w:val="24"/>
        </w:rPr>
        <w:t>），因此煤样品中不包含羧基和甲氧基。</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color w:val="000000"/>
          <w:sz w:val="24"/>
        </w:rPr>
        <w:t>1800-1000</w:t>
      </w:r>
      <w:r>
        <w:rPr>
          <w:rFonts w:ascii="Times New Roman" w:hAnsi="Times New Roman"/>
          <w:sz w:val="24"/>
        </w:rPr>
        <w:t>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波段的含氧官能团吸收带进行分峰拟合处理，分峰拟合结果如图</w:t>
      </w:r>
      <w:r>
        <w:rPr>
          <w:rFonts w:ascii="Times New Roman" w:hAnsi="Times New Roman"/>
          <w:sz w:val="24"/>
        </w:rPr>
        <w:t>3-3</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3-3</w:t>
      </w:r>
      <w:r>
        <w:rPr>
          <w:rFonts w:hint="eastAsia" w:ascii="Times New Roman" w:hAnsi="Times New Roman"/>
          <w:sz w:val="24"/>
        </w:rPr>
        <w:t>。</w:t>
      </w:r>
    </w:p>
    <w:p>
      <w:pPr>
        <w:spacing w:line="360" w:lineRule="auto"/>
        <w:jc w:val="center"/>
        <w:rPr>
          <w:rFonts w:ascii="Times New Roman" w:hAnsi="Times New Roman"/>
          <w:sz w:val="24"/>
        </w:rPr>
      </w:pPr>
      <w:r>
        <w:rPr>
          <w:rFonts w:ascii="Times New Roman" w:hAnsi="Times New Roman"/>
        </w:rPr>
        <w:object>
          <v:shape id="_x0000_i1029" o:spt="75" type="#_x0000_t75" style="height:184.25pt;width:236.7pt;" o:ole="t" filled="f" o:preferrelative="t" stroked="f" coordsize="21600,21600">
            <v:path/>
            <v:fill on="f" focussize="0,0"/>
            <v:stroke on="f" joinstyle="miter"/>
            <v:imagedata r:id="rId26" o:title=""/>
            <o:lock v:ext="edit" aspectratio="t"/>
            <w10:wrap type="none"/>
            <w10:anchorlock/>
          </v:shape>
          <o:OLEObject Type="Embed" ProgID="Origin50.Graph" ShapeID="_x0000_i1029" DrawAspect="Content" ObjectID="_1468075729" r:id="rId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波段分峰拟合</w:t>
      </w:r>
    </w:p>
    <w:p>
      <w:pPr>
        <w:spacing w:line="360" w:lineRule="auto"/>
        <w:jc w:val="center"/>
        <w:rPr>
          <w:rFonts w:ascii="Times New Roman" w:hAnsi="Times New Roman" w:eastAsia="楷体"/>
        </w:rPr>
      </w:pPr>
      <w:r>
        <w:rPr>
          <w:rFonts w:ascii="Times New Roman" w:hAnsi="Times New Roman" w:eastAsia="楷体"/>
        </w:rPr>
        <w:t>Fig.3-3 Curve Fitted of 1800-1000cm</w:t>
      </w:r>
      <w:r>
        <w:rPr>
          <w:rFonts w:ascii="Times New Roman" w:hAnsi="Times New Roman" w:eastAsia="楷体"/>
          <w:vertAlign w:val="superscript"/>
        </w:rPr>
        <w:t>-1</w:t>
      </w:r>
      <w:r>
        <w:rPr>
          <w:rFonts w:ascii="Times New Roman" w:hAnsi="Times New Roman" w:eastAsia="楷体"/>
        </w:rPr>
        <w:t xml:space="preserve"> Wave Number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3-3 1800-1000cm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Parameters of 1800-1000cm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85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428"/>
        <w:gridCol w:w="999"/>
        <w:gridCol w:w="1428"/>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编号</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峰位</w:t>
            </w:r>
            <w:r>
              <w:rPr>
                <w:rFonts w:ascii="Times New Roman" w:hAnsi="Times New Roman"/>
                <w:szCs w:val="21"/>
              </w:rPr>
              <w:t>/cm</w:t>
            </w:r>
            <w:r>
              <w:rPr>
                <w:rFonts w:ascii="Times New Roman" w:hAnsi="Times New Roman"/>
                <w:szCs w:val="21"/>
                <w:vertAlign w:val="superscript"/>
              </w:rPr>
              <w:t>-1</w:t>
            </w:r>
          </w:p>
        </w:tc>
        <w:tc>
          <w:tcPr>
            <w:tcW w:w="99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半峰宽</w:t>
            </w:r>
          </w:p>
        </w:tc>
        <w:tc>
          <w:tcPr>
            <w:tcW w:w="1428"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百分比</w:t>
            </w:r>
            <w:r>
              <w:rPr>
                <w:rFonts w:ascii="Times New Roman" w:hAnsi="Times New Roman"/>
                <w:szCs w:val="21"/>
              </w:rPr>
              <w:t>/%</w:t>
            </w:r>
          </w:p>
        </w:tc>
        <w:tc>
          <w:tcPr>
            <w:tcW w:w="4041" w:type="dxa"/>
            <w:tcBorders>
              <w:left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1008.16</w:t>
            </w:r>
          </w:p>
        </w:tc>
        <w:tc>
          <w:tcPr>
            <w:tcW w:w="999"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22.58</w:t>
            </w:r>
          </w:p>
        </w:tc>
        <w:tc>
          <w:tcPr>
            <w:tcW w:w="142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0.81</w:t>
            </w:r>
          </w:p>
        </w:tc>
        <w:tc>
          <w:tcPr>
            <w:tcW w:w="4041" w:type="dxa"/>
            <w:tcBorders>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1033.83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29.54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1.81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1073.60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5.69</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酚、醇、醚、苯氧基、酯中</w:t>
            </w:r>
            <w:r>
              <w:rPr>
                <w:rFonts w:ascii="Times New Roman" w:hAnsi="Times New Roman"/>
                <w:szCs w:val="21"/>
              </w:rPr>
              <w:t>C-O</w:t>
            </w:r>
            <w:r>
              <w:rPr>
                <w:rFonts w:hint="eastAsia" w:ascii="Times New Roman" w:hAnsi="Times New Roman"/>
                <w:szCs w:val="21"/>
              </w:rPr>
              <w:t>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1177.46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102.34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9.44</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1270.01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98.46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12.72</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1343.33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69.78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1380.15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31.78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3.78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1403.33</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23.43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2.38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r>
              <w:rPr>
                <w:rFonts w:ascii="Times New Roman" w:hAnsi="Times New Roman"/>
                <w:color w:val="000000"/>
                <w:szCs w:val="21"/>
                <w:vertAlign w:val="subscript"/>
              </w:rPr>
              <w:t>2</w:t>
            </w:r>
            <w:r>
              <w:rPr>
                <w:rFonts w:ascii="Times New Roman" w:hAnsi="Times New Roman"/>
                <w:color w:val="000000"/>
                <w:szCs w:val="21"/>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9</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1425.16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33.87</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对称弯曲振动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1450.14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36.96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7.08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11</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1480.34</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4.87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szCs w:val="21"/>
              </w:rPr>
              <w:t>-CH</w:t>
            </w:r>
            <w:r>
              <w:rPr>
                <w:rFonts w:ascii="Times New Roman" w:hAnsi="Times New Roman"/>
                <w:szCs w:val="21"/>
                <w:vertAlign w:val="subscript"/>
              </w:rPr>
              <w:t>3</w:t>
            </w:r>
            <w:r>
              <w:rPr>
                <w:rFonts w:hint="eastAsia" w:ascii="Times New Roman" w:hAnsi="Times New Roman"/>
                <w:szCs w:val="21"/>
              </w:rPr>
              <w:t>和</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r>
              <w:rPr>
                <w:rFonts w:hint="eastAsia" w:ascii="Times New Roman" w:hAnsi="Times New Roman"/>
                <w:szCs w:val="21"/>
              </w:rPr>
              <w:t>不对称变形振动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1524.25</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78.26</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4.98</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13</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1583.51</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56.84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8.91</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芳香烃的</w:t>
            </w:r>
            <w:r>
              <w:rPr>
                <w:rFonts w:ascii="Times New Roman" w:hAnsi="Times New Roman"/>
                <w:color w:val="000000"/>
                <w:szCs w:val="21"/>
              </w:rPr>
              <w:t>C</w:t>
            </w:r>
            <w:r>
              <w:rPr>
                <w:rFonts w:hint="eastAsia" w:ascii="Times New Roman" w:hAnsi="Times New Roman"/>
                <w:color w:val="000000"/>
                <w:szCs w:val="21"/>
              </w:rPr>
              <w:t>＝</w:t>
            </w:r>
            <w:r>
              <w:rPr>
                <w:rFonts w:ascii="Times New Roman" w:hAnsi="Times New Roman"/>
                <w:color w:val="000000"/>
                <w:szCs w:val="21"/>
              </w:rPr>
              <w:t>C</w:t>
            </w:r>
            <w:r>
              <w:rPr>
                <w:rFonts w:hint="eastAsia" w:ascii="Times New Roman" w:hAnsi="Times New Roman"/>
                <w:color w:val="000000"/>
                <w:szCs w:val="21"/>
              </w:rPr>
              <w:t>骨架振动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1615.60</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50.35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14.77</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67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15</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1658.26</w:t>
            </w:r>
          </w:p>
        </w:tc>
        <w:tc>
          <w:tcPr>
            <w:tcW w:w="999"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42.84</w:t>
            </w:r>
          </w:p>
        </w:tc>
        <w:tc>
          <w:tcPr>
            <w:tcW w:w="1428"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6.46</w:t>
            </w:r>
          </w:p>
        </w:tc>
        <w:tc>
          <w:tcPr>
            <w:tcW w:w="4041"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羧酸的</w:t>
            </w:r>
            <w:r>
              <w:rPr>
                <w:rFonts w:ascii="Times New Roman" w:hAnsi="Times New Roman"/>
                <w:color w:val="000000"/>
                <w:szCs w:val="21"/>
              </w:rPr>
              <w:t>C=O</w:t>
            </w:r>
            <w:r>
              <w:rPr>
                <w:rFonts w:hint="eastAsia" w:ascii="Times New Roman" w:hAnsi="Times New Roman"/>
                <w:color w:val="000000"/>
                <w:szCs w:val="21"/>
              </w:rPr>
              <w:t>的伸缩振动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673"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16</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1718.28</w:t>
            </w:r>
          </w:p>
        </w:tc>
        <w:tc>
          <w:tcPr>
            <w:tcW w:w="999"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61.10</w:t>
            </w:r>
          </w:p>
        </w:tc>
        <w:tc>
          <w:tcPr>
            <w:tcW w:w="1428"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1.34</w:t>
            </w:r>
          </w:p>
        </w:tc>
        <w:tc>
          <w:tcPr>
            <w:tcW w:w="4041" w:type="dxa"/>
            <w:tcBorders>
              <w:top w:val="nil"/>
              <w:left w:val="nil"/>
              <w:right w:val="nil"/>
            </w:tcBorders>
            <w:vAlign w:val="center"/>
          </w:tcPr>
          <w:p>
            <w:pPr>
              <w:jc w:val="center"/>
              <w:rPr>
                <w:rFonts w:ascii="Times New Roman" w:hAnsi="Times New Roman"/>
                <w:color w:val="000000"/>
                <w:szCs w:val="21"/>
              </w:rPr>
            </w:pPr>
            <w:r>
              <w:rPr>
                <w:rFonts w:hint="eastAsia" w:ascii="Times New Roman" w:hAnsi="Times New Roman"/>
                <w:szCs w:val="21"/>
              </w:rPr>
              <w:t>同上</w:t>
            </w:r>
          </w:p>
        </w:tc>
      </w:tr>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16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3-3</w:t>
      </w:r>
      <w:r>
        <w:rPr>
          <w:rFonts w:hint="eastAsia" w:ascii="Times New Roman" w:hAnsi="Times New Roman"/>
          <w:color w:val="000000" w:themeColor="text1"/>
          <w:sz w:val="24"/>
          <w14:textFill>
            <w14:solidFill>
              <w14:schemeClr w14:val="tx1"/>
            </w14:solidFill>
          </w14:textFill>
        </w:rPr>
        <w:t>可知，</w:t>
      </w:r>
      <w:r>
        <w:rPr>
          <w:rFonts w:ascii="Times New Roman" w:hAnsi="Times New Roman"/>
          <w:color w:val="000000"/>
          <w:sz w:val="24"/>
        </w:rPr>
        <w:t>1800-1000cm</w:t>
      </w:r>
      <w:r>
        <w:rPr>
          <w:rFonts w:ascii="Times New Roman" w:hAnsi="Times New Roman"/>
          <w:color w:val="000000"/>
          <w:sz w:val="24"/>
          <w:vertAlign w:val="superscript"/>
        </w:rPr>
        <w:t>-1</w:t>
      </w:r>
      <w:r>
        <w:rPr>
          <w:rFonts w:hint="eastAsia" w:ascii="Times New Roman" w:hAnsi="Times New Roman"/>
          <w:color w:val="000000" w:themeColor="text1"/>
          <w:sz w:val="24"/>
          <w14:textFill>
            <w14:solidFill>
              <w14:schemeClr w14:val="tx1"/>
            </w14:solidFill>
          </w14:textFill>
        </w:rPr>
        <w:t>波段拟合后</w:t>
      </w:r>
      <w:r>
        <w:rPr>
          <w:rFonts w:ascii="Times New Roman" w:hAnsi="Times New Roman"/>
          <w:color w:val="000000" w:themeColor="text1"/>
          <w:sz w:val="24"/>
          <w14:textFill>
            <w14:solidFill>
              <w14:schemeClr w14:val="tx1"/>
            </w14:solidFill>
          </w14:textFill>
        </w:rPr>
        <w:t>1380-1000cm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段吸收峰源于煤中含氧官能团中的C-O键的伸缩振动以及其他灰分的影响，如</w:t>
      </w:r>
      <w:r>
        <w:rPr>
          <w:rFonts w:ascii="Times New Roman" w:hAnsi="Times New Roman"/>
          <w:color w:val="000000" w:themeColor="text1"/>
          <w:sz w:val="24"/>
          <w14:textFill>
            <w14:solidFill>
              <w14:schemeClr w14:val="tx1"/>
            </w14:solidFill>
          </w14:textFill>
        </w:rPr>
        <w:t>1270-1073cm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为醚氧峰，</w:t>
      </w:r>
      <w:r>
        <w:rPr>
          <w:rFonts w:ascii="Times New Roman" w:hAnsi="Times New Roman"/>
          <w:color w:val="000000" w:themeColor="text1"/>
          <w:sz w:val="24"/>
          <w14:textFill>
            <w14:solidFill>
              <w14:schemeClr w14:val="tx1"/>
            </w14:solidFill>
          </w14:textFill>
        </w:rPr>
        <w:t>1380-1343cm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为酚羟基；</w:t>
      </w:r>
      <w:r>
        <w:rPr>
          <w:rFonts w:ascii="Times New Roman" w:hAnsi="Times New Roman"/>
          <w:color w:val="000000" w:themeColor="text1"/>
          <w:sz w:val="24"/>
          <w14:textFill>
            <w14:solidFill>
              <w14:schemeClr w14:val="tx1"/>
            </w14:solidFill>
          </w14:textFill>
        </w:rPr>
        <w:t>1524-1425cm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段吸收峰源于</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对称弯曲振动以及</w:t>
      </w:r>
      <w:r>
        <w:rPr>
          <w:rFonts w:ascii="Times New Roman" w:hAnsi="Times New Roman"/>
          <w:color w:val="000000" w:themeColor="text1"/>
          <w:sz w:val="24"/>
          <w14:textFill>
            <w14:solidFill>
              <w14:schemeClr w14:val="tx1"/>
            </w14:solidFill>
          </w14:textFill>
        </w:rPr>
        <w:t>-CH3</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-CH2-</w:t>
      </w:r>
      <w:r>
        <w:rPr>
          <w:rFonts w:hint="eastAsia" w:ascii="Times New Roman" w:hAnsi="Times New Roman"/>
          <w:color w:val="000000" w:themeColor="text1"/>
          <w:sz w:val="24"/>
          <w14:textFill>
            <w14:solidFill>
              <w14:schemeClr w14:val="tx1"/>
            </w14:solidFill>
          </w14:textFill>
        </w:rPr>
        <w:t>不对称变形振动；</w:t>
      </w:r>
      <w:r>
        <w:rPr>
          <w:rFonts w:ascii="Times New Roman" w:hAnsi="Times New Roman"/>
          <w:color w:val="000000" w:themeColor="text1"/>
          <w:sz w:val="24"/>
          <w14:textFill>
            <w14:solidFill>
              <w14:schemeClr w14:val="tx1"/>
            </w14:solidFill>
          </w14:textFill>
        </w:rPr>
        <w:t>1615-1583cm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段吸收峰的出现归因于煤中芳香结构化合物中的</w:t>
      </w:r>
      <w:r>
        <w:rPr>
          <w:rFonts w:ascii="Times New Roman" w:hAnsi="Times New Roman"/>
          <w:color w:val="000000" w:themeColor="text1"/>
          <w:sz w:val="24"/>
          <w14:textFill>
            <w14:solidFill>
              <w14:schemeClr w14:val="tx1"/>
            </w14:solidFill>
          </w14:textFill>
        </w:rPr>
        <w:t>C=C</w:t>
      </w:r>
      <w:r>
        <w:rPr>
          <w:rFonts w:hint="eastAsia" w:ascii="Times New Roman" w:hAnsi="Times New Roman"/>
          <w:color w:val="000000" w:themeColor="text1"/>
          <w:sz w:val="24"/>
          <w14:textFill>
            <w14:solidFill>
              <w14:schemeClr w14:val="tx1"/>
            </w14:solidFill>
          </w14:textFill>
        </w:rPr>
        <w:t>骨架上的伸缩振动；1800-</w:t>
      </w:r>
      <w:r>
        <w:rPr>
          <w:rFonts w:ascii="Times New Roman" w:hAnsi="Times New Roman"/>
          <w:color w:val="000000" w:themeColor="text1"/>
          <w:sz w:val="24"/>
          <w14:textFill>
            <w14:solidFill>
              <w14:schemeClr w14:val="tx1"/>
            </w14:solidFill>
          </w14:textFill>
        </w:rPr>
        <w:t>1658cm</w:t>
      </w:r>
      <w:r>
        <w:rPr>
          <w:rFonts w:ascii="Times New Roman" w:hAnsi="Times New Roman"/>
          <w:color w:val="000000" w:themeColor="text1"/>
          <w:sz w:val="24"/>
          <w:vertAlign w:val="superscript"/>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段吸收峰属于羧基或羰基中</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键的伸缩振动。</w:t>
      </w:r>
    </w:p>
    <w:p>
      <w:pPr>
        <w:spacing w:line="415" w:lineRule="auto"/>
        <w:outlineLvl w:val="3"/>
        <w:rPr>
          <w:rFonts w:ascii="Times New Roman" w:hAnsi="Times New Roman"/>
          <w:b/>
          <w:sz w:val="24"/>
          <w:szCs w:val="24"/>
        </w:rPr>
      </w:pPr>
      <w:r>
        <w:rPr>
          <w:rFonts w:ascii="Times New Roman" w:hAnsi="Times New Roman"/>
          <w:b/>
          <w:sz w:val="24"/>
          <w:szCs w:val="24"/>
        </w:rPr>
        <w:t xml:space="preserve">3.1.1.3 </w:t>
      </w:r>
      <w:r>
        <w:rPr>
          <w:rFonts w:hint="eastAsia" w:ascii="Times New Roman" w:hAnsi="Times New Roman"/>
          <w:b/>
          <w:sz w:val="24"/>
          <w:szCs w:val="24"/>
        </w:rPr>
        <w:t>芳香烃吸收带</w:t>
      </w:r>
    </w:p>
    <w:p>
      <w:pPr>
        <w:spacing w:line="360" w:lineRule="auto"/>
        <w:ind w:firstLine="480" w:firstLineChars="200"/>
        <w:rPr>
          <w:rFonts w:ascii="Times New Roman" w:hAnsi="Times New Roman"/>
          <w:sz w:val="24"/>
        </w:rPr>
      </w:pP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color w:val="000000"/>
          <w:sz w:val="24"/>
        </w:rPr>
        <w:t>波段红外光谱主要反映了煤结构中</w:t>
      </w:r>
      <w:r>
        <w:rPr>
          <w:rFonts w:hint="eastAsia" w:ascii="Times New Roman" w:hAnsi="Times New Roman"/>
          <w:sz w:val="24"/>
        </w:rPr>
        <w:t>脂肪烃</w:t>
      </w:r>
      <w:r>
        <w:rPr>
          <w:rFonts w:ascii="Times New Roman" w:hAnsi="Times New Roman"/>
          <w:sz w:val="24"/>
        </w:rPr>
        <w:t>-CH</w:t>
      </w:r>
      <w:r>
        <w:rPr>
          <w:rFonts w:ascii="Times New Roman" w:hAnsi="Times New Roman"/>
          <w:sz w:val="24"/>
          <w:vertAlign w:val="subscript"/>
        </w:rPr>
        <w:t>x</w:t>
      </w:r>
      <w:r>
        <w:rPr>
          <w:rFonts w:hint="eastAsia" w:ascii="Times New Roman" w:hAnsi="Times New Roman"/>
          <w:sz w:val="24"/>
        </w:rPr>
        <w:t>对称或不对称的伸缩振动</w:t>
      </w:r>
      <w:r>
        <w:rPr>
          <w:rFonts w:ascii="Times New Roman" w:hAnsi="Times New Roman"/>
          <w:sz w:val="24"/>
          <w:vertAlign w:val="superscript"/>
        </w:rPr>
        <w:t>[104-105]</w:t>
      </w: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3000-2800cm</w:t>
      </w:r>
      <w:r>
        <w:rPr>
          <w:rFonts w:ascii="Times New Roman" w:hAnsi="Times New Roman"/>
          <w:sz w:val="24"/>
          <w:vertAlign w:val="superscript"/>
        </w:rPr>
        <w:t>-1</w:t>
      </w:r>
      <w:r>
        <w:rPr>
          <w:rFonts w:hint="eastAsia" w:ascii="Times New Roman" w:hAnsi="Times New Roman"/>
          <w:sz w:val="24"/>
        </w:rPr>
        <w:t>波段脂肪烃吸收带进行分峰拟合处理，分峰拟合如图</w:t>
      </w:r>
      <w:r>
        <w:rPr>
          <w:rFonts w:ascii="Times New Roman" w:hAnsi="Times New Roman"/>
          <w:sz w:val="24"/>
        </w:rPr>
        <w:t>3-4</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3-4</w:t>
      </w:r>
      <w:r>
        <w:rPr>
          <w:rFonts w:hint="eastAsia" w:ascii="Times New Roman" w:hAnsi="Times New Roman"/>
          <w:sz w:val="24"/>
        </w:rPr>
        <w:t>。</w:t>
      </w:r>
    </w:p>
    <w:p>
      <w:pPr>
        <w:spacing w:line="360" w:lineRule="auto"/>
        <w:jc w:val="center"/>
      </w:pPr>
      <w:r>
        <w:object>
          <v:shape id="_x0000_i1030" o:spt="75" type="#_x0000_t75" style="height:184.4pt;width:236.7pt;" o:ole="t" filled="f" o:preferrelative="t" stroked="f" coordsize="21600,21600">
            <v:path/>
            <v:fill on="f" focussize="0,0"/>
            <v:stroke on="f" joinstyle="miter"/>
            <v:imagedata r:id="rId28" o:title=""/>
            <o:lock v:ext="edit" aspectratio="t"/>
            <w10:wrap type="none"/>
            <w10:anchorlock/>
          </v:shape>
          <o:OLEObject Type="Embed" ProgID="Origin50.Graph" ShapeID="_x0000_i1030" DrawAspect="Content" ObjectID="_1468075730" r:id="rId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 3-4 Curve Fitted of 3000-2800cm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3-4 3000-2800cm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eastAsia="楷体"/>
        </w:rPr>
      </w:pPr>
      <w:r>
        <w:rPr>
          <w:rFonts w:ascii="Times New Roman" w:hAnsi="Times New Roman" w:eastAsia="楷体"/>
        </w:rPr>
        <w:t>Table 3-3 Peaks Parameters of 3000-2800cm</w:t>
      </w:r>
      <w:r>
        <w:rPr>
          <w:rFonts w:ascii="Times New Roman" w:hAnsi="Times New Roman" w:eastAsia="楷体"/>
          <w:vertAlign w:val="superscript"/>
        </w:rPr>
        <w:t>-1</w:t>
      </w:r>
      <w:r>
        <w:rPr>
          <w:rFonts w:ascii="Times New Roman" w:hAnsi="Times New Roman" w:eastAsia="楷体"/>
        </w:rPr>
        <w:t xml:space="preserve"> FTIR Absorbance by Curve-fitting</w:t>
      </w:r>
    </w:p>
    <w:tbl>
      <w:tblPr>
        <w:tblStyle w:val="16"/>
        <w:tblW w:w="636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1238"/>
        <w:gridCol w:w="961"/>
        <w:gridCol w:w="1601"/>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left w:val="nil"/>
              <w:right w:val="nil"/>
            </w:tcBorders>
          </w:tcPr>
          <w:p>
            <w:pPr>
              <w:jc w:val="center"/>
              <w:rPr>
                <w:rFonts w:ascii="Times New Roman" w:hAnsi="Times New Roman"/>
              </w:rPr>
            </w:pPr>
            <w:r>
              <w:rPr>
                <w:rFonts w:hint="eastAsia" w:ascii="Times New Roman" w:hAnsi="Times New Roman"/>
              </w:rPr>
              <w:t>编号</w:t>
            </w:r>
          </w:p>
        </w:tc>
        <w:tc>
          <w:tcPr>
            <w:tcW w:w="1238"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61" w:type="dxa"/>
            <w:tcBorders>
              <w:left w:val="nil"/>
              <w:right w:val="nil"/>
            </w:tcBorders>
          </w:tcPr>
          <w:p>
            <w:pPr>
              <w:jc w:val="center"/>
              <w:rPr>
                <w:rFonts w:ascii="Times New Roman" w:hAnsi="Times New Roman"/>
              </w:rPr>
            </w:pPr>
            <w:r>
              <w:rPr>
                <w:rFonts w:hint="eastAsia" w:ascii="Times New Roman" w:hAnsi="Times New Roman"/>
              </w:rPr>
              <w:t>半峰宽</w:t>
            </w:r>
          </w:p>
        </w:tc>
        <w:tc>
          <w:tcPr>
            <w:tcW w:w="1601"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769"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left w:val="nil"/>
              <w:bottom w:val="nil"/>
              <w:right w:val="nil"/>
            </w:tcBorders>
          </w:tcPr>
          <w:p>
            <w:pPr>
              <w:jc w:val="center"/>
              <w:rPr>
                <w:rFonts w:ascii="Times New Roman" w:hAnsi="Times New Roman"/>
              </w:rPr>
            </w:pPr>
            <w:r>
              <w:rPr>
                <w:rFonts w:ascii="Times New Roman" w:hAnsi="Times New Roman"/>
              </w:rPr>
              <w:t>1</w:t>
            </w:r>
          </w:p>
        </w:tc>
        <w:tc>
          <w:tcPr>
            <w:tcW w:w="1238" w:type="dxa"/>
            <w:tcBorders>
              <w:left w:val="nil"/>
              <w:bottom w:val="nil"/>
              <w:right w:val="nil"/>
            </w:tcBorders>
          </w:tcPr>
          <w:p>
            <w:pPr>
              <w:jc w:val="center"/>
              <w:rPr>
                <w:rFonts w:ascii="Times New Roman" w:hAnsi="Times New Roman"/>
              </w:rPr>
            </w:pPr>
            <w:r>
              <w:rPr>
                <w:rFonts w:ascii="Times New Roman" w:hAnsi="Times New Roman"/>
              </w:rPr>
              <w:t>2837.53</w:t>
            </w:r>
          </w:p>
        </w:tc>
        <w:tc>
          <w:tcPr>
            <w:tcW w:w="961" w:type="dxa"/>
            <w:tcBorders>
              <w:left w:val="nil"/>
              <w:bottom w:val="nil"/>
              <w:right w:val="nil"/>
            </w:tcBorders>
          </w:tcPr>
          <w:p>
            <w:pPr>
              <w:jc w:val="center"/>
              <w:rPr>
                <w:rFonts w:ascii="Times New Roman" w:hAnsi="Times New Roman"/>
              </w:rPr>
            </w:pPr>
            <w:r>
              <w:rPr>
                <w:rFonts w:ascii="Times New Roman" w:hAnsi="Times New Roman"/>
              </w:rPr>
              <w:t>34.72</w:t>
            </w:r>
          </w:p>
        </w:tc>
        <w:tc>
          <w:tcPr>
            <w:tcW w:w="1601" w:type="dxa"/>
            <w:tcBorders>
              <w:left w:val="nil"/>
              <w:bottom w:val="nil"/>
              <w:right w:val="nil"/>
            </w:tcBorders>
          </w:tcPr>
          <w:p>
            <w:pPr>
              <w:jc w:val="center"/>
              <w:rPr>
                <w:rFonts w:ascii="Times New Roman" w:hAnsi="Times New Roman"/>
              </w:rPr>
            </w:pPr>
            <w:r>
              <w:rPr>
                <w:rFonts w:ascii="Times New Roman" w:hAnsi="Times New Roman"/>
              </w:rPr>
              <w:t>7.39</w:t>
            </w:r>
          </w:p>
        </w:tc>
        <w:tc>
          <w:tcPr>
            <w:tcW w:w="1769" w:type="dxa"/>
            <w:tcBorders>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2</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2854.62</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26.21</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11.08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3</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2873.34</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34.85</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12.48</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对称的</w:t>
            </w:r>
            <w:r>
              <w:rPr>
                <w:rStyle w:val="41"/>
                <w:rFonts w:ascii="Times New Roman" w:hAnsi="Times New Roman"/>
                <w:szCs w:val="21"/>
              </w:rPr>
              <w:t>-CH</w:t>
            </w:r>
            <w:r>
              <w:rPr>
                <w:rStyle w:val="42"/>
                <w:rFonts w:ascii="Times New Roman" w:hAnsi="Times New Roman"/>
                <w:szCs w:val="21"/>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4</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2899.85</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33.56</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18.17</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bottom w:val="nil"/>
              <w:right w:val="nil"/>
            </w:tcBorders>
          </w:tcPr>
          <w:p>
            <w:pPr>
              <w:jc w:val="center"/>
              <w:rPr>
                <w:rFonts w:ascii="Times New Roman" w:hAnsi="Times New Roman"/>
              </w:rPr>
            </w:pPr>
            <w:r>
              <w:rPr>
                <w:rFonts w:ascii="Times New Roman" w:hAnsi="Times New Roman"/>
              </w:rPr>
              <w:t>5</w:t>
            </w:r>
          </w:p>
        </w:tc>
        <w:tc>
          <w:tcPr>
            <w:tcW w:w="1238" w:type="dxa"/>
            <w:tcBorders>
              <w:top w:val="nil"/>
              <w:left w:val="nil"/>
              <w:bottom w:val="nil"/>
              <w:right w:val="nil"/>
            </w:tcBorders>
          </w:tcPr>
          <w:p>
            <w:pPr>
              <w:jc w:val="center"/>
              <w:rPr>
                <w:rFonts w:ascii="Times New Roman" w:hAnsi="Times New Roman"/>
              </w:rPr>
            </w:pPr>
            <w:r>
              <w:rPr>
                <w:rFonts w:ascii="Times New Roman" w:hAnsi="Times New Roman"/>
              </w:rPr>
              <w:t>2923.88</w:t>
            </w:r>
          </w:p>
        </w:tc>
        <w:tc>
          <w:tcPr>
            <w:tcW w:w="961" w:type="dxa"/>
            <w:tcBorders>
              <w:top w:val="nil"/>
              <w:left w:val="nil"/>
              <w:bottom w:val="nil"/>
              <w:right w:val="nil"/>
            </w:tcBorders>
          </w:tcPr>
          <w:p>
            <w:pPr>
              <w:jc w:val="center"/>
              <w:rPr>
                <w:rFonts w:ascii="Times New Roman" w:hAnsi="Times New Roman"/>
              </w:rPr>
            </w:pPr>
            <w:r>
              <w:rPr>
                <w:rFonts w:ascii="Times New Roman" w:hAnsi="Times New Roman"/>
              </w:rPr>
              <w:t>29.14</w:t>
            </w:r>
          </w:p>
        </w:tc>
        <w:tc>
          <w:tcPr>
            <w:tcW w:w="1601" w:type="dxa"/>
            <w:tcBorders>
              <w:top w:val="nil"/>
              <w:left w:val="nil"/>
              <w:bottom w:val="nil"/>
              <w:right w:val="nil"/>
            </w:tcBorders>
          </w:tcPr>
          <w:p>
            <w:pPr>
              <w:jc w:val="center"/>
              <w:rPr>
                <w:rFonts w:ascii="Times New Roman" w:hAnsi="Times New Roman"/>
              </w:rPr>
            </w:pPr>
            <w:r>
              <w:rPr>
                <w:rFonts w:ascii="Times New Roman" w:hAnsi="Times New Roman"/>
              </w:rPr>
              <w:t>32.46</w:t>
            </w:r>
          </w:p>
        </w:tc>
        <w:tc>
          <w:tcPr>
            <w:tcW w:w="1769"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Fonts w:ascii="Times New Roman" w:hAnsi="Times New Roman"/>
                <w:szCs w:val="21"/>
              </w:rPr>
              <w:t>-CH</w:t>
            </w:r>
            <w:r>
              <w:rPr>
                <w:rFonts w:ascii="Times New Roman" w:hAnsi="Times New Roman"/>
                <w:szCs w:val="21"/>
                <w:vertAlign w:val="subscript"/>
              </w:rPr>
              <w:t>2</w:t>
            </w:r>
            <w:r>
              <w:rPr>
                <w:rFonts w:ascii="Times New Roman" w:hAnsi="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794" w:type="dxa"/>
            <w:tcBorders>
              <w:top w:val="nil"/>
              <w:left w:val="nil"/>
              <w:right w:val="nil"/>
            </w:tcBorders>
          </w:tcPr>
          <w:p>
            <w:pPr>
              <w:jc w:val="center"/>
              <w:rPr>
                <w:rFonts w:ascii="Times New Roman" w:hAnsi="Times New Roman"/>
              </w:rPr>
            </w:pPr>
            <w:r>
              <w:rPr>
                <w:rFonts w:ascii="Times New Roman" w:hAnsi="Times New Roman"/>
              </w:rPr>
              <w:t>6</w:t>
            </w:r>
          </w:p>
        </w:tc>
        <w:tc>
          <w:tcPr>
            <w:tcW w:w="1238" w:type="dxa"/>
            <w:tcBorders>
              <w:top w:val="nil"/>
              <w:left w:val="nil"/>
              <w:right w:val="nil"/>
            </w:tcBorders>
          </w:tcPr>
          <w:p>
            <w:pPr>
              <w:jc w:val="center"/>
              <w:rPr>
                <w:rFonts w:ascii="Times New Roman" w:hAnsi="Times New Roman"/>
              </w:rPr>
            </w:pPr>
            <w:r>
              <w:rPr>
                <w:rFonts w:ascii="Times New Roman" w:hAnsi="Times New Roman"/>
              </w:rPr>
              <w:t>2954.18</w:t>
            </w:r>
          </w:p>
        </w:tc>
        <w:tc>
          <w:tcPr>
            <w:tcW w:w="961" w:type="dxa"/>
            <w:tcBorders>
              <w:top w:val="nil"/>
              <w:left w:val="nil"/>
              <w:right w:val="nil"/>
            </w:tcBorders>
          </w:tcPr>
          <w:p>
            <w:pPr>
              <w:jc w:val="center"/>
              <w:rPr>
                <w:rFonts w:ascii="Times New Roman" w:hAnsi="Times New Roman"/>
              </w:rPr>
            </w:pPr>
            <w:r>
              <w:rPr>
                <w:rFonts w:ascii="Times New Roman" w:hAnsi="Times New Roman"/>
              </w:rPr>
              <w:t>28.92</w:t>
            </w:r>
          </w:p>
        </w:tc>
        <w:tc>
          <w:tcPr>
            <w:tcW w:w="1601" w:type="dxa"/>
            <w:tcBorders>
              <w:top w:val="nil"/>
              <w:left w:val="nil"/>
              <w:right w:val="nil"/>
            </w:tcBorders>
          </w:tcPr>
          <w:p>
            <w:pPr>
              <w:jc w:val="center"/>
              <w:rPr>
                <w:rFonts w:ascii="Times New Roman" w:hAnsi="Times New Roman"/>
              </w:rPr>
            </w:pPr>
            <w:r>
              <w:rPr>
                <w:rFonts w:ascii="Times New Roman" w:hAnsi="Times New Roman"/>
              </w:rPr>
              <w:t>18.42</w:t>
            </w:r>
          </w:p>
        </w:tc>
        <w:tc>
          <w:tcPr>
            <w:tcW w:w="1769" w:type="dxa"/>
            <w:tcBorders>
              <w:top w:val="nil"/>
              <w:left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不对称的</w:t>
            </w:r>
            <w:r>
              <w:rPr>
                <w:rStyle w:val="41"/>
                <w:rFonts w:ascii="Times New Roman" w:hAnsi="Times New Roman"/>
                <w:szCs w:val="21"/>
              </w:rPr>
              <w:t>-CH</w:t>
            </w:r>
            <w:r>
              <w:rPr>
                <w:rStyle w:val="43"/>
                <w:rFonts w:ascii="Times New Roman" w:hAnsi="Times New Roman"/>
                <w:szCs w:val="21"/>
                <w:vertAlign w:val="subscript"/>
              </w:rPr>
              <w:t>3</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color w:val="000000" w:themeColor="text1"/>
          <w:sz w:val="24"/>
          <w:szCs w:val="24"/>
          <w14:textFill>
            <w14:solidFill>
              <w14:schemeClr w14:val="tx1"/>
            </w14:solidFill>
          </w14:textFill>
        </w:rPr>
        <w:t>波段的红外谱图分峰拟合为</w:t>
      </w:r>
      <w:r>
        <w:rPr>
          <w:rFonts w:ascii="Times New Roman" w:hAnsi="Times New Roman"/>
          <w:color w:val="000000" w:themeColor="text1"/>
          <w:sz w:val="24"/>
          <w:szCs w:val="24"/>
          <w14:textFill>
            <w14:solidFill>
              <w14:schemeClr w14:val="tx1"/>
            </w14:solidFill>
          </w14:textFill>
        </w:rPr>
        <w:t>6</w:t>
      </w:r>
      <w:r>
        <w:rPr>
          <w:rFonts w:hint="eastAsia" w:ascii="Times New Roman" w:hAnsi="Times New Roman"/>
          <w:color w:val="000000" w:themeColor="text1"/>
          <w:sz w:val="24"/>
          <w:szCs w:val="24"/>
          <w14:textFill>
            <w14:solidFill>
              <w14:schemeClr w14:val="tx1"/>
            </w14:solidFill>
          </w14:textFill>
        </w:rPr>
        <w:t>个高斯肩峰，结合表</w:t>
      </w:r>
      <w:r>
        <w:rPr>
          <w:rFonts w:ascii="Times New Roman" w:hAnsi="Times New Roman"/>
          <w:color w:val="000000" w:themeColor="text1"/>
          <w:sz w:val="24"/>
          <w:szCs w:val="24"/>
          <w14:textFill>
            <w14:solidFill>
              <w14:schemeClr w14:val="tx1"/>
            </w14:solidFill>
          </w14:textFill>
        </w:rPr>
        <w:t>3-4</w:t>
      </w:r>
      <w:r>
        <w:rPr>
          <w:rFonts w:hint="eastAsia" w:ascii="Times New Roman" w:hAnsi="Times New Roman"/>
          <w:color w:val="000000" w:themeColor="text1"/>
          <w:sz w:val="24"/>
          <w:szCs w:val="24"/>
          <w14:textFill>
            <w14:solidFill>
              <w14:schemeClr w14:val="tx1"/>
            </w14:solidFill>
          </w14:textFill>
        </w:rPr>
        <w:t>可知，</w:t>
      </w:r>
      <w:r>
        <w:rPr>
          <w:rFonts w:ascii="Times New Roman" w:hAnsi="Times New Roman"/>
          <w:sz w:val="24"/>
        </w:rPr>
        <w:t>3000-2800</w:t>
      </w:r>
      <w:r>
        <w:rPr>
          <w:rFonts w:ascii="Times New Roman" w:hAnsi="Times New Roman"/>
          <w:sz w:val="24"/>
          <w:szCs w:val="24"/>
        </w:rPr>
        <w:t>cm</w:t>
      </w:r>
      <w:r>
        <w:rPr>
          <w:rFonts w:ascii="Times New Roman" w:hAnsi="Times New Roman"/>
          <w:sz w:val="24"/>
          <w:szCs w:val="24"/>
          <w:vertAlign w:val="superscript"/>
        </w:rPr>
        <w:t>-1</w:t>
      </w:r>
      <w:r>
        <w:rPr>
          <w:rFonts w:hint="eastAsia" w:ascii="Times New Roman" w:hAnsi="Times New Roman"/>
          <w:sz w:val="24"/>
          <w:szCs w:val="24"/>
        </w:rPr>
        <w:t>段红外光谱包含三个显著的吸收峰，峰位分别为</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和</w:t>
      </w:r>
      <w:r>
        <w:rPr>
          <w:rFonts w:ascii="Times New Roman" w:hAnsi="Times New Roman"/>
          <w:sz w:val="24"/>
          <w:szCs w:val="24"/>
        </w:rPr>
        <w:t>2954.18 cm</w:t>
      </w:r>
      <w:r>
        <w:rPr>
          <w:rFonts w:ascii="Times New Roman" w:hAnsi="Times New Roman"/>
          <w:sz w:val="24"/>
          <w:szCs w:val="24"/>
          <w:vertAlign w:val="superscript"/>
        </w:rPr>
        <w:t>-1</w:t>
      </w:r>
      <w:r>
        <w:rPr>
          <w:rFonts w:hint="eastAsia" w:ascii="Times New Roman" w:hAnsi="Times New Roman"/>
          <w:sz w:val="24"/>
          <w:szCs w:val="24"/>
        </w:rPr>
        <w:t>。</w:t>
      </w:r>
      <w:r>
        <w:rPr>
          <w:rFonts w:ascii="Times New Roman" w:hAnsi="Times New Roman"/>
          <w:sz w:val="24"/>
          <w:szCs w:val="24"/>
        </w:rPr>
        <w:t>2854.62cm</w:t>
      </w:r>
      <w:r>
        <w:rPr>
          <w:rFonts w:ascii="Times New Roman" w:hAnsi="Times New Roman"/>
          <w:sz w:val="24"/>
          <w:szCs w:val="24"/>
          <w:vertAlign w:val="superscript"/>
        </w:rPr>
        <w:t>-1</w:t>
      </w:r>
      <w:r>
        <w:rPr>
          <w:rFonts w:hint="eastAsia" w:ascii="Times New Roman" w:hAnsi="Times New Roman"/>
          <w:sz w:val="24"/>
          <w:szCs w:val="24"/>
        </w:rPr>
        <w:t>吸收峰反映的是脂肪烃中对称的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2923.88 cm</w:t>
      </w:r>
      <w:r>
        <w:rPr>
          <w:rFonts w:ascii="Times New Roman" w:hAnsi="Times New Roman"/>
          <w:sz w:val="24"/>
          <w:szCs w:val="24"/>
          <w:vertAlign w:val="superscript"/>
        </w:rPr>
        <w:t>-1</w:t>
      </w:r>
      <w:r>
        <w:rPr>
          <w:rFonts w:hint="eastAsia" w:ascii="Times New Roman" w:hAnsi="Times New Roman"/>
          <w:sz w:val="24"/>
          <w:szCs w:val="24"/>
        </w:rPr>
        <w:t>吸收峰反映的是脂肪烃中不对称的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sz w:val="24"/>
          <w:szCs w:val="24"/>
        </w:rPr>
        <w:t>的伸缩振动，</w:t>
      </w:r>
      <w:r>
        <w:rPr>
          <w:rFonts w:ascii="Times New Roman" w:hAnsi="Times New Roman"/>
          <w:sz w:val="24"/>
          <w:szCs w:val="24"/>
        </w:rPr>
        <w:t>2954.18cm</w:t>
      </w:r>
      <w:r>
        <w:rPr>
          <w:rFonts w:ascii="Times New Roman" w:hAnsi="Times New Roman"/>
          <w:sz w:val="24"/>
          <w:szCs w:val="24"/>
          <w:vertAlign w:val="superscript"/>
        </w:rPr>
        <w:t>-1</w:t>
      </w:r>
      <w:r>
        <w:rPr>
          <w:rFonts w:hint="eastAsia" w:ascii="Times New Roman" w:hAnsi="Times New Roman"/>
          <w:sz w:val="24"/>
          <w:szCs w:val="24"/>
        </w:rPr>
        <w:t>吸收峰反映了</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的非对称伸缩振动。</w:t>
      </w:r>
    </w:p>
    <w:p>
      <w:pPr>
        <w:spacing w:line="360" w:lineRule="auto"/>
        <w:ind w:firstLine="480" w:firstLineChars="200"/>
        <w:rPr>
          <w:rFonts w:ascii="Times New Roman" w:hAnsi="Times New Roman"/>
          <w:sz w:val="24"/>
          <w:szCs w:val="24"/>
        </w:rPr>
      </w:pPr>
      <w:r>
        <w:rPr>
          <w:rFonts w:hint="eastAsia" w:ascii="Times New Roman" w:hAnsi="Times New Roman"/>
          <w:bCs/>
          <w:color w:val="000000" w:themeColor="text1"/>
          <w:sz w:val="24"/>
          <w:szCs w:val="24"/>
          <w14:textFill>
            <w14:solidFill>
              <w14:schemeClr w14:val="tx1"/>
            </w14:solidFill>
          </w14:textFill>
        </w:rPr>
        <w:t>样品</w:t>
      </w:r>
      <w:r>
        <w:rPr>
          <w:rFonts w:ascii="Times New Roman" w:hAnsi="Times New Roman"/>
          <w:bCs/>
          <w:color w:val="000000" w:themeColor="text1"/>
          <w:sz w:val="24"/>
          <w:szCs w:val="24"/>
          <w14:textFill>
            <w14:solidFill>
              <w14:schemeClr w14:val="tx1"/>
            </w14:solidFill>
          </w14:textFill>
        </w:rPr>
        <w:t>FTIR</w:t>
      </w:r>
      <w:r>
        <w:rPr>
          <w:rFonts w:hint="eastAsia" w:ascii="Times New Roman" w:hAnsi="Times New Roman"/>
          <w:bCs/>
          <w:color w:val="000000" w:themeColor="text1"/>
          <w:sz w:val="24"/>
          <w:szCs w:val="24"/>
          <w14:textFill>
            <w14:solidFill>
              <w14:schemeClr w14:val="tx1"/>
            </w14:solidFill>
          </w14:textFill>
        </w:rPr>
        <w:t>数据分析中对称的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18.47%</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32.46%</w:t>
      </w:r>
      <w:r>
        <w:rPr>
          <w:rFonts w:hint="eastAsia" w:ascii="Times New Roman" w:hAnsi="Times New Roman"/>
          <w:bCs/>
          <w:color w:val="000000" w:themeColor="text1"/>
          <w:sz w:val="24"/>
          <w:szCs w:val="24"/>
          <w14:textFill>
            <w14:solidFill>
              <w14:schemeClr w14:val="tx1"/>
            </w14:solidFill>
          </w14:textFill>
        </w:rPr>
        <w:t>，对称的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含量为</w:t>
      </w:r>
      <w:r>
        <w:rPr>
          <w:rFonts w:ascii="Times New Roman" w:hAnsi="Times New Roman"/>
          <w:bCs/>
          <w:color w:val="000000" w:themeColor="text1"/>
          <w:sz w:val="24"/>
          <w:szCs w:val="24"/>
          <w14:textFill>
            <w14:solidFill>
              <w14:schemeClr w14:val="tx1"/>
            </w14:solidFill>
          </w14:textFill>
        </w:rPr>
        <w:t>12.48%</w:t>
      </w:r>
      <w:r>
        <w:rPr>
          <w:rFonts w:hint="eastAsia" w:ascii="Times New Roman" w:hAnsi="Times New Roman"/>
          <w:bCs/>
          <w:color w:val="000000" w:themeColor="text1"/>
          <w:sz w:val="24"/>
          <w:szCs w:val="24"/>
          <w14:textFill>
            <w14:solidFill>
              <w14:schemeClr w14:val="tx1"/>
            </w14:solidFill>
          </w14:textFill>
        </w:rPr>
        <w:t>，不对称的</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18.42%</w:t>
      </w:r>
      <w:r>
        <w:rPr>
          <w:rFonts w:hint="eastAsia" w:ascii="Times New Roman" w:hAnsi="Times New Roman"/>
          <w:bCs/>
          <w:color w:val="000000" w:themeColor="text1"/>
          <w:sz w:val="24"/>
          <w:szCs w:val="24"/>
          <w14:textFill>
            <w14:solidFill>
              <w14:schemeClr w14:val="tx1"/>
            </w14:solidFill>
          </w14:textFill>
        </w:rPr>
        <w:t>，而</w:t>
      </w:r>
      <w:r>
        <w:rPr>
          <w:rFonts w:ascii="Times New Roman" w:hAnsi="Times New Roman"/>
          <w:bCs/>
          <w:color w:val="000000" w:themeColor="text1"/>
          <w:sz w:val="24"/>
          <w:szCs w:val="24"/>
          <w14:textFill>
            <w14:solidFill>
              <w14:schemeClr w14:val="tx1"/>
            </w14:solidFill>
          </w14:textFill>
        </w:rPr>
        <w:t>-CH=</w:t>
      </w:r>
      <w:r>
        <w:rPr>
          <w:rFonts w:hint="eastAsia" w:ascii="Times New Roman" w:hAnsi="Times New Roman"/>
          <w:bCs/>
          <w:color w:val="000000" w:themeColor="text1"/>
          <w:sz w:val="24"/>
          <w:szCs w:val="24"/>
          <w14:textFill>
            <w14:solidFill>
              <w14:schemeClr w14:val="tx1"/>
            </w14:solidFill>
          </w14:textFill>
        </w:rPr>
        <w:t>的含量为</w:t>
      </w:r>
      <w:r>
        <w:rPr>
          <w:rFonts w:ascii="Times New Roman" w:hAnsi="Times New Roman"/>
          <w:bCs/>
          <w:color w:val="000000" w:themeColor="text1"/>
          <w:sz w:val="24"/>
          <w:szCs w:val="24"/>
          <w14:textFill>
            <w14:solidFill>
              <w14:schemeClr w14:val="tx1"/>
            </w14:solidFill>
          </w14:textFill>
        </w:rPr>
        <w:t>18.17%</w:t>
      </w:r>
      <w:r>
        <w:rPr>
          <w:rFonts w:hint="eastAsia" w:ascii="Times New Roman" w:hAnsi="Times New Roman"/>
          <w:bCs/>
          <w:color w:val="000000" w:themeColor="text1"/>
          <w:sz w:val="24"/>
          <w:szCs w:val="24"/>
          <w14:textFill>
            <w14:solidFill>
              <w14:schemeClr w14:val="tx1"/>
            </w14:solidFill>
          </w14:textFill>
        </w:rPr>
        <w:t>，由此可得知东曲</w:t>
      </w:r>
      <w:r>
        <w:rPr>
          <w:rFonts w:ascii="Times New Roman" w:hAnsi="Times New Roman"/>
          <w:bCs/>
          <w:color w:val="000000" w:themeColor="text1"/>
          <w:sz w:val="24"/>
          <w:szCs w:val="24"/>
          <w14:textFill>
            <w14:solidFill>
              <w14:schemeClr w14:val="tx1"/>
            </w14:solidFill>
          </w14:textFill>
        </w:rPr>
        <w:t>2</w:t>
      </w:r>
      <w:r>
        <w:rPr>
          <w:rFonts w:hint="eastAsia" w:ascii="Times New Roman" w:hAnsi="Times New Roman"/>
          <w:bCs/>
          <w:color w:val="000000" w:themeColor="text1"/>
          <w:sz w:val="24"/>
          <w:szCs w:val="24"/>
          <w14:textFill>
            <w14:solidFill>
              <w14:schemeClr w14:val="tx1"/>
            </w14:solidFill>
          </w14:textFill>
        </w:rPr>
        <w:t>号煤中</w:t>
      </w:r>
      <w:r>
        <w:rPr>
          <w:rFonts w:ascii="Times New Roman" w:hAnsi="Times New Roman"/>
          <w:bCs/>
          <w:color w:val="000000" w:themeColor="text1"/>
          <w:sz w:val="24"/>
          <w:szCs w:val="24"/>
          <w14:textFill>
            <w14:solidFill>
              <w14:schemeClr w14:val="tx1"/>
            </w14:solidFill>
          </w14:textFill>
        </w:rPr>
        <w:t>-CH</w:t>
      </w:r>
      <w:r>
        <w:rPr>
          <w:rFonts w:ascii="Times New Roman" w:hAnsi="Times New Roman"/>
          <w:bCs/>
          <w:color w:val="000000" w:themeColor="text1"/>
          <w:sz w:val="24"/>
          <w:szCs w:val="24"/>
          <w:vertAlign w:val="subscript"/>
          <w14:textFill>
            <w14:solidFill>
              <w14:schemeClr w14:val="tx1"/>
            </w14:solidFill>
          </w14:textFill>
        </w:rPr>
        <w:t>3</w:t>
      </w:r>
      <w:r>
        <w:rPr>
          <w:rFonts w:hint="eastAsia" w:ascii="Times New Roman" w:hAnsi="Times New Roman"/>
          <w:bCs/>
          <w:color w:val="000000" w:themeColor="text1"/>
          <w:sz w:val="24"/>
          <w:szCs w:val="24"/>
          <w14:textFill>
            <w14:solidFill>
              <w14:schemeClr w14:val="tx1"/>
            </w14:solidFill>
          </w14:textFill>
        </w:rPr>
        <w:t>、</w:t>
      </w:r>
      <w:r>
        <w:rPr>
          <w:rFonts w:ascii="Times New Roman" w:hAnsi="Times New Roman"/>
          <w:sz w:val="24"/>
          <w:szCs w:val="24"/>
        </w:rPr>
        <w:t>-CH</w:t>
      </w:r>
      <w:r>
        <w:rPr>
          <w:rFonts w:ascii="Times New Roman" w:hAnsi="Times New Roman"/>
          <w:sz w:val="24"/>
          <w:szCs w:val="24"/>
          <w:vertAlign w:val="subscript"/>
        </w:rPr>
        <w:t>2</w:t>
      </w:r>
      <w:r>
        <w:rPr>
          <w:rFonts w:ascii="Times New Roman" w:hAnsi="Times New Roman"/>
          <w:sz w:val="24"/>
          <w:szCs w:val="24"/>
        </w:rPr>
        <w:t>-</w:t>
      </w:r>
      <w:r>
        <w:rPr>
          <w:rFonts w:hint="eastAsia" w:ascii="Times New Roman" w:hAnsi="Times New Roman"/>
          <w:bCs/>
          <w:color w:val="000000" w:themeColor="text1"/>
          <w:sz w:val="24"/>
          <w:szCs w:val="24"/>
          <w14:textFill>
            <w14:solidFill>
              <w14:schemeClr w14:val="tx1"/>
            </w14:solidFill>
          </w14:textFill>
        </w:rPr>
        <w:t>与</w:t>
      </w:r>
      <w:r>
        <w:rPr>
          <w:rFonts w:ascii="Times New Roman" w:hAnsi="Times New Roman"/>
          <w:bCs/>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CH=</w:t>
      </w:r>
      <w:r>
        <w:rPr>
          <w:rFonts w:hint="eastAsia" w:ascii="Times New Roman" w:hAnsi="Times New Roman"/>
          <w:color w:val="000000" w:themeColor="text1"/>
          <w:sz w:val="24"/>
          <w:szCs w:val="24"/>
          <w14:textFill>
            <w14:solidFill>
              <w14:schemeClr w14:val="tx1"/>
            </w14:solidFill>
          </w14:textFill>
        </w:rPr>
        <w:t>之比近似为</w:t>
      </w:r>
      <w:r>
        <w:rPr>
          <w:rFonts w:ascii="Times New Roman" w:hAnsi="Times New Roman"/>
          <w:color w:val="000000" w:themeColor="text1"/>
          <w:sz w:val="24"/>
          <w:szCs w:val="24"/>
          <w14:textFill>
            <w14:solidFill>
              <w14:schemeClr w14:val="tx1"/>
            </w14:solidFill>
          </w14:textFill>
        </w:rPr>
        <w:t>3:5:2</w:t>
      </w:r>
      <w:r>
        <w:rPr>
          <w:rFonts w:hint="eastAsia" w:ascii="Times New Roman" w:hAnsi="Times New Roman"/>
          <w:color w:val="000000" w:themeColor="text1"/>
          <w:sz w:val="24"/>
          <w:szCs w:val="24"/>
          <w14:textFill>
            <w14:solidFill>
              <w14:schemeClr w14:val="tx1"/>
            </w14:solidFill>
          </w14:textFill>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3.1.1.4 </w:t>
      </w:r>
      <w:r>
        <w:rPr>
          <w:rFonts w:hint="eastAsia" w:ascii="Times New Roman" w:hAnsi="Times New Roman"/>
          <w:b/>
          <w:sz w:val="24"/>
          <w:szCs w:val="24"/>
        </w:rPr>
        <w:t>羟基吸收带</w:t>
      </w:r>
    </w:p>
    <w:p>
      <w:pPr>
        <w:spacing w:line="360" w:lineRule="auto"/>
        <w:ind w:firstLine="480" w:firstLineChars="200"/>
        <w:rPr>
          <w:rFonts w:ascii="Times New Roman" w:hAnsi="Times New Roman"/>
          <w:sz w:val="24"/>
        </w:rPr>
      </w:pPr>
      <w:r>
        <w:rPr>
          <w:rFonts w:hint="eastAsia" w:ascii="Times New Roman" w:hAnsi="Times New Roman"/>
          <w:sz w:val="24"/>
        </w:rPr>
        <w:t>煤是具有聚集态的复杂结构的物质，氢键是煤变演化过程中促使煤大分子之间相互结合地重要化学作用，因此在煤大分子聚集态的研究中不能忽视氢键对整体结构的作用。在煤中氢键的作用促使形成了羟基，羟基的化学性质活泼，对煤的理化性质具有重要影响，因此研究煤中的羟基具有重要意义。</w:t>
      </w:r>
    </w:p>
    <w:p>
      <w:pPr>
        <w:spacing w:line="360" w:lineRule="auto"/>
        <w:ind w:firstLine="480" w:firstLineChars="200"/>
        <w:rPr>
          <w:rFonts w:ascii="Times New Roman" w:hAnsi="Times New Roman"/>
          <w:sz w:val="24"/>
        </w:rPr>
      </w:pPr>
      <w:r>
        <w:rPr>
          <w:rFonts w:hint="eastAsia" w:ascii="Times New Roman" w:hAnsi="Times New Roman"/>
          <w:sz w:val="24"/>
        </w:rPr>
        <w:t>煤中的羟基类型包括五种：自由羟基、环状羟基、与醚连接的羟基、与苯环连接的羟基、羟基间的氢键形成的羟基</w:t>
      </w:r>
      <w:r>
        <w:rPr>
          <w:rFonts w:ascii="Times New Roman" w:hAnsi="Times New Roman"/>
          <w:kern w:val="0"/>
          <w:sz w:val="24"/>
          <w:vertAlign w:val="superscript"/>
        </w:rPr>
        <w:t>[106-107]</w:t>
      </w:r>
      <w:r>
        <w:rPr>
          <w:rFonts w:hint="eastAsia" w:ascii="Times New Roman" w:hAnsi="Times New Roman"/>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号煤红外谱图上</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sz w:val="24"/>
        </w:rPr>
        <w:t>波段的含氧官能团吸收带进行分峰拟合处理，分峰拟合如图</w:t>
      </w:r>
      <w:r>
        <w:rPr>
          <w:rFonts w:ascii="Times New Roman" w:hAnsi="Times New Roman"/>
          <w:sz w:val="24"/>
        </w:rPr>
        <w:t>3-5</w:t>
      </w:r>
      <w:r>
        <w:rPr>
          <w:rFonts w:hint="eastAsia" w:ascii="Times New Roman" w:hAnsi="Times New Roman"/>
          <w:sz w:val="24"/>
        </w:rPr>
        <w:t>所示，分峰拟合后</w:t>
      </w:r>
      <w:r>
        <w:rPr>
          <w:rFonts w:hint="eastAsia" w:ascii="Times New Roman" w:hAnsi="Times New Roman"/>
          <w:color w:val="000000" w:themeColor="text1"/>
          <w:sz w:val="24"/>
          <w14:textFill>
            <w14:solidFill>
              <w14:schemeClr w14:val="tx1"/>
            </w14:solidFill>
          </w14:textFill>
        </w:rPr>
        <w:t>各峰的峰位归属</w:t>
      </w:r>
      <w:r>
        <w:rPr>
          <w:rFonts w:hint="eastAsia" w:ascii="Times New Roman" w:hAnsi="Times New Roman"/>
          <w:sz w:val="24"/>
        </w:rPr>
        <w:t>参数详见表</w:t>
      </w:r>
      <w:r>
        <w:rPr>
          <w:rFonts w:ascii="Times New Roman" w:hAnsi="Times New Roman"/>
          <w:sz w:val="24"/>
        </w:rPr>
        <w:t>3-5</w:t>
      </w:r>
      <w:r>
        <w:rPr>
          <w:rFonts w:hint="eastAsia" w:ascii="Times New Roman" w:hAnsi="Times New Roman"/>
          <w:sz w:val="24"/>
        </w:rPr>
        <w:t>。</w:t>
      </w:r>
    </w:p>
    <w:p>
      <w:pPr>
        <w:spacing w:line="360" w:lineRule="auto"/>
        <w:jc w:val="center"/>
      </w:pPr>
      <w:r>
        <w:object>
          <v:shape id="_x0000_i1031" o:spt="75" type="#_x0000_t75" style="height:184.4pt;width:236.2pt;" o:ole="t" filled="f" o:preferrelative="t" stroked="f" coordsize="21600,21600">
            <v:path/>
            <v:fill on="f" focussize="0,0"/>
            <v:stroke on="f" joinstyle="miter"/>
            <v:imagedata r:id="rId30" o:title=""/>
            <o:lock v:ext="edit" aspectratio="t"/>
            <w10:wrap type="none"/>
            <w10:anchorlock/>
          </v:shape>
          <o:OLEObject Type="Embed" ProgID="Origin50.Graph" ShapeID="_x0000_i1031" DrawAspect="Content" ObjectID="_1468075731" r:id="rId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波段分峰拟合图</w:t>
      </w:r>
    </w:p>
    <w:p>
      <w:pPr>
        <w:spacing w:line="360" w:lineRule="auto"/>
        <w:jc w:val="center"/>
        <w:rPr>
          <w:rFonts w:ascii="Times New Roman" w:hAnsi="Times New Roman" w:eastAsia="楷体"/>
        </w:rPr>
      </w:pPr>
      <w:r>
        <w:rPr>
          <w:rFonts w:ascii="Times New Roman" w:hAnsi="Times New Roman" w:eastAsia="楷体"/>
        </w:rPr>
        <w:t>Fig.3-5 Curve Fitted of 3600-3000cm</w:t>
      </w:r>
      <w:r>
        <w:rPr>
          <w:rFonts w:ascii="Times New Roman" w:hAnsi="Times New Roman" w:eastAsia="楷体"/>
          <w:vertAlign w:val="superscript"/>
        </w:rPr>
        <w:t>-1</w:t>
      </w:r>
      <w:r>
        <w:rPr>
          <w:rFonts w:ascii="Times New Roman" w:hAnsi="Times New Roman" w:eastAsia="楷体"/>
        </w:rPr>
        <w:t xml:space="preserve"> Wave Number</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3-5 3600-3000cm</w:t>
      </w:r>
      <w:r>
        <w:rPr>
          <w:rFonts w:ascii="Times New Roman" w:hAnsi="Times New Roman" w:eastAsia="楷体"/>
          <w:vertAlign w:val="superscript"/>
        </w:rPr>
        <w:t>-1</w:t>
      </w:r>
      <w:r>
        <w:rPr>
          <w:rFonts w:hint="eastAsia" w:ascii="Times New Roman" w:hAnsi="Times New Roman" w:eastAsia="楷体"/>
        </w:rPr>
        <w:t>段红外吸收峰分峰参数表</w:t>
      </w:r>
    </w:p>
    <w:p>
      <w:pPr>
        <w:spacing w:line="360" w:lineRule="auto"/>
        <w:jc w:val="center"/>
        <w:rPr>
          <w:rFonts w:ascii="Times New Roman" w:hAnsi="Times New Roman"/>
          <w:szCs w:val="21"/>
        </w:rPr>
      </w:pPr>
      <w:r>
        <w:rPr>
          <w:rFonts w:ascii="Times New Roman" w:hAnsi="Times New Roman" w:eastAsia="楷体"/>
        </w:rPr>
        <w:t>Table 3-5 Peaks Parameters of 3600-3000cm</w:t>
      </w:r>
      <w:r>
        <w:rPr>
          <w:rFonts w:ascii="Times New Roman" w:hAnsi="Times New Roman" w:eastAsia="楷体"/>
          <w:vertAlign w:val="superscript"/>
        </w:rPr>
        <w:t>-1</w:t>
      </w:r>
      <w:r>
        <w:rPr>
          <w:rFonts w:ascii="Times New Roman" w:hAnsi="Times New Roman" w:eastAsia="楷体"/>
        </w:rPr>
        <w:t xml:space="preserve"> FTIR Absorbance by Curve-fitting</w:t>
      </w:r>
      <w:r>
        <w:rPr>
          <w:rFonts w:ascii="Times New Roman" w:hAnsi="Times New Roman"/>
        </w:rPr>
        <w:t xml:space="preserve"> </w:t>
      </w:r>
    </w:p>
    <w:tbl>
      <w:tblPr>
        <w:tblStyle w:val="16"/>
        <w:tblW w:w="6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260"/>
        <w:gridCol w:w="900"/>
        <w:gridCol w:w="1800"/>
        <w:gridCol w:w="1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left w:val="nil"/>
              <w:right w:val="nil"/>
            </w:tcBorders>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tcPr>
          <w:p>
            <w:pPr>
              <w:jc w:val="center"/>
              <w:rPr>
                <w:rFonts w:ascii="Times New Roman" w:hAnsi="Times New Roman"/>
              </w:rPr>
            </w:pPr>
            <w:r>
              <w:rPr>
                <w:rFonts w:hint="eastAsia" w:ascii="Times New Roman" w:hAnsi="Times New Roman"/>
              </w:rPr>
              <w:t>峰位</w:t>
            </w:r>
            <w:r>
              <w:rPr>
                <w:rFonts w:ascii="Times New Roman" w:hAnsi="Times New Roman"/>
              </w:rPr>
              <w:t>/cm</w:t>
            </w:r>
            <w:r>
              <w:rPr>
                <w:rFonts w:ascii="Times New Roman" w:hAnsi="Times New Roman"/>
                <w:vertAlign w:val="superscript"/>
              </w:rPr>
              <w:t>-1</w:t>
            </w:r>
          </w:p>
        </w:tc>
        <w:tc>
          <w:tcPr>
            <w:tcW w:w="900" w:type="dxa"/>
            <w:tcBorders>
              <w:left w:val="nil"/>
              <w:right w:val="nil"/>
            </w:tcBorders>
          </w:tcPr>
          <w:p>
            <w:pPr>
              <w:jc w:val="center"/>
              <w:rPr>
                <w:rFonts w:ascii="Times New Roman" w:hAnsi="Times New Roman"/>
              </w:rPr>
            </w:pPr>
            <w:r>
              <w:rPr>
                <w:rFonts w:hint="eastAsia" w:ascii="Times New Roman" w:hAnsi="Times New Roman"/>
              </w:rPr>
              <w:t>半峰宽</w:t>
            </w:r>
          </w:p>
        </w:tc>
        <w:tc>
          <w:tcPr>
            <w:tcW w:w="1800" w:type="dxa"/>
            <w:tcBorders>
              <w:left w:val="nil"/>
              <w:right w:val="nil"/>
            </w:tcBorders>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1678"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1</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3040.18</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55.64</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2.33</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rPr>
              <w:t>苯环</w:t>
            </w:r>
            <w:r>
              <w:rPr>
                <w:rStyle w:val="41"/>
                <w:rFonts w:ascii="Times New Roman" w:hAnsi="Times New Roman"/>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3243.77</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149.10</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13.48</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Fonts w:hint="eastAsia" w:ascii="Times New Roman" w:hAnsi="Times New Roman"/>
                <w:color w:val="000000"/>
                <w:szCs w:val="21"/>
              </w:rPr>
              <w:t>环状氢键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3</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3401.19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169.02</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48.25</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醚氢键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3481.90</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129.96</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21.31</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w:t>
            </w:r>
            <w:r>
              <w:rPr>
                <w:rStyle w:val="41"/>
                <w:rFonts w:hint="eastAsia" w:ascii="Times New Roman" w:hAnsi="Times New Roman"/>
                <w:szCs w:val="21"/>
              </w:rPr>
              <w:t>羟基氢键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bottom w:val="nil"/>
              <w:right w:val="nil"/>
            </w:tcBorders>
          </w:tcPr>
          <w:p>
            <w:pPr>
              <w:jc w:val="center"/>
              <w:rPr>
                <w:rFonts w:ascii="Times New Roman" w:hAnsi="Times New Roman"/>
                <w:szCs w:val="21"/>
              </w:rPr>
            </w:pPr>
            <w:r>
              <w:rPr>
                <w:rFonts w:ascii="Times New Roman" w:hAnsi="Times New Roman"/>
                <w:szCs w:val="21"/>
              </w:rPr>
              <w:t>5</w:t>
            </w:r>
          </w:p>
        </w:tc>
        <w:tc>
          <w:tcPr>
            <w:tcW w:w="1260" w:type="dxa"/>
            <w:tcBorders>
              <w:top w:val="nil"/>
              <w:left w:val="nil"/>
              <w:bottom w:val="nil"/>
              <w:right w:val="nil"/>
            </w:tcBorders>
          </w:tcPr>
          <w:p>
            <w:pPr>
              <w:jc w:val="center"/>
              <w:rPr>
                <w:rFonts w:ascii="Times New Roman" w:hAnsi="Times New Roman"/>
              </w:rPr>
            </w:pPr>
            <w:r>
              <w:rPr>
                <w:rFonts w:ascii="Times New Roman" w:hAnsi="Times New Roman"/>
              </w:rPr>
              <w:t>3559.99</w:t>
            </w:r>
          </w:p>
        </w:tc>
        <w:tc>
          <w:tcPr>
            <w:tcW w:w="900" w:type="dxa"/>
            <w:tcBorders>
              <w:top w:val="nil"/>
              <w:left w:val="nil"/>
              <w:bottom w:val="nil"/>
              <w:right w:val="nil"/>
            </w:tcBorders>
          </w:tcPr>
          <w:p>
            <w:pPr>
              <w:jc w:val="center"/>
              <w:rPr>
                <w:rFonts w:ascii="Times New Roman" w:hAnsi="Times New Roman"/>
              </w:rPr>
            </w:pPr>
            <w:r>
              <w:rPr>
                <w:rFonts w:ascii="Times New Roman" w:hAnsi="Times New Roman"/>
              </w:rPr>
              <w:t>97.55</w:t>
            </w:r>
          </w:p>
        </w:tc>
        <w:tc>
          <w:tcPr>
            <w:tcW w:w="1800" w:type="dxa"/>
            <w:tcBorders>
              <w:top w:val="nil"/>
              <w:left w:val="nil"/>
              <w:bottom w:val="nil"/>
              <w:right w:val="nil"/>
            </w:tcBorders>
          </w:tcPr>
          <w:p>
            <w:pPr>
              <w:jc w:val="center"/>
              <w:rPr>
                <w:rFonts w:ascii="Times New Roman" w:hAnsi="Times New Roman"/>
              </w:rPr>
            </w:pPr>
            <w:r>
              <w:rPr>
                <w:rFonts w:ascii="Times New Roman" w:hAnsi="Times New Roman"/>
              </w:rPr>
              <w:t>11.84</w:t>
            </w:r>
          </w:p>
        </w:tc>
        <w:tc>
          <w:tcPr>
            <w:tcW w:w="1678" w:type="dxa"/>
            <w:tcBorders>
              <w:top w:val="nil"/>
              <w:left w:val="nil"/>
              <w:bottom w:val="nil"/>
              <w:right w:val="nil"/>
            </w:tcBorders>
            <w:vAlign w:val="center"/>
          </w:tcPr>
          <w:p>
            <w:pPr>
              <w:jc w:val="center"/>
              <w:rPr>
                <w:rFonts w:ascii="Times New Roman" w:hAnsi="Times New Roman"/>
                <w:color w:val="000000"/>
                <w:szCs w:val="21"/>
              </w:rPr>
            </w:pPr>
            <w:r>
              <w:rPr>
                <w:rStyle w:val="41"/>
                <w:rFonts w:hint="eastAsia" w:ascii="Times New Roman" w:hAnsi="Times New Roman"/>
                <w:szCs w:val="21"/>
              </w:rPr>
              <w:t>羟基</w:t>
            </w:r>
            <w:r>
              <w:rPr>
                <w:rStyle w:val="41"/>
                <w:rFonts w:ascii="Times New Roman" w:hAnsi="Times New Roman"/>
                <w:szCs w:val="21"/>
              </w:rPr>
              <w:t>-π</w:t>
            </w:r>
            <w:r>
              <w:rPr>
                <w:rStyle w:val="41"/>
                <w:rFonts w:hint="eastAsia" w:ascii="Times New Roman" w:hAnsi="Times New Roman"/>
                <w:szCs w:val="21"/>
              </w:rPr>
              <w:t>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0" w:type="dxa"/>
            <w:tcBorders>
              <w:top w:val="nil"/>
              <w:left w:val="nil"/>
              <w:right w:val="nil"/>
            </w:tcBorders>
          </w:tcPr>
          <w:p>
            <w:pPr>
              <w:jc w:val="center"/>
              <w:rPr>
                <w:rFonts w:ascii="Times New Roman" w:hAnsi="Times New Roman"/>
                <w:szCs w:val="21"/>
              </w:rPr>
            </w:pPr>
            <w:r>
              <w:rPr>
                <w:rFonts w:ascii="Times New Roman" w:hAnsi="Times New Roman"/>
                <w:szCs w:val="21"/>
              </w:rPr>
              <w:t>6</w:t>
            </w:r>
          </w:p>
        </w:tc>
        <w:tc>
          <w:tcPr>
            <w:tcW w:w="1260" w:type="dxa"/>
            <w:tcBorders>
              <w:top w:val="nil"/>
              <w:left w:val="nil"/>
              <w:right w:val="nil"/>
            </w:tcBorders>
          </w:tcPr>
          <w:p>
            <w:pPr>
              <w:jc w:val="center"/>
              <w:rPr>
                <w:rFonts w:ascii="Times New Roman" w:hAnsi="Times New Roman"/>
              </w:rPr>
            </w:pPr>
            <w:r>
              <w:rPr>
                <w:rFonts w:ascii="Times New Roman" w:hAnsi="Times New Roman"/>
              </w:rPr>
              <w:t>3622.35</w:t>
            </w:r>
          </w:p>
        </w:tc>
        <w:tc>
          <w:tcPr>
            <w:tcW w:w="900" w:type="dxa"/>
            <w:tcBorders>
              <w:top w:val="nil"/>
              <w:left w:val="nil"/>
              <w:right w:val="nil"/>
            </w:tcBorders>
          </w:tcPr>
          <w:p>
            <w:pPr>
              <w:jc w:val="center"/>
              <w:rPr>
                <w:rFonts w:ascii="Times New Roman" w:hAnsi="Times New Roman"/>
              </w:rPr>
            </w:pPr>
            <w:r>
              <w:rPr>
                <w:rFonts w:ascii="Times New Roman" w:hAnsi="Times New Roman"/>
              </w:rPr>
              <w:t>57.86</w:t>
            </w:r>
          </w:p>
        </w:tc>
        <w:tc>
          <w:tcPr>
            <w:tcW w:w="1800" w:type="dxa"/>
            <w:tcBorders>
              <w:top w:val="nil"/>
              <w:left w:val="nil"/>
              <w:right w:val="nil"/>
            </w:tcBorders>
          </w:tcPr>
          <w:p>
            <w:pPr>
              <w:jc w:val="center"/>
              <w:rPr>
                <w:rFonts w:ascii="Times New Roman" w:hAnsi="Times New Roman"/>
              </w:rPr>
            </w:pPr>
            <w:r>
              <w:rPr>
                <w:rFonts w:ascii="Times New Roman" w:hAnsi="Times New Roman"/>
              </w:rPr>
              <w:t>2.78</w:t>
            </w:r>
          </w:p>
        </w:tc>
        <w:tc>
          <w:tcPr>
            <w:tcW w:w="1678" w:type="dxa"/>
            <w:tcBorders>
              <w:top w:val="nil"/>
              <w:left w:val="nil"/>
              <w:right w:val="nil"/>
            </w:tcBorders>
            <w:vAlign w:val="center"/>
          </w:tcPr>
          <w:p>
            <w:pPr>
              <w:jc w:val="center"/>
              <w:rPr>
                <w:rStyle w:val="41"/>
                <w:rFonts w:ascii="Times New Roman" w:hAnsi="Times New Roman"/>
                <w:szCs w:val="21"/>
              </w:rPr>
            </w:pPr>
            <w:r>
              <w:rPr>
                <w:rStyle w:val="41"/>
                <w:rFonts w:hint="eastAsia" w:ascii="Times New Roman" w:hAnsi="Times New Roman"/>
                <w:szCs w:val="21"/>
              </w:rPr>
              <w:t>自由氢键</w:t>
            </w:r>
          </w:p>
        </w:tc>
      </w:tr>
    </w:tbl>
    <w:p>
      <w:pPr>
        <w:spacing w:before="60" w:line="360" w:lineRule="auto"/>
        <w:ind w:firstLine="480" w:firstLineChars="200"/>
        <w:rPr>
          <w:rStyle w:val="41"/>
          <w:rFonts w:ascii="Times New Roman" w:hAnsi="Times New Roman" w:eastAsiaTheme="minorEastAsia"/>
          <w:sz w:val="24"/>
          <w:szCs w:val="24"/>
        </w:rPr>
      </w:pPr>
      <w:r>
        <w:rPr>
          <w:rFonts w:hint="eastAsia" w:ascii="Times New Roman" w:hAnsi="Times New Roman"/>
          <w:color w:val="000000" w:themeColor="text1"/>
          <w:sz w:val="24"/>
          <w14:textFill>
            <w14:solidFill>
              <w14:schemeClr w14:val="tx1"/>
            </w14:solidFill>
          </w14:textFill>
        </w:rPr>
        <w:t>从图</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中可以看出将</w:t>
      </w:r>
      <w:r>
        <w:rPr>
          <w:rFonts w:ascii="Times New Roman" w:hAnsi="Times New Roman"/>
          <w:sz w:val="24"/>
        </w:rPr>
        <w:t>3600-3000cm</w:t>
      </w:r>
      <w:r>
        <w:rPr>
          <w:rFonts w:ascii="Times New Roman" w:hAnsi="Times New Roman"/>
          <w:sz w:val="24"/>
          <w:vertAlign w:val="superscript"/>
        </w:rPr>
        <w:t>-1</w:t>
      </w:r>
      <w:r>
        <w:rPr>
          <w:rFonts w:hint="eastAsia" w:ascii="Times New Roman" w:hAnsi="Times New Roman"/>
          <w:color w:val="000000" w:themeColor="text1"/>
          <w:sz w:val="24"/>
          <w14:textFill>
            <w14:solidFill>
              <w14:schemeClr w14:val="tx1"/>
            </w14:solidFill>
          </w14:textFill>
        </w:rPr>
        <w:t>波段的红外谱图分峰拟合为</w:t>
      </w:r>
      <w:r>
        <w:rPr>
          <w:rFonts w:ascii="Times New Roman" w:hAnsi="Times New Roman"/>
          <w:color w:val="000000" w:themeColor="text1"/>
          <w:sz w:val="24"/>
          <w14:textFill>
            <w14:solidFill>
              <w14:schemeClr w14:val="tx1"/>
            </w14:solidFill>
          </w14:textFill>
        </w:rPr>
        <w:t>6</w:t>
      </w:r>
      <w:r>
        <w:rPr>
          <w:rFonts w:hint="eastAsia" w:ascii="Times New Roman" w:hAnsi="Times New Roman"/>
          <w:color w:val="000000" w:themeColor="text1"/>
          <w:sz w:val="24"/>
          <w14:textFill>
            <w14:solidFill>
              <w14:schemeClr w14:val="tx1"/>
            </w14:solidFill>
          </w14:textFill>
        </w:rPr>
        <w:t>个高斯肩峰，结合表</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可知，</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号煤镜煤中含量最多的氢键类型为羟基</w:t>
      </w:r>
      <w:r>
        <w:rPr>
          <w:rFonts w:ascii="Times New Roman" w:hAnsi="Times New Roman"/>
          <w:sz w:val="24"/>
        </w:rPr>
        <w:t>-</w:t>
      </w:r>
      <w:r>
        <w:rPr>
          <w:rFonts w:hint="eastAsia" w:ascii="Times New Roman" w:hAnsi="Times New Roman"/>
          <w:sz w:val="24"/>
        </w:rPr>
        <w:t>醚氢键，其含量高达</w:t>
      </w:r>
      <w:r>
        <w:rPr>
          <w:rFonts w:ascii="Times New Roman" w:hAnsi="Times New Roman"/>
          <w:sz w:val="24"/>
        </w:rPr>
        <w:t>48.25%</w:t>
      </w:r>
      <w:r>
        <w:rPr>
          <w:rFonts w:hint="eastAsia" w:ascii="Times New Roman" w:hAnsi="Times New Roman"/>
          <w:sz w:val="24"/>
        </w:rPr>
        <w:t>；其次是羟基</w:t>
      </w:r>
      <w:r>
        <w:rPr>
          <w:rFonts w:ascii="Times New Roman" w:hAnsi="Times New Roman"/>
          <w:sz w:val="24"/>
        </w:rPr>
        <w:t>-</w:t>
      </w:r>
      <w:r>
        <w:rPr>
          <w:rFonts w:hint="eastAsia" w:ascii="Times New Roman" w:hAnsi="Times New Roman"/>
          <w:sz w:val="24"/>
        </w:rPr>
        <w:t>羟基氢键，其含量为</w:t>
      </w:r>
      <w:r>
        <w:rPr>
          <w:rFonts w:ascii="Times New Roman" w:hAnsi="Times New Roman"/>
          <w:sz w:val="24"/>
        </w:rPr>
        <w:t>21.31%</w:t>
      </w:r>
      <w:r>
        <w:rPr>
          <w:rFonts w:hint="eastAsia" w:ascii="Times New Roman" w:hAnsi="Times New Roman"/>
          <w:sz w:val="24"/>
        </w:rPr>
        <w:t>，结合样品的性质推测出现这种情况的主要原因为样品中含有的醚氧基和酚羟基较多，在煤的演化过程中不同煤分子之间的酚羟基相互作用可连接形成此类氢键，与之相对应的是在样品中的</w:t>
      </w:r>
      <w:r>
        <w:rPr>
          <w:rStyle w:val="41"/>
          <w:rFonts w:hint="eastAsia" w:ascii="Times New Roman" w:hAnsi="Times New Roman" w:eastAsiaTheme="minorEastAsia"/>
          <w:sz w:val="24"/>
          <w:szCs w:val="24"/>
        </w:rPr>
        <w:t>羟基</w:t>
      </w:r>
      <w:r>
        <w:rPr>
          <w:rStyle w:val="41"/>
          <w:rFonts w:ascii="Times New Roman" w:hAnsi="Times New Roman" w:eastAsiaTheme="minorEastAsia"/>
          <w:sz w:val="24"/>
          <w:szCs w:val="24"/>
        </w:rPr>
        <w:t>-π</w:t>
      </w:r>
      <w:r>
        <w:rPr>
          <w:rStyle w:val="41"/>
          <w:rFonts w:hint="eastAsia" w:ascii="Times New Roman" w:hAnsi="Times New Roman" w:eastAsiaTheme="minorEastAsia"/>
          <w:sz w:val="24"/>
          <w:szCs w:val="24"/>
        </w:rPr>
        <w:t>氢键含量则比较少，含量为</w:t>
      </w:r>
      <w:r>
        <w:rPr>
          <w:rStyle w:val="41"/>
          <w:rFonts w:ascii="Times New Roman" w:hAnsi="Times New Roman" w:eastAsiaTheme="minorEastAsia"/>
          <w:sz w:val="24"/>
          <w:szCs w:val="24"/>
        </w:rPr>
        <w:t>11.84%</w:t>
      </w:r>
      <w:r>
        <w:rPr>
          <w:rStyle w:val="41"/>
          <w:rFonts w:hint="eastAsia" w:ascii="Times New Roman" w:hAnsi="Times New Roman" w:eastAsiaTheme="minorEastAsia"/>
          <w:sz w:val="24"/>
          <w:szCs w:val="24"/>
        </w:rPr>
        <w:t>。</w:t>
      </w:r>
    </w:p>
    <w:p>
      <w:pPr>
        <w:spacing w:line="360" w:lineRule="auto"/>
        <w:ind w:firstLine="480" w:firstLineChars="200"/>
        <w:rPr>
          <w:rFonts w:ascii="Times New Roman" w:hAnsi="Times New Roman"/>
          <w:sz w:val="24"/>
        </w:rPr>
      </w:pPr>
      <w:r>
        <w:rPr>
          <w:rFonts w:hint="eastAsia" w:ascii="Times New Roman" w:hAnsi="Times New Roman"/>
          <w:sz w:val="24"/>
        </w:rPr>
        <w:t>煤的芳碳率指的是芳香结构在煤中所占的比重，是表征煤结构的关键信息，其中煤的红外芳碳率可由</w:t>
      </w:r>
      <w:r>
        <w:rPr>
          <w:rFonts w:ascii="Times New Roman" w:hAnsi="Times New Roman"/>
          <w:sz w:val="24"/>
        </w:rPr>
        <w:t>(</w:t>
      </w:r>
      <w:r>
        <w:rPr>
          <w:rFonts w:hint="eastAsia" w:ascii="Times New Roman" w:hAnsi="Times New Roman"/>
          <w:sz w:val="24"/>
        </w:rPr>
        <w:t>式</w:t>
      </w:r>
      <w:r>
        <w:rPr>
          <w:rFonts w:ascii="Times New Roman" w:hAnsi="Times New Roman"/>
          <w:sz w:val="24"/>
        </w:rPr>
        <w:t>3-1)-(</w:t>
      </w:r>
      <w:r>
        <w:rPr>
          <w:rFonts w:hint="eastAsia" w:ascii="Times New Roman" w:hAnsi="Times New Roman"/>
          <w:sz w:val="24"/>
        </w:rPr>
        <w:t>式</w:t>
      </w:r>
      <w:r>
        <w:rPr>
          <w:rFonts w:ascii="Times New Roman" w:hAnsi="Times New Roman"/>
          <w:sz w:val="24"/>
        </w:rPr>
        <w:t>3-3)</w:t>
      </w:r>
      <w:r>
        <w:rPr>
          <w:rFonts w:hint="eastAsia" w:ascii="Times New Roman" w:hAnsi="Times New Roman"/>
          <w:sz w:val="24"/>
        </w:rPr>
        <w:t>求得。</w:t>
      </w:r>
    </w:p>
    <w:p>
      <w:pPr>
        <w:spacing w:line="360" w:lineRule="auto"/>
        <w:jc w:val="center"/>
        <w:rPr>
          <w:rFonts w:ascii="Times New Roman" w:hAnsi="Times New Roman"/>
          <w:sz w:val="24"/>
        </w:rPr>
      </w:pPr>
      <w:r>
        <w:rPr>
          <w:rFonts w:ascii="Times New Roman" w:hAnsi="Times New Roman"/>
          <w:position w:val="-24"/>
          <w:sz w:val="24"/>
        </w:rPr>
        <w:object>
          <v:shape id="_x0000_i1032" o:spt="75" type="#_x0000_t75" style="height:32.25pt;width:60.3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w:t>
      </w:r>
    </w:p>
    <w:p>
      <w:pPr>
        <w:spacing w:line="360" w:lineRule="auto"/>
        <w:jc w:val="center"/>
        <w:rPr>
          <w:rFonts w:ascii="Times New Roman" w:hAnsi="Times New Roman"/>
          <w:sz w:val="24"/>
        </w:rPr>
      </w:pPr>
      <w:r>
        <w:rPr>
          <w:rFonts w:ascii="Times New Roman" w:hAnsi="Times New Roman"/>
          <w:position w:val="-30"/>
          <w:sz w:val="24"/>
        </w:rPr>
        <w:object>
          <v:shape id="_x0000_i1033" o:spt="75" type="#_x0000_t75" style="height:34.7pt;width:114.35pt;" o:ole="t" filled="f" o:preferrelative="t" stroked="f" coordsize="21600,21600">
            <v:path/>
            <v:fill on="f" focussize="0,0"/>
            <v:stroke on="f" joinstyle="miter"/>
            <v:imagedata r:id="rId34" o:title=""/>
            <o:lock v:ext="edit" aspectratio="t"/>
            <w10:wrap type="none"/>
            <w10:anchorlock/>
          </v:shape>
          <o:OLEObject Type="Embed" ProgID="Equation.DSMT4" ShapeID="_x0000_i1033" DrawAspect="Content" ObjectID="_1468075733" r:id="rId33">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3-2)</w:t>
      </w:r>
    </w:p>
    <w:p>
      <w:pPr>
        <w:spacing w:line="360" w:lineRule="auto"/>
        <w:jc w:val="center"/>
        <w:rPr>
          <w:rFonts w:ascii="Times New Roman" w:hAnsi="Times New Roman"/>
          <w:sz w:val="24"/>
        </w:rPr>
      </w:pPr>
      <w:r>
        <w:rPr>
          <w:rFonts w:ascii="Times New Roman" w:hAnsi="Times New Roman"/>
          <w:position w:val="-36"/>
          <w:sz w:val="24"/>
        </w:rPr>
        <w:object>
          <v:shape id="_x0000_i1034" o:spt="75" type="#_x0000_t75" style="height:40.8pt;width:169.5pt;" o:ole="t" filled="f" o:preferrelative="t" stroked="f" coordsize="21600,21600">
            <v:path/>
            <v:fill on="f" focussize="0,0"/>
            <v:stroke on="f" joinstyle="miter"/>
            <v:imagedata r:id="rId36" o:title=""/>
            <o:lock v:ext="edit" aspectratio="t"/>
            <w10:wrap type="none"/>
            <w10:anchorlock/>
          </v:shape>
          <o:OLEObject Type="Embed" ProgID="Equation.DSMT4" ShapeID="_x0000_i1034" DrawAspect="Content" ObjectID="_1468075734" r:id="rId35">
            <o:LockedField>false</o:LockedField>
          </o:OLEObject>
        </w:objec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3-3)</w:t>
      </w:r>
    </w:p>
    <w:p>
      <w:pPr>
        <w:pStyle w:val="30"/>
        <w:ind w:left="360" w:firstLine="0" w:firstLineChars="0"/>
        <w:rPr>
          <w:rFonts w:ascii="Times New Roman" w:hAnsi="Times New Roman" w:eastAsia="楷体"/>
          <w:sz w:val="24"/>
        </w:rPr>
      </w:pPr>
      <w:r>
        <w:rPr>
          <w:rFonts w:hint="eastAsia" w:ascii="Times New Roman" w:hAnsi="Times New Roman" w:eastAsia="楷体"/>
          <w:sz w:val="24"/>
        </w:rPr>
        <w:t>式中：</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f</w:t>
      </w:r>
      <w:r>
        <w:rPr>
          <w:rFonts w:ascii="Times New Roman" w:hAnsi="Times New Roman" w:eastAsia="楷体"/>
          <w:i/>
          <w:sz w:val="24"/>
          <w:vertAlign w:val="subscript"/>
        </w:rPr>
        <w:t>a</w:t>
      </w:r>
      <w:r>
        <w:rPr>
          <w:rFonts w:hint="eastAsia" w:ascii="Times New Roman" w:hAnsi="Times New Roman" w:eastAsia="楷体"/>
          <w:sz w:val="24"/>
        </w:rPr>
        <w:t>为红外芳碳率；</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C</w:t>
      </w:r>
      <w:r>
        <w:rPr>
          <w:rFonts w:ascii="Times New Roman" w:hAnsi="Times New Roman" w:eastAsia="楷体"/>
          <w:i/>
          <w:sz w:val="24"/>
          <w:vertAlign w:val="subscript"/>
        </w:rPr>
        <w:t>al</w:t>
      </w:r>
      <w:r>
        <w:rPr>
          <w:rFonts w:ascii="Times New Roman" w:hAnsi="Times New Roman" w:eastAsia="楷体"/>
          <w:sz w:val="24"/>
        </w:rPr>
        <w:t>/</w:t>
      </w:r>
      <w:r>
        <w:rPr>
          <w:rFonts w:ascii="Times New Roman" w:hAnsi="Times New Roman" w:eastAsia="楷体"/>
          <w:i/>
          <w:sz w:val="24"/>
        </w:rPr>
        <w:t>C</w:t>
      </w:r>
      <w:r>
        <w:rPr>
          <w:rFonts w:hint="eastAsia" w:ascii="Times New Roman" w:hAnsi="Times New Roman" w:eastAsia="楷体"/>
          <w:sz w:val="24"/>
        </w:rPr>
        <w:t>是脂肪碳占总碳的相对含量；</w:t>
      </w:r>
    </w:p>
    <w:p>
      <w:pPr>
        <w:pStyle w:val="30"/>
        <w:spacing w:line="360" w:lineRule="auto"/>
        <w:ind w:left="357" w:firstLine="480"/>
        <w:rPr>
          <w:rFonts w:ascii="Times New Roman" w:hAnsi="Times New Roman" w:eastAsia="楷体"/>
          <w:sz w:val="24"/>
        </w:rPr>
      </w:pPr>
      <w:r>
        <w:rPr>
          <w:rFonts w:ascii="Times New Roman" w:hAnsi="Times New Roman" w:eastAsia="楷体"/>
          <w:i/>
          <w:sz w:val="24"/>
        </w:rPr>
        <w:t>H/C</w:t>
      </w:r>
      <w:r>
        <w:rPr>
          <w:rFonts w:hint="eastAsia" w:ascii="Times New Roman" w:hAnsi="Times New Roman" w:eastAsia="楷体"/>
          <w:sz w:val="24"/>
        </w:rPr>
        <w:t>为氢碳原子数之比，利用元素分析结果计算得到；</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/H</w:t>
      </w:r>
      <w:r>
        <w:rPr>
          <w:rFonts w:hint="eastAsia" w:ascii="Times New Roman" w:hAnsi="Times New Roman" w:eastAsia="楷体"/>
          <w:sz w:val="24"/>
        </w:rPr>
        <w:t>代表脂肪氢含量与总氢含量的比值；</w:t>
      </w:r>
    </w:p>
    <w:p>
      <w:pPr>
        <w:pStyle w:val="30"/>
        <w:spacing w:line="360" w:lineRule="auto"/>
        <w:ind w:left="357" w:firstLine="480"/>
        <w:rPr>
          <w:rFonts w:ascii="Times New Roman" w:hAnsi="Times New Roman" w:eastAsia="楷体"/>
          <w:sz w:val="24"/>
        </w:rPr>
      </w:pPr>
      <w:r>
        <w:rPr>
          <w:rFonts w:ascii="Times New Roman" w:hAnsi="Times New Roman" w:eastAsia="楷体"/>
          <w:i/>
          <w:iCs/>
          <w:sz w:val="24"/>
        </w:rPr>
        <w:t>H</w:t>
      </w:r>
      <w:r>
        <w:rPr>
          <w:rFonts w:ascii="Times New Roman" w:hAnsi="Times New Roman" w:eastAsia="楷体"/>
          <w:i/>
          <w:iCs/>
          <w:sz w:val="24"/>
          <w:vertAlign w:val="subscript"/>
        </w:rPr>
        <w:t>al</w:t>
      </w:r>
      <w:r>
        <w:rPr>
          <w:rFonts w:ascii="Times New Roman" w:hAnsi="Times New Roman" w:eastAsia="楷体"/>
          <w:i/>
          <w:iCs/>
          <w:sz w:val="24"/>
        </w:rPr>
        <w:t>/C</w:t>
      </w:r>
      <w:r>
        <w:rPr>
          <w:rFonts w:ascii="Times New Roman" w:hAnsi="Times New Roman" w:eastAsia="楷体"/>
          <w:i/>
          <w:iCs/>
          <w:sz w:val="24"/>
          <w:vertAlign w:val="subscript"/>
        </w:rPr>
        <w:t>al</w:t>
      </w:r>
      <w:r>
        <w:rPr>
          <w:rFonts w:hint="eastAsia" w:ascii="Times New Roman" w:hAnsi="Times New Roman" w:eastAsia="楷体"/>
          <w:sz w:val="24"/>
        </w:rPr>
        <w:t>代表脂肪簇团中的氢碳原子数目比，取经验值为</w:t>
      </w:r>
      <w:r>
        <w:rPr>
          <w:rFonts w:ascii="Times New Roman" w:hAnsi="Times New Roman" w:eastAsia="楷体"/>
          <w:sz w:val="24"/>
        </w:rPr>
        <w:t>1.8。</w:t>
      </w:r>
    </w:p>
    <w:p>
      <w:pPr>
        <w:pStyle w:val="30"/>
        <w:ind w:left="360" w:firstLine="0" w:firstLineChars="0"/>
        <w:jc w:val="left"/>
        <w:rPr>
          <w:rFonts w:ascii="Times New Roman" w:hAnsi="Times New Roman"/>
          <w:sz w:val="24"/>
        </w:rPr>
      </w:pPr>
      <w:r>
        <w:rPr>
          <w:rFonts w:ascii="Times New Roman" w:hAnsi="Times New Roman"/>
          <w:position w:val="-36"/>
          <w:sz w:val="24"/>
        </w:rPr>
        <w:object>
          <v:shape id="_x0000_i1035" o:spt="75" type="#_x0000_t75" style="height:40.8pt;width:319.3pt;" o:ole="t" filled="f" o:preferrelative="t" stroked="f" coordsize="21600,21600">
            <v:path/>
            <v:fill on="f" focussize="0,0"/>
            <v:stroke on="f" joinstyle="miter"/>
            <v:imagedata r:id="rId38" o:title=""/>
            <o:lock v:ext="edit" aspectratio="t"/>
            <w10:wrap type="none"/>
            <w10:anchorlock/>
          </v:shape>
          <o:OLEObject Type="Embed" ProgID="Equation.DSMT4" ShapeID="_x0000_i1035" DrawAspect="Content" ObjectID="_1468075735" r:id="rId37">
            <o:LockedField>false</o:LockedField>
          </o:OLEObject>
        </w:object>
      </w:r>
      <w:r>
        <w:rPr>
          <w:rFonts w:ascii="Times New Roman" w:hAnsi="Times New Roman"/>
          <w:sz w:val="24"/>
        </w:rPr>
        <w:t>；</w:t>
      </w:r>
    </w:p>
    <w:p>
      <w:pPr>
        <w:pStyle w:val="30"/>
        <w:ind w:left="360" w:firstLine="0" w:firstLineChars="0"/>
        <w:jc w:val="left"/>
        <w:rPr>
          <w:rFonts w:ascii="Times New Roman" w:hAnsi="Times New Roman"/>
          <w:position w:val="-40"/>
          <w:sz w:val="24"/>
        </w:rPr>
      </w:pPr>
      <w:r>
        <w:rPr>
          <w:rFonts w:ascii="Times New Roman" w:hAnsi="Times New Roman"/>
          <w:position w:val="-30"/>
          <w:sz w:val="24"/>
        </w:rPr>
        <w:object>
          <v:shape id="_x0000_i1036" o:spt="75" type="#_x0000_t75" style="height:34.7pt;width:299.75pt;" o:ole="t" filled="f" o:preferrelative="t" stroked="f" coordsize="21600,21600">
            <v:path/>
            <v:fill on="f" focussize="0,0"/>
            <v:stroke on="f" joinstyle="miter"/>
            <v:imagedata r:id="rId40" o:title=""/>
            <o:lock v:ext="edit" aspectratio="t"/>
            <w10:wrap type="none"/>
            <w10:anchorlock/>
          </v:shape>
          <o:OLEObject Type="Embed" ProgID="Equation.DSMT4" ShapeID="_x0000_i1036" DrawAspect="Content" ObjectID="_1468075736" r:id="rId39">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ascii="Times New Roman" w:hAnsi="Times New Roman"/>
          <w:position w:val="-24"/>
          <w:sz w:val="24"/>
        </w:rPr>
        <w:object>
          <v:shape id="_x0000_i1037" o:spt="75" type="#_x0000_t75" style="height:32.25pt;width:142.5pt;" o:ole="t" filled="f" o:preferrelative="t" stroked="f" coordsize="21600,21600">
            <v:path/>
            <v:fill on="f" focussize="0,0"/>
            <v:stroke on="f" joinstyle="miter"/>
            <v:imagedata r:id="rId42" o:title=""/>
            <o:lock v:ext="edit" aspectratio="t"/>
            <w10:wrap type="none"/>
            <w10:anchorlock/>
          </v:shape>
          <o:OLEObject Type="Embed" ProgID="Equation.DSMT4" ShapeID="_x0000_i1037" DrawAspect="Content" ObjectID="_1468075737" r:id="rId41">
            <o:LockedField>false</o:LockedField>
          </o:OLEObject>
        </w:object>
      </w:r>
      <w:r>
        <w:rPr>
          <w:rFonts w:ascii="Times New Roman" w:hAnsi="Times New Roman"/>
          <w:sz w:val="24"/>
        </w:rPr>
        <w:t>；</w:t>
      </w:r>
    </w:p>
    <w:p>
      <w:pPr>
        <w:spacing w:line="360" w:lineRule="auto"/>
        <w:ind w:firstLine="360"/>
        <w:jc w:val="left"/>
        <w:rPr>
          <w:rFonts w:ascii="Times New Roman" w:hAnsi="Times New Roman"/>
          <w:sz w:val="24"/>
        </w:rPr>
      </w:pPr>
      <w:r>
        <w:rPr>
          <w:rFonts w:hint="eastAsia" w:ascii="Times New Roman" w:hAnsi="Times New Roman"/>
          <w:sz w:val="24"/>
        </w:rPr>
        <w:t>由此可计算得到东曲</w:t>
      </w:r>
      <w:r>
        <w:rPr>
          <w:rFonts w:ascii="Times New Roman" w:hAnsi="Times New Roman"/>
          <w:sz w:val="24"/>
        </w:rPr>
        <w:t>2</w:t>
      </w:r>
      <w:r>
        <w:rPr>
          <w:rFonts w:hint="eastAsia" w:ascii="Times New Roman" w:hAnsi="Times New Roman"/>
          <w:sz w:val="24"/>
        </w:rPr>
        <w:t>号煤的红外芳碳率为</w:t>
      </w:r>
      <w:r>
        <w:rPr>
          <w:rFonts w:ascii="Times New Roman" w:hAnsi="Times New Roman"/>
          <w:sz w:val="24"/>
        </w:rPr>
        <w:t>0.65</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2" w:name="_Toc5271589"/>
      <w:bookmarkStart w:id="53" w:name="_Toc715735"/>
      <w:r>
        <w:rPr>
          <w:rFonts w:ascii="Times New Roman" w:hAnsi="Times New Roman" w:eastAsia="黑体"/>
          <w:b/>
          <w:sz w:val="24"/>
          <w:szCs w:val="24"/>
        </w:rPr>
        <w:t>3.1.2 XPS</w:t>
      </w:r>
      <w:r>
        <w:rPr>
          <w:rFonts w:hint="eastAsia" w:ascii="Times New Roman" w:hAnsi="Times New Roman" w:eastAsia="黑体"/>
          <w:b/>
          <w:sz w:val="24"/>
          <w:szCs w:val="24"/>
        </w:rPr>
        <w:t>测试结果分析</w:t>
      </w:r>
      <w:bookmarkEnd w:id="52"/>
      <w:bookmarkEnd w:id="53"/>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X</w:t>
      </w:r>
      <w:r>
        <w:rPr>
          <w:rFonts w:hint="eastAsia" w:ascii="Times New Roman" w:hAnsi="Times New Roman"/>
          <w:color w:val="000000" w:themeColor="text1"/>
          <w:sz w:val="24"/>
          <w14:textFill>
            <w14:solidFill>
              <w14:schemeClr w14:val="tx1"/>
            </w14:solidFill>
          </w14:textFill>
        </w:rPr>
        <w:t>射线光电子能谱</w:t>
      </w:r>
      <w:r>
        <w:rPr>
          <w:rFonts w:ascii="Times New Roman" w:hAnsi="Times New Roman"/>
          <w:color w:val="000000" w:themeColor="text1"/>
          <w:sz w:val="24"/>
          <w14:textFill>
            <w14:solidFill>
              <w14:schemeClr w14:val="tx1"/>
            </w14:solidFill>
          </w14:textFill>
        </w:rPr>
        <w:t>(XPS)</w:t>
      </w:r>
      <w:r>
        <w:rPr>
          <w:rFonts w:hint="eastAsia" w:ascii="Times New Roman" w:hAnsi="Times New Roman"/>
          <w:color w:val="000000" w:themeColor="text1"/>
          <w:sz w:val="24"/>
          <w14:textFill>
            <w14:solidFill>
              <w14:schemeClr w14:val="tx1"/>
            </w14:solidFill>
          </w14:textFill>
        </w:rPr>
        <w:t>在测试中对受测样品的结构不具有破坏性，根据这一点其是研究煤中微量元素赋存形态的有效手段</w:t>
      </w:r>
      <w:r>
        <w:rPr>
          <w:rFonts w:ascii="Times New Roman" w:hAnsi="Times New Roman"/>
          <w:color w:val="000000" w:themeColor="text1"/>
          <w:sz w:val="24"/>
          <w:vertAlign w:val="superscript"/>
          <w14:textFill>
            <w14:solidFill>
              <w14:schemeClr w14:val="tx1"/>
            </w14:solidFill>
          </w14:textFill>
        </w:rPr>
        <w:t>[108]</w:t>
      </w:r>
      <w:r>
        <w:rPr>
          <w:rFonts w:hint="eastAsia" w:ascii="Times New Roman" w:hAnsi="Times New Roman"/>
          <w:color w:val="000000" w:themeColor="text1"/>
          <w:sz w:val="24"/>
          <w14:textFill>
            <w14:solidFill>
              <w14:schemeClr w14:val="tx1"/>
            </w14:solidFill>
          </w14:textFill>
        </w:rPr>
        <w:t>。根据测试过程中光电子吸收峰的峰位，根据各个峰的归属，即判断出可出样品中的存在元素及同种元素不同的赋存形态</w:t>
      </w:r>
      <w:r>
        <w:rPr>
          <w:rFonts w:ascii="Times New Roman" w:hAnsi="Times New Roman"/>
          <w:color w:val="000000" w:themeColor="text1"/>
          <w:sz w:val="24"/>
          <w:vertAlign w:val="superscript"/>
          <w14:textFill>
            <w14:solidFill>
              <w14:schemeClr w14:val="tx1"/>
            </w14:solidFill>
          </w14:textFill>
        </w:rPr>
        <w:t>[109-110]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rPr>
      </w:pPr>
      <w:r>
        <w:rPr>
          <w:rFonts w:hint="eastAsia" w:ascii="Times New Roman" w:hAnsi="Times New Roman"/>
          <w:sz w:val="24"/>
        </w:rPr>
        <w:t>本文通过对东曲</w:t>
      </w:r>
      <w:r>
        <w:rPr>
          <w:rFonts w:ascii="Times New Roman" w:hAnsi="Times New Roman"/>
          <w:sz w:val="24"/>
        </w:rPr>
        <w:t>2</w:t>
      </w:r>
      <w:r>
        <w:rPr>
          <w:rFonts w:hint="eastAsia" w:ascii="Times New Roman" w:hAnsi="Times New Roman"/>
          <w:sz w:val="24"/>
        </w:rPr>
        <w:t>号煤进行</w:t>
      </w:r>
      <w:r>
        <w:rPr>
          <w:rFonts w:ascii="Times New Roman" w:hAnsi="Times New Roman"/>
          <w:sz w:val="24"/>
        </w:rPr>
        <w:t>XPS</w:t>
      </w:r>
      <w:r>
        <w:rPr>
          <w:rFonts w:hint="eastAsia" w:ascii="Times New Roman" w:hAnsi="Times New Roman"/>
          <w:sz w:val="24"/>
        </w:rPr>
        <w:t>测试，并利用测试数据对</w:t>
      </w:r>
      <w:r>
        <w:rPr>
          <w:rFonts w:ascii="Times New Roman" w:hAnsi="Times New Roman"/>
          <w:sz w:val="24"/>
        </w:rPr>
        <w:t>XPS</w:t>
      </w:r>
      <w:r>
        <w:rPr>
          <w:rFonts w:hint="eastAsia" w:ascii="Times New Roman" w:hAnsi="Times New Roman"/>
          <w:sz w:val="24"/>
        </w:rPr>
        <w:t>谱图进行分峰拟合，来表征</w:t>
      </w:r>
      <w:r>
        <w:rPr>
          <w:rFonts w:ascii="Times New Roman" w:hAnsi="Times New Roman"/>
          <w:sz w:val="24"/>
        </w:rPr>
        <w:t>O</w:t>
      </w:r>
      <w:r>
        <w:rPr>
          <w:rFonts w:hint="eastAsia" w:ascii="Times New Roman" w:hAnsi="Times New Roman"/>
          <w:sz w:val="24"/>
        </w:rPr>
        <w:t>与</w:t>
      </w:r>
      <w:r>
        <w:rPr>
          <w:rFonts w:ascii="Times New Roman" w:hAnsi="Times New Roman"/>
          <w:sz w:val="24"/>
        </w:rPr>
        <w:t>N</w:t>
      </w:r>
      <w:r>
        <w:rPr>
          <w:rFonts w:hint="eastAsia" w:ascii="Times New Roman" w:hAnsi="Times New Roman"/>
          <w:sz w:val="24"/>
        </w:rPr>
        <w:t>两种杂原子</w:t>
      </w:r>
      <w:r>
        <w:rPr>
          <w:rFonts w:ascii="Times New Roman" w:hAnsi="Times New Roman"/>
          <w:sz w:val="24"/>
          <w:vertAlign w:val="superscript"/>
        </w:rPr>
        <w:t>[111]</w:t>
      </w:r>
      <w:r>
        <w:rPr>
          <w:rFonts w:hint="eastAsia" w:ascii="Times New Roman" w:hAnsi="Times New Roman"/>
          <w:sz w:val="24"/>
        </w:rPr>
        <w:t>元素在样品中的赋存形态。</w:t>
      </w:r>
    </w:p>
    <w:p>
      <w:pPr>
        <w:spacing w:line="415" w:lineRule="auto"/>
        <w:outlineLvl w:val="3"/>
        <w:rPr>
          <w:rFonts w:ascii="Times New Roman" w:hAnsi="Times New Roman"/>
          <w:b/>
          <w:sz w:val="24"/>
          <w:szCs w:val="24"/>
        </w:rPr>
      </w:pPr>
      <w:r>
        <w:rPr>
          <w:rFonts w:ascii="Times New Roman" w:hAnsi="Times New Roman"/>
          <w:b/>
          <w:sz w:val="24"/>
          <w:szCs w:val="24"/>
        </w:rPr>
        <w:t xml:space="preserve">3.1.2.1 </w:t>
      </w:r>
      <w:r>
        <w:rPr>
          <w:rFonts w:hint="eastAsia" w:ascii="Times New Roman" w:hAnsi="Times New Roman"/>
          <w:b/>
          <w:sz w:val="24"/>
          <w:szCs w:val="24"/>
        </w:rPr>
        <w:t>氧元素</w:t>
      </w:r>
    </w:p>
    <w:p>
      <w:pPr>
        <w:spacing w:line="360" w:lineRule="auto"/>
        <w:ind w:firstLine="480" w:firstLineChars="200"/>
        <w:rPr>
          <w:rFonts w:ascii="Times New Roman" w:hAnsi="Times New Roman"/>
          <w:sz w:val="24"/>
        </w:rPr>
      </w:pPr>
      <w:r>
        <w:rPr>
          <w:rFonts w:hint="eastAsia" w:ascii="Times New Roman" w:hAnsi="Times New Roman"/>
          <w:sz w:val="24"/>
        </w:rPr>
        <w:t>张卫</w:t>
      </w:r>
      <w:r>
        <w:rPr>
          <w:rFonts w:ascii="Times New Roman" w:hAnsi="Times New Roman"/>
          <w:sz w:val="24"/>
          <w:vertAlign w:val="superscript"/>
        </w:rPr>
        <w:t>[106]</w:t>
      </w:r>
      <w:r>
        <w:rPr>
          <w:rFonts w:hint="eastAsia" w:ascii="Times New Roman" w:hAnsi="Times New Roman"/>
          <w:sz w:val="24"/>
        </w:rPr>
        <w:t>认为无机氧、有机氧和吸附氧为煤中</w:t>
      </w:r>
      <w:r>
        <w:rPr>
          <w:rFonts w:ascii="Times New Roman" w:hAnsi="Times New Roman"/>
          <w:sz w:val="24"/>
        </w:rPr>
        <w:t>O</w:t>
      </w:r>
      <w:r>
        <w:rPr>
          <w:rFonts w:hint="eastAsia" w:ascii="Times New Roman" w:hAnsi="Times New Roman"/>
          <w:sz w:val="24"/>
        </w:rPr>
        <w:t>元素的三种赋存形态，其中</w:t>
      </w:r>
      <w:r>
        <w:rPr>
          <w:rFonts w:ascii="Times New Roman" w:hAnsi="Times New Roman"/>
          <w:sz w:val="24"/>
        </w:rPr>
        <w:t>-COOH</w:t>
      </w:r>
      <w:r>
        <w:rPr>
          <w:rFonts w:hint="eastAsia" w:ascii="Times New Roman" w:hAnsi="Times New Roman"/>
          <w:sz w:val="24"/>
        </w:rPr>
        <w:t>、</w:t>
      </w:r>
      <w:r>
        <w:rPr>
          <w:rFonts w:ascii="Times New Roman" w:hAnsi="Times New Roman"/>
          <w:sz w:val="24"/>
        </w:rPr>
        <w:t>-C=O-</w:t>
      </w:r>
      <w:r>
        <w:rPr>
          <w:rFonts w:hint="eastAsia" w:ascii="Times New Roman" w:hAnsi="Times New Roman"/>
          <w:sz w:val="24"/>
        </w:rPr>
        <w:t>、</w:t>
      </w:r>
      <w:r>
        <w:rPr>
          <w:rFonts w:ascii="Times New Roman" w:hAnsi="Times New Roman"/>
          <w:sz w:val="24"/>
        </w:rPr>
        <w:t>-OH</w:t>
      </w:r>
      <w:r>
        <w:rPr>
          <w:rFonts w:hint="eastAsia" w:ascii="Times New Roman" w:hAnsi="Times New Roman"/>
          <w:sz w:val="24"/>
        </w:rPr>
        <w:t>和</w:t>
      </w:r>
      <w:r>
        <w:rPr>
          <w:rFonts w:ascii="Times New Roman" w:hAnsi="Times New Roman"/>
          <w:sz w:val="24"/>
        </w:rPr>
        <w:t>C-O-C</w:t>
      </w:r>
      <w:r>
        <w:rPr>
          <w:rFonts w:hint="eastAsia" w:ascii="Times New Roman" w:hAnsi="Times New Roman"/>
          <w:sz w:val="24"/>
        </w:rPr>
        <w:t>为有机氧的四种赋存形态。</w:t>
      </w:r>
    </w:p>
    <w:p>
      <w:pPr>
        <w:spacing w:line="360" w:lineRule="auto"/>
        <w:ind w:firstLine="480" w:firstLineChars="200"/>
        <w:rPr>
          <w:rFonts w:ascii="Times New Roman" w:hAnsi="Times New Roman"/>
          <w:sz w:val="24"/>
        </w:rPr>
      </w:pPr>
      <w:r>
        <w:rPr>
          <w:rFonts w:hint="eastAsia" w:ascii="Times New Roman" w:hAnsi="Times New Roman"/>
          <w:sz w:val="24"/>
        </w:rPr>
        <w:t>利用数据分析软件</w:t>
      </w:r>
      <w:r>
        <w:rPr>
          <w:rFonts w:ascii="Times New Roman" w:hAnsi="Times New Roman"/>
          <w:sz w:val="24"/>
        </w:rPr>
        <w:t>Origin 7.5</w:t>
      </w:r>
      <w:r>
        <w:rPr>
          <w:rFonts w:hint="eastAsia" w:ascii="Times New Roman" w:hAnsi="Times New Roman"/>
          <w:sz w:val="24"/>
        </w:rPr>
        <w:t>对东曲</w:t>
      </w:r>
      <w:r>
        <w:rPr>
          <w:rFonts w:ascii="Times New Roman" w:hAnsi="Times New Roman"/>
          <w:sz w:val="24"/>
        </w:rPr>
        <w:t>2</w:t>
      </w:r>
      <w:r>
        <w:rPr>
          <w:rFonts w:hint="eastAsia" w:ascii="Times New Roman" w:hAnsi="Times New Roman"/>
          <w:sz w:val="24"/>
        </w:rPr>
        <w:t>号煤</w:t>
      </w:r>
      <w:r>
        <w:rPr>
          <w:rFonts w:ascii="Times New Roman" w:hAnsi="Times New Roman"/>
          <w:sz w:val="24"/>
        </w:rPr>
        <w:t>O</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谱图进行分峰拟合处理，分峰拟合结果如图</w:t>
      </w:r>
      <w:r>
        <w:rPr>
          <w:rFonts w:ascii="Times New Roman" w:hAnsi="Times New Roman"/>
          <w:sz w:val="24"/>
        </w:rPr>
        <w:t>3-6</w:t>
      </w:r>
      <w:r>
        <w:rPr>
          <w:rFonts w:hint="eastAsia" w:ascii="Times New Roman" w:hAnsi="Times New Roman"/>
          <w:sz w:val="24"/>
        </w:rPr>
        <w:t>所示，分峰拟合后氧原子存在形式及含量详见表</w:t>
      </w:r>
      <w:r>
        <w:rPr>
          <w:rFonts w:ascii="Times New Roman" w:hAnsi="Times New Roman"/>
          <w:sz w:val="24"/>
        </w:rPr>
        <w:t>3-5</w:t>
      </w:r>
      <w:r>
        <w:rPr>
          <w:rFonts w:hint="eastAsia" w:ascii="Times New Roman" w:hAnsi="Times New Roman"/>
          <w:sz w:val="24"/>
        </w:rPr>
        <w:t>。</w:t>
      </w:r>
    </w:p>
    <w:p>
      <w:pPr>
        <w:jc w:val="center"/>
      </w:pPr>
      <w:r>
        <w:object>
          <v:shape id="_x0000_i1038" o:spt="75" type="#_x0000_t75" style="height:184.35pt;width:244.3pt;" o:ole="t" filled="f" o:preferrelative="t" stroked="f" coordsize="21600,21600">
            <v:path/>
            <v:fill on="f" focussize="0,0"/>
            <v:stroke on="f" joinstyle="miter"/>
            <v:imagedata r:id="rId44" o:title=""/>
            <o:lock v:ext="edit" aspectratio="t"/>
            <w10:wrap type="none"/>
            <w10:anchorlock/>
          </v:shape>
          <o:OLEObject Type="Embed" ProgID="Origin50.Graph" ShapeID="_x0000_i1038" DrawAspect="Content" ObjectID="_1468075738" r:id="rId43">
            <o:LockedField>false</o:LockedField>
          </o:OLEObject>
        </w:object>
      </w:r>
    </w:p>
    <w:p>
      <w:pPr>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3-6 </w:t>
      </w:r>
      <w:r>
        <w:rPr>
          <w:rFonts w:hint="eastAsia" w:ascii="Times New Roman" w:hAnsi="Times New Roman" w:eastAsia="楷体"/>
        </w:rPr>
        <w:t>氧原子的</w:t>
      </w:r>
      <w:r>
        <w:rPr>
          <w:rFonts w:ascii="Times New Roman" w:hAnsi="Times New Roman" w:eastAsia="楷体"/>
        </w:rPr>
        <w:t>XPS</w:t>
      </w:r>
      <w:r>
        <w:rPr>
          <w:rFonts w:hint="eastAsia" w:ascii="Times New Roman" w:hAnsi="Times New Roman" w:eastAsia="楷体"/>
        </w:rPr>
        <w:t>分峰拟合图</w:t>
      </w:r>
    </w:p>
    <w:p>
      <w:pPr>
        <w:spacing w:line="360" w:lineRule="auto"/>
        <w:jc w:val="center"/>
        <w:rPr>
          <w:rFonts w:ascii="Times New Roman" w:hAnsi="Times New Roman" w:eastAsia="楷体"/>
        </w:rPr>
      </w:pPr>
      <w:r>
        <w:rPr>
          <w:rFonts w:ascii="Times New Roman" w:hAnsi="Times New Roman" w:eastAsia="楷体"/>
        </w:rPr>
        <w:t>Fig.3-6 Curve-fitted of Oxygen Atom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3-6</w:t>
      </w:r>
      <w:r>
        <w:rPr>
          <w:rFonts w:hint="eastAsia" w:ascii="Times New Roman" w:hAnsi="Times New Roman" w:eastAsia="楷体"/>
        </w:rPr>
        <w:t>氧原子的存在形式及含量</w:t>
      </w:r>
    </w:p>
    <w:p>
      <w:pPr>
        <w:spacing w:line="360" w:lineRule="auto"/>
        <w:jc w:val="center"/>
        <w:rPr>
          <w:rFonts w:ascii="Times New Roman" w:hAnsi="Times New Roman" w:eastAsia="楷体"/>
        </w:rPr>
      </w:pPr>
      <w:r>
        <w:rPr>
          <w:rFonts w:ascii="Times New Roman" w:hAnsi="Times New Roman" w:eastAsia="楷体"/>
        </w:rPr>
        <w:t>Table 3-5 Oxygen Atom Form and Content</w:t>
      </w:r>
    </w:p>
    <w:tbl>
      <w:tblPr>
        <w:tblStyle w:val="16"/>
        <w:tblW w:w="8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750"/>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right w:val="nil"/>
            </w:tcBorders>
          </w:tcPr>
          <w:p>
            <w:pPr>
              <w:jc w:val="center"/>
              <w:rPr>
                <w:rFonts w:ascii="Times New Roman" w:hAnsi="Times New Roman"/>
              </w:rPr>
            </w:pPr>
            <w:r>
              <w:rPr>
                <w:rFonts w:ascii="Times New Roman" w:hAnsi="Times New Roman"/>
              </w:rPr>
              <w:t>Energy / eV</w:t>
            </w:r>
          </w:p>
        </w:tc>
        <w:tc>
          <w:tcPr>
            <w:tcW w:w="2750" w:type="dxa"/>
            <w:tcBorders>
              <w:left w:val="nil"/>
              <w:right w:val="nil"/>
            </w:tcBorders>
          </w:tcPr>
          <w:p>
            <w:pPr>
              <w:jc w:val="center"/>
              <w:rPr>
                <w:rFonts w:ascii="Times New Roman" w:hAnsi="Times New Roman"/>
              </w:rPr>
            </w:pPr>
            <w:r>
              <w:rPr>
                <w:rFonts w:ascii="Times New Roman" w:hAnsi="Times New Roman"/>
              </w:rPr>
              <w:t>Oxygen Form</w:t>
            </w:r>
          </w:p>
        </w:tc>
        <w:tc>
          <w:tcPr>
            <w:tcW w:w="2538" w:type="dxa"/>
            <w:tcBorders>
              <w:left w:val="nil"/>
              <w:right w:val="nil"/>
            </w:tcBorders>
          </w:tcPr>
          <w:p>
            <w:pPr>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left w:val="nil"/>
              <w:bottom w:val="nil"/>
              <w:right w:val="nil"/>
            </w:tcBorders>
            <w:vAlign w:val="center"/>
          </w:tcPr>
          <w:p>
            <w:pPr>
              <w:jc w:val="center"/>
              <w:rPr>
                <w:rFonts w:ascii="Times New Roman" w:hAnsi="Times New Roman"/>
              </w:rPr>
            </w:pPr>
            <w:r>
              <w:rPr>
                <w:rFonts w:ascii="Times New Roman" w:hAnsi="Times New Roman"/>
              </w:rPr>
              <w:t>531.48</w:t>
            </w:r>
          </w:p>
        </w:tc>
        <w:tc>
          <w:tcPr>
            <w:tcW w:w="2750" w:type="dxa"/>
            <w:tcBorders>
              <w:left w:val="nil"/>
              <w:bottom w:val="nil"/>
              <w:right w:val="nil"/>
            </w:tcBorders>
          </w:tcPr>
          <w:p>
            <w:pPr>
              <w:jc w:val="center"/>
              <w:rPr>
                <w:rFonts w:ascii="Times New Roman" w:hAnsi="Times New Roman"/>
              </w:rPr>
            </w:pPr>
            <w:r>
              <w:rPr>
                <w:rFonts w:hint="eastAsia" w:ascii="Times New Roman" w:hAnsi="Times New Roman"/>
              </w:rPr>
              <w:t>无机氧</w:t>
            </w:r>
          </w:p>
        </w:tc>
        <w:tc>
          <w:tcPr>
            <w:tcW w:w="2538" w:type="dxa"/>
            <w:tcBorders>
              <w:left w:val="nil"/>
              <w:bottom w:val="nil"/>
              <w:right w:val="nil"/>
            </w:tcBorders>
            <w:vAlign w:val="center"/>
          </w:tcPr>
          <w:p>
            <w:pPr>
              <w:jc w:val="center"/>
              <w:rPr>
                <w:rFonts w:ascii="Times New Roman" w:hAnsi="Times New Roman"/>
              </w:rPr>
            </w:pPr>
            <w:r>
              <w:rPr>
                <w:rFonts w:ascii="Times New Roman" w:hAnsi="Times New Roman"/>
              </w:rPr>
              <w:t>13.58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989" w:type="dxa"/>
            <w:tcBorders>
              <w:top w:val="nil"/>
              <w:left w:val="nil"/>
              <w:bottom w:val="nil"/>
              <w:right w:val="nil"/>
            </w:tcBorders>
            <w:vAlign w:val="center"/>
          </w:tcPr>
          <w:p>
            <w:pPr>
              <w:jc w:val="center"/>
              <w:rPr>
                <w:rFonts w:ascii="Times New Roman" w:hAnsi="Times New Roman"/>
              </w:rPr>
            </w:pPr>
            <w:r>
              <w:rPr>
                <w:rFonts w:ascii="Times New Roman" w:hAnsi="Times New Roman"/>
              </w:rPr>
              <w:t>533.19</w:t>
            </w:r>
          </w:p>
        </w:tc>
        <w:tc>
          <w:tcPr>
            <w:tcW w:w="2750" w:type="dxa"/>
            <w:tcBorders>
              <w:top w:val="nil"/>
              <w:left w:val="nil"/>
              <w:bottom w:val="nil"/>
              <w:right w:val="nil"/>
            </w:tcBorders>
          </w:tcPr>
          <w:p>
            <w:pPr>
              <w:jc w:val="center"/>
              <w:rPr>
                <w:rFonts w:ascii="Times New Roman" w:hAnsi="Times New Roman"/>
              </w:rPr>
            </w:pPr>
            <w:r>
              <w:rPr>
                <w:rFonts w:ascii="Times New Roman" w:hAnsi="Times New Roman"/>
              </w:rPr>
              <w:t>C=O</w:t>
            </w:r>
          </w:p>
        </w:tc>
        <w:tc>
          <w:tcPr>
            <w:tcW w:w="2538" w:type="dxa"/>
            <w:tcBorders>
              <w:top w:val="nil"/>
              <w:left w:val="nil"/>
              <w:bottom w:val="nil"/>
              <w:right w:val="nil"/>
            </w:tcBorders>
            <w:vAlign w:val="center"/>
          </w:tcPr>
          <w:p>
            <w:pPr>
              <w:jc w:val="center"/>
              <w:rPr>
                <w:rFonts w:ascii="Times New Roman" w:hAnsi="Times New Roman"/>
              </w:rPr>
            </w:pPr>
            <w:r>
              <w:rPr>
                <w:rFonts w:ascii="Times New Roman" w:hAnsi="Times New Roman"/>
              </w:rPr>
              <w:t>48.26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0" w:hRule="atLeast"/>
        </w:trPr>
        <w:tc>
          <w:tcPr>
            <w:tcW w:w="2989" w:type="dxa"/>
            <w:tcBorders>
              <w:top w:val="nil"/>
              <w:left w:val="nil"/>
              <w:right w:val="nil"/>
            </w:tcBorders>
            <w:vAlign w:val="center"/>
          </w:tcPr>
          <w:p>
            <w:pPr>
              <w:jc w:val="center"/>
              <w:rPr>
                <w:rFonts w:ascii="Times New Roman" w:hAnsi="Times New Roman"/>
              </w:rPr>
            </w:pPr>
            <w:r>
              <w:rPr>
                <w:rFonts w:ascii="Times New Roman" w:hAnsi="Times New Roman"/>
              </w:rPr>
              <w:t>534.43</w:t>
            </w:r>
          </w:p>
        </w:tc>
        <w:tc>
          <w:tcPr>
            <w:tcW w:w="2750" w:type="dxa"/>
            <w:tcBorders>
              <w:top w:val="nil"/>
              <w:left w:val="nil"/>
              <w:right w:val="nil"/>
            </w:tcBorders>
          </w:tcPr>
          <w:p>
            <w:pPr>
              <w:jc w:val="center"/>
              <w:rPr>
                <w:rFonts w:ascii="Times New Roman" w:hAnsi="Times New Roman"/>
              </w:rPr>
            </w:pPr>
            <w:r>
              <w:rPr>
                <w:rFonts w:hint="eastAsia" w:ascii="Times New Roman" w:hAnsi="Times New Roman"/>
              </w:rPr>
              <w:t>吸附氧</w:t>
            </w:r>
          </w:p>
        </w:tc>
        <w:tc>
          <w:tcPr>
            <w:tcW w:w="2538" w:type="dxa"/>
            <w:tcBorders>
              <w:top w:val="nil"/>
              <w:left w:val="nil"/>
              <w:right w:val="nil"/>
            </w:tcBorders>
            <w:vAlign w:val="center"/>
          </w:tcPr>
          <w:p>
            <w:pPr>
              <w:jc w:val="center"/>
              <w:rPr>
                <w:rFonts w:ascii="Times New Roman" w:hAnsi="Times New Roman"/>
              </w:rPr>
            </w:pPr>
            <w:r>
              <w:rPr>
                <w:rFonts w:ascii="Times New Roman" w:hAnsi="Times New Roman"/>
              </w:rPr>
              <w:t>38.16</w:t>
            </w:r>
          </w:p>
        </w:tc>
      </w:tr>
    </w:tbl>
    <w:p>
      <w:pPr>
        <w:spacing w:before="60" w:line="360" w:lineRule="auto"/>
        <w:ind w:firstLine="480" w:firstLineChars="200"/>
        <w:rPr>
          <w:rFonts w:ascii="Times New Roman" w:hAnsi="Times New Roman"/>
          <w:sz w:val="24"/>
          <w:szCs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3-6</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3</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3-6</w:t>
      </w:r>
      <w:r>
        <w:rPr>
          <w:rFonts w:hint="eastAsia" w:ascii="Times New Roman" w:hAnsi="Times New Roman"/>
          <w:sz w:val="24"/>
          <w:szCs w:val="24"/>
        </w:rPr>
        <w:t>可以看出，东曲</w:t>
      </w:r>
      <w:r>
        <w:rPr>
          <w:rFonts w:ascii="Times New Roman" w:hAnsi="Times New Roman"/>
          <w:sz w:val="24"/>
          <w:szCs w:val="24"/>
        </w:rPr>
        <w:t>2</w:t>
      </w:r>
      <w:r>
        <w:rPr>
          <w:rFonts w:hint="eastAsia" w:ascii="Times New Roman" w:hAnsi="Times New Roman"/>
          <w:sz w:val="24"/>
          <w:szCs w:val="24"/>
        </w:rPr>
        <w:t>号煤镜煤中在</w:t>
      </w:r>
      <w:r>
        <w:rPr>
          <w:rFonts w:ascii="Times New Roman" w:hAnsi="Times New Roman"/>
          <w:sz w:val="24"/>
          <w:szCs w:val="24"/>
        </w:rPr>
        <w:t>531.48eV</w:t>
      </w:r>
      <w:r>
        <w:rPr>
          <w:rFonts w:hint="eastAsia" w:ascii="Times New Roman" w:hAnsi="Times New Roman"/>
          <w:sz w:val="24"/>
          <w:szCs w:val="24"/>
        </w:rPr>
        <w:t>的无机氧的含量为</w:t>
      </w:r>
      <w:r>
        <w:rPr>
          <w:rFonts w:ascii="Times New Roman" w:hAnsi="Times New Roman"/>
          <w:sz w:val="24"/>
          <w:szCs w:val="24"/>
        </w:rPr>
        <w:t>13.58%</w:t>
      </w:r>
      <w:r>
        <w:rPr>
          <w:rFonts w:hint="eastAsia" w:ascii="Times New Roman" w:hAnsi="Times New Roman"/>
          <w:sz w:val="24"/>
          <w:szCs w:val="24"/>
        </w:rPr>
        <w:t>，</w:t>
      </w:r>
      <w:r>
        <w:rPr>
          <w:rFonts w:ascii="Times New Roman" w:hAnsi="Times New Roman"/>
          <w:sz w:val="24"/>
          <w:szCs w:val="24"/>
        </w:rPr>
        <w:t>534.43eV</w:t>
      </w:r>
      <w:r>
        <w:rPr>
          <w:rFonts w:hint="eastAsia" w:ascii="Times New Roman" w:hAnsi="Times New Roman"/>
          <w:sz w:val="24"/>
          <w:szCs w:val="24"/>
        </w:rPr>
        <w:t>吸附氧的含量为</w:t>
      </w:r>
      <w:r>
        <w:rPr>
          <w:rFonts w:ascii="Times New Roman" w:hAnsi="Times New Roman"/>
          <w:sz w:val="24"/>
          <w:szCs w:val="24"/>
        </w:rPr>
        <w:t>38.16%</w:t>
      </w:r>
      <w:r>
        <w:rPr>
          <w:rFonts w:hint="eastAsia" w:ascii="Times New Roman" w:hAnsi="Times New Roman"/>
          <w:sz w:val="24"/>
          <w:szCs w:val="24"/>
        </w:rPr>
        <w:t>，</w:t>
      </w:r>
      <w:r>
        <w:rPr>
          <w:rFonts w:ascii="Times New Roman" w:hAnsi="Times New Roman"/>
          <w:sz w:val="24"/>
          <w:szCs w:val="24"/>
        </w:rPr>
        <w:t>533.19eV</w:t>
      </w:r>
      <w:r>
        <w:rPr>
          <w:rFonts w:hint="eastAsia" w:ascii="Times New Roman" w:hAnsi="Times New Roman"/>
          <w:sz w:val="24"/>
          <w:szCs w:val="24"/>
        </w:rPr>
        <w:t>有机氧的含量为</w:t>
      </w:r>
      <w:r>
        <w:rPr>
          <w:rFonts w:ascii="Times New Roman" w:hAnsi="Times New Roman"/>
          <w:sz w:val="24"/>
          <w:szCs w:val="24"/>
        </w:rPr>
        <w:t>48.26%</w:t>
      </w:r>
      <w:r>
        <w:rPr>
          <w:rFonts w:hint="eastAsia" w:ascii="Times New Roman" w:hAnsi="Times New Roman"/>
          <w:sz w:val="24"/>
          <w:szCs w:val="24"/>
        </w:rPr>
        <w:t>，三种氧元素存在形式的比例为</w:t>
      </w:r>
      <w:r>
        <w:rPr>
          <w:rFonts w:ascii="Times New Roman" w:hAnsi="Times New Roman"/>
          <w:sz w:val="24"/>
          <w:szCs w:val="24"/>
        </w:rPr>
        <w:t>1 : 3 : 4</w:t>
      </w:r>
      <w:r>
        <w:rPr>
          <w:rFonts w:hint="eastAsia" w:ascii="Times New Roman" w:hAnsi="Times New Roman"/>
          <w:sz w:val="24"/>
          <w:szCs w:val="24"/>
        </w:rPr>
        <w:t>。由于东曲</w:t>
      </w:r>
      <w:r>
        <w:rPr>
          <w:rFonts w:ascii="Times New Roman" w:hAnsi="Times New Roman"/>
          <w:sz w:val="24"/>
          <w:szCs w:val="24"/>
        </w:rPr>
        <w:t>2</w:t>
      </w:r>
      <w:r>
        <w:rPr>
          <w:rFonts w:hint="eastAsia" w:ascii="Times New Roman" w:hAnsi="Times New Roman"/>
          <w:sz w:val="24"/>
          <w:szCs w:val="24"/>
        </w:rPr>
        <w:t>号煤的变质程度较高，因此样品中已不含有羧基，氧元素主要存在于羰基中</w:t>
      </w:r>
      <w:r>
        <w:rPr>
          <w:rFonts w:ascii="Times New Roman" w:hAnsi="Times New Roman"/>
          <w:sz w:val="24"/>
          <w:szCs w:val="24"/>
          <w:vertAlign w:val="superscript"/>
        </w:rPr>
        <w:t>[112-113]</w:t>
      </w:r>
      <w:r>
        <w:rPr>
          <w:rFonts w:hint="eastAsia" w:ascii="Times New Roman" w:hAnsi="Times New Roman"/>
          <w:sz w:val="24"/>
          <w:szCs w:val="24"/>
        </w:rPr>
        <w:t>。</w:t>
      </w:r>
    </w:p>
    <w:p>
      <w:pPr>
        <w:spacing w:line="415" w:lineRule="auto"/>
        <w:outlineLvl w:val="3"/>
        <w:rPr>
          <w:rFonts w:ascii="Times New Roman" w:hAnsi="Times New Roman"/>
          <w:b/>
          <w:sz w:val="24"/>
          <w:szCs w:val="24"/>
        </w:rPr>
      </w:pPr>
      <w:r>
        <w:rPr>
          <w:rFonts w:ascii="Times New Roman" w:hAnsi="Times New Roman"/>
          <w:b/>
          <w:sz w:val="24"/>
          <w:szCs w:val="24"/>
        </w:rPr>
        <w:t xml:space="preserve">3.1.2.2 </w:t>
      </w:r>
      <w:r>
        <w:rPr>
          <w:rFonts w:hint="eastAsia" w:ascii="Times New Roman" w:hAnsi="Times New Roman"/>
          <w:b/>
          <w:sz w:val="24"/>
          <w:szCs w:val="24"/>
        </w:rPr>
        <w:t>氮元素</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成煤植物、微生物含有的蛋白质、氨基酸、叶绿素及生物碱等是煤中的氮元素主要来源</w:t>
      </w:r>
      <w:r>
        <w:rPr>
          <w:rFonts w:ascii="Times New Roman" w:hAnsi="Times New Roman"/>
          <w:sz w:val="24"/>
          <w:szCs w:val="24"/>
          <w:vertAlign w:val="superscript"/>
        </w:rPr>
        <w:t>[114]</w:t>
      </w:r>
      <w:r>
        <w:rPr>
          <w:rFonts w:hint="eastAsia" w:ascii="Times New Roman" w:hAnsi="Times New Roman"/>
          <w:sz w:val="24"/>
          <w:szCs w:val="24"/>
        </w:rPr>
        <w:t>，且氮元素几乎全部以吡咯型氮</w:t>
      </w:r>
      <w:r>
        <w:rPr>
          <w:rFonts w:ascii="Times New Roman" w:hAnsi="Times New Roman"/>
          <w:sz w:val="24"/>
          <w:szCs w:val="24"/>
        </w:rPr>
        <w:t>(N-5)</w:t>
      </w:r>
      <w:r>
        <w:rPr>
          <w:rFonts w:hint="eastAsia" w:ascii="Times New Roman" w:hAnsi="Times New Roman"/>
          <w:sz w:val="24"/>
          <w:szCs w:val="24"/>
        </w:rPr>
        <w:t>、吡啶型氮</w:t>
      </w:r>
      <w:r>
        <w:rPr>
          <w:rFonts w:ascii="Times New Roman" w:hAnsi="Times New Roman"/>
          <w:sz w:val="24"/>
          <w:szCs w:val="24"/>
        </w:rPr>
        <w:t>(N-6)</w:t>
      </w:r>
      <w:r>
        <w:rPr>
          <w:rFonts w:hint="eastAsia" w:ascii="Times New Roman" w:hAnsi="Times New Roman"/>
          <w:sz w:val="24"/>
          <w:szCs w:val="24"/>
        </w:rPr>
        <w:t>、氮氧化物</w:t>
      </w:r>
      <w:r>
        <w:rPr>
          <w:rFonts w:ascii="Times New Roman" w:hAnsi="Times New Roman"/>
          <w:sz w:val="24"/>
          <w:szCs w:val="24"/>
        </w:rPr>
        <w:t>(N-X)</w:t>
      </w:r>
      <w:r>
        <w:rPr>
          <w:rFonts w:hint="eastAsia" w:ascii="Times New Roman" w:hAnsi="Times New Roman"/>
          <w:sz w:val="24"/>
          <w:szCs w:val="24"/>
        </w:rPr>
        <w:t>和质子化氮</w:t>
      </w:r>
      <w:r>
        <w:rPr>
          <w:rFonts w:ascii="Times New Roman" w:hAnsi="Times New Roman"/>
          <w:sz w:val="24"/>
          <w:szCs w:val="24"/>
        </w:rPr>
        <w:t>(N-Q)</w:t>
      </w:r>
      <w:r>
        <w:rPr>
          <w:rFonts w:hint="eastAsia" w:ascii="Times New Roman" w:hAnsi="Times New Roman"/>
          <w:sz w:val="24"/>
          <w:szCs w:val="24"/>
        </w:rPr>
        <w:t>等有机物的形式存在，此外还有一定量的吡啶酮和不饱和芳香氨基</w:t>
      </w:r>
      <w:r>
        <w:rPr>
          <w:rFonts w:ascii="Times New Roman" w:hAnsi="Times New Roman"/>
          <w:sz w:val="24"/>
          <w:szCs w:val="24"/>
          <w:vertAlign w:val="superscript"/>
        </w:rPr>
        <w:t>[115-117]</w:t>
      </w:r>
      <w:r>
        <w:rPr>
          <w:rFonts w:hint="eastAsia" w:ascii="Times New Roman" w:hAnsi="Times New Roman"/>
          <w:sz w:val="24"/>
          <w:szCs w:val="24"/>
        </w:rPr>
        <w:t>。其中，吡啶与吡咯由于化学性质不活泼可在煤变质过程中保持稳定，因此煤中氮元素最主要的存在形式是吡咯型氮和吡啶型氮</w:t>
      </w:r>
      <w:r>
        <w:rPr>
          <w:rFonts w:ascii="Times New Roman" w:hAnsi="Times New Roman"/>
          <w:sz w:val="24"/>
          <w:szCs w:val="24"/>
          <w:vertAlign w:val="superscript"/>
        </w:rPr>
        <w:t>[118]</w:t>
      </w:r>
      <w:r>
        <w:rPr>
          <w:rFonts w:hint="eastAsia" w:ascii="Times New Roman" w:hAnsi="Times New Roman"/>
          <w:sz w:val="24"/>
          <w:szCs w:val="24"/>
        </w:rPr>
        <w:t>，氮氧化物和质子化氮的含量较少。</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谱图进行分峰拟合处理，分峰拟合结果如图</w:t>
      </w:r>
      <w:r>
        <w:rPr>
          <w:rFonts w:ascii="Times New Roman" w:hAnsi="Times New Roman"/>
          <w:sz w:val="24"/>
          <w:szCs w:val="24"/>
        </w:rPr>
        <w:t>3-7</w:t>
      </w:r>
      <w:r>
        <w:rPr>
          <w:rFonts w:hint="eastAsia" w:ascii="Times New Roman" w:hAnsi="Times New Roman"/>
          <w:sz w:val="24"/>
          <w:szCs w:val="24"/>
        </w:rPr>
        <w:t>所示，分峰拟合后氮原子存在形式及含量详见表</w:t>
      </w:r>
      <w:r>
        <w:rPr>
          <w:rFonts w:ascii="Times New Roman" w:hAnsi="Times New Roman"/>
          <w:sz w:val="24"/>
          <w:szCs w:val="24"/>
        </w:rPr>
        <w:t>3-7</w:t>
      </w:r>
      <w:r>
        <w:rPr>
          <w:rFonts w:hint="eastAsia" w:ascii="Times New Roman" w:hAnsi="Times New Roman"/>
          <w:sz w:val="24"/>
          <w:szCs w:val="24"/>
        </w:rPr>
        <w:t>。</w:t>
      </w:r>
    </w:p>
    <w:p>
      <w:pPr>
        <w:spacing w:line="360" w:lineRule="auto"/>
        <w:jc w:val="center"/>
      </w:pPr>
      <w:r>
        <w:object>
          <v:shape id="_x0000_i1039" o:spt="75" type="#_x0000_t75" style="height:184.35pt;width:239.9pt;" o:ole="t" filled="f" o:preferrelative="t" stroked="f" coordsize="21600,21600">
            <v:path/>
            <v:fill on="f" focussize="0,0"/>
            <v:stroke on="f" joinstyle="miter"/>
            <v:imagedata r:id="rId46" o:title=""/>
            <o:lock v:ext="edit" aspectratio="t"/>
            <w10:wrap type="none"/>
            <w10:anchorlock/>
          </v:shape>
          <o:OLEObject Type="Embed" ProgID="Origin50.Graph" ShapeID="_x0000_i1039" DrawAspect="Content" ObjectID="_1468075739" r:id="rId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3-7</w:t>
      </w:r>
      <w:r>
        <w:rPr>
          <w:rFonts w:hint="eastAsia" w:ascii="Times New Roman" w:hAnsi="Times New Roman" w:eastAsia="楷体"/>
        </w:rPr>
        <w:t>氮原子的</w:t>
      </w:r>
      <w:r>
        <w:rPr>
          <w:rFonts w:ascii="Times New Roman" w:hAnsi="Times New Roman" w:eastAsia="楷体"/>
        </w:rPr>
        <w:t>XPS</w:t>
      </w:r>
      <w:r>
        <w:rPr>
          <w:rFonts w:hint="eastAsia" w:ascii="Times New Roman" w:hAnsi="Times New Roman" w:eastAsia="楷体"/>
        </w:rPr>
        <w:t>分峰拟合</w:t>
      </w:r>
    </w:p>
    <w:p>
      <w:pPr>
        <w:spacing w:line="360" w:lineRule="auto"/>
        <w:jc w:val="center"/>
        <w:rPr>
          <w:rFonts w:ascii="Times New Roman" w:hAnsi="Times New Roman" w:eastAsia="楷体"/>
        </w:rPr>
      </w:pPr>
      <w:r>
        <w:rPr>
          <w:rFonts w:ascii="Times New Roman" w:hAnsi="Times New Roman" w:eastAsia="楷体"/>
        </w:rPr>
        <w:t>Fig.3-7 Curve-fitted of Nitrogen Atom</w:t>
      </w:r>
    </w:p>
    <w:p>
      <w:pPr>
        <w:widowControl/>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3-6 </w:t>
      </w:r>
      <w:r>
        <w:rPr>
          <w:rFonts w:hint="eastAsia" w:ascii="Times New Roman" w:hAnsi="Times New Roman" w:eastAsia="楷体"/>
        </w:rPr>
        <w:t>氮原子的存在形式及含量</w:t>
      </w:r>
    </w:p>
    <w:p>
      <w:pPr>
        <w:spacing w:line="360" w:lineRule="auto"/>
        <w:jc w:val="center"/>
        <w:rPr>
          <w:rFonts w:ascii="Times New Roman" w:hAnsi="Times New Roman" w:eastAsia="楷体"/>
        </w:rPr>
      </w:pPr>
      <w:r>
        <w:rPr>
          <w:rFonts w:ascii="Times New Roman" w:hAnsi="Times New Roman" w:eastAsia="楷体"/>
        </w:rPr>
        <w:t xml:space="preserve">Table 3-6 Nitrogen Atom Form and Content </w:t>
      </w:r>
    </w:p>
    <w:tbl>
      <w:tblPr>
        <w:tblStyle w:val="17"/>
        <w:tblW w:w="822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755"/>
        <w:gridCol w:w="273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right w:val="nil"/>
            </w:tcBorders>
            <w:vAlign w:val="center"/>
          </w:tcPr>
          <w:p>
            <w:pPr>
              <w:pStyle w:val="30"/>
              <w:ind w:firstLine="0" w:firstLineChars="0"/>
              <w:jc w:val="center"/>
              <w:rPr>
                <w:rFonts w:ascii="Times New Roman" w:hAnsi="Times New Roman"/>
              </w:rPr>
            </w:pPr>
            <w:r>
              <w:rPr>
                <w:rFonts w:ascii="Times New Roman" w:hAnsi="Times New Roman"/>
              </w:rPr>
              <w:t>Energy / eV</w:t>
            </w:r>
          </w:p>
        </w:tc>
        <w:tc>
          <w:tcPr>
            <w:tcW w:w="2755" w:type="dxa"/>
            <w:tcBorders>
              <w:left w:val="nil"/>
              <w:right w:val="nil"/>
            </w:tcBorders>
            <w:vAlign w:val="center"/>
          </w:tcPr>
          <w:p>
            <w:pPr>
              <w:pStyle w:val="30"/>
              <w:ind w:firstLine="0" w:firstLineChars="0"/>
              <w:jc w:val="center"/>
              <w:rPr>
                <w:rFonts w:ascii="Times New Roman" w:hAnsi="Times New Roman"/>
              </w:rPr>
            </w:pPr>
            <w:r>
              <w:rPr>
                <w:rFonts w:ascii="Times New Roman" w:hAnsi="Times New Roman"/>
              </w:rPr>
              <w:t>Sulfur From</w:t>
            </w:r>
          </w:p>
        </w:tc>
        <w:tc>
          <w:tcPr>
            <w:tcW w:w="2738" w:type="dxa"/>
            <w:tcBorders>
              <w:left w:val="nil"/>
            </w:tcBorders>
            <w:vAlign w:val="center"/>
          </w:tcPr>
          <w:p>
            <w:pPr>
              <w:pStyle w:val="30"/>
              <w:ind w:firstLine="0" w:firstLineChars="0"/>
              <w:jc w:val="center"/>
              <w:rPr>
                <w:rFonts w:ascii="Times New Roman" w:hAnsi="Times New Roman"/>
              </w:rPr>
            </w:pPr>
            <w:r>
              <w:rPr>
                <w:rFonts w:ascii="Times New Roman" w:hAnsi="Times New Roman"/>
              </w:rPr>
              <w:t>Content W</w:t>
            </w:r>
            <w:r>
              <w:rPr>
                <w:rFonts w:ascii="Times New Roman" w:hAnsi="Times New Roman"/>
                <w:vertAlign w:val="subscript"/>
              </w:rPr>
              <w:t>mol</w:t>
            </w:r>
            <w:r>
              <w:rPr>
                <w:rFonts w:ascii="Times New Roman" w:hAnsi="Times New Roman"/>
              </w:rPr>
              <w:t xml:space="preserve"> /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bottom w:val="nil"/>
              <w:right w:val="nil"/>
            </w:tcBorders>
            <w:vAlign w:val="center"/>
          </w:tcPr>
          <w:p>
            <w:pPr>
              <w:jc w:val="center"/>
              <w:rPr>
                <w:rFonts w:ascii="Times New Roman" w:hAnsi="Times New Roman"/>
              </w:rPr>
            </w:pPr>
            <w:r>
              <w:rPr>
                <w:rFonts w:ascii="Times New Roman" w:hAnsi="Times New Roman"/>
              </w:rPr>
              <w:t>398.54</w:t>
            </w:r>
          </w:p>
        </w:tc>
        <w:tc>
          <w:tcPr>
            <w:tcW w:w="2755" w:type="dxa"/>
            <w:tcBorders>
              <w:left w:val="nil"/>
              <w:bottom w:val="nil"/>
              <w:right w:val="nil"/>
            </w:tcBorders>
            <w:vAlign w:val="center"/>
          </w:tcPr>
          <w:p>
            <w:pPr>
              <w:jc w:val="center"/>
              <w:rPr>
                <w:rFonts w:ascii="Times New Roman" w:hAnsi="Times New Roman"/>
              </w:rPr>
            </w:pPr>
            <w:r>
              <w:rPr>
                <w:rFonts w:hint="eastAsia" w:ascii="Times New Roman" w:hAnsi="Times New Roman"/>
              </w:rPr>
              <w:t>吡啶型氮</w:t>
            </w:r>
            <w:r>
              <w:rPr>
                <w:rFonts w:ascii="Times New Roman" w:hAnsi="Times New Roman"/>
                <w:szCs w:val="21"/>
              </w:rPr>
              <w:t>(N-6)</w:t>
            </w:r>
          </w:p>
        </w:tc>
        <w:tc>
          <w:tcPr>
            <w:tcW w:w="2738" w:type="dxa"/>
            <w:tcBorders>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41.90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399.96</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吡咯型氮</w:t>
            </w:r>
            <w:r>
              <w:rPr>
                <w:rFonts w:ascii="Times New Roman" w:hAnsi="Times New Roman"/>
                <w:szCs w:val="21"/>
              </w:rPr>
              <w:t>(N-5)</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35.57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732" w:type="dxa"/>
            <w:tcBorders>
              <w:top w:val="nil"/>
              <w:bottom w:val="nil"/>
              <w:right w:val="nil"/>
            </w:tcBorders>
            <w:vAlign w:val="center"/>
          </w:tcPr>
          <w:p>
            <w:pPr>
              <w:jc w:val="center"/>
              <w:rPr>
                <w:rFonts w:ascii="Times New Roman" w:hAnsi="Times New Roman"/>
              </w:rPr>
            </w:pPr>
            <w:r>
              <w:rPr>
                <w:rFonts w:ascii="Times New Roman" w:hAnsi="Times New Roman"/>
              </w:rPr>
              <w:t>401.05</w:t>
            </w:r>
          </w:p>
        </w:tc>
        <w:tc>
          <w:tcPr>
            <w:tcW w:w="2755" w:type="dxa"/>
            <w:tcBorders>
              <w:top w:val="nil"/>
              <w:left w:val="nil"/>
              <w:bottom w:val="nil"/>
              <w:right w:val="nil"/>
            </w:tcBorders>
            <w:vAlign w:val="center"/>
          </w:tcPr>
          <w:p>
            <w:pPr>
              <w:jc w:val="center"/>
              <w:rPr>
                <w:rFonts w:ascii="Times New Roman" w:hAnsi="Times New Roman"/>
              </w:rPr>
            </w:pPr>
            <w:r>
              <w:rPr>
                <w:rFonts w:hint="eastAsia" w:ascii="Times New Roman" w:hAnsi="Times New Roman"/>
              </w:rPr>
              <w:t>季氮</w:t>
            </w:r>
            <w:r>
              <w:rPr>
                <w:rFonts w:ascii="Times New Roman" w:hAnsi="Times New Roman"/>
                <w:szCs w:val="21"/>
              </w:rPr>
              <w:t>(N-X)</w:t>
            </w:r>
          </w:p>
        </w:tc>
        <w:tc>
          <w:tcPr>
            <w:tcW w:w="2738" w:type="dxa"/>
            <w:tcBorders>
              <w:top w:val="nil"/>
              <w:left w:val="nil"/>
              <w:bottom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14.96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7" w:hRule="atLeast"/>
          <w:jc w:val="center"/>
        </w:trPr>
        <w:tc>
          <w:tcPr>
            <w:tcW w:w="2732" w:type="dxa"/>
            <w:tcBorders>
              <w:top w:val="nil"/>
              <w:right w:val="nil"/>
            </w:tcBorders>
            <w:vAlign w:val="center"/>
          </w:tcPr>
          <w:p>
            <w:pPr>
              <w:pStyle w:val="30"/>
              <w:ind w:firstLine="0" w:firstLineChars="0"/>
              <w:jc w:val="center"/>
              <w:rPr>
                <w:rFonts w:ascii="Times New Roman" w:hAnsi="Times New Roman"/>
              </w:rPr>
            </w:pPr>
            <w:r>
              <w:rPr>
                <w:rFonts w:ascii="Times New Roman" w:hAnsi="Times New Roman"/>
              </w:rPr>
              <w:t>402.49</w:t>
            </w:r>
          </w:p>
        </w:tc>
        <w:tc>
          <w:tcPr>
            <w:tcW w:w="2755" w:type="dxa"/>
            <w:tcBorders>
              <w:top w:val="nil"/>
              <w:left w:val="nil"/>
              <w:right w:val="nil"/>
            </w:tcBorders>
            <w:vAlign w:val="center"/>
          </w:tcPr>
          <w:p>
            <w:pPr>
              <w:jc w:val="center"/>
              <w:rPr>
                <w:rFonts w:ascii="Times New Roman" w:hAnsi="Times New Roman"/>
              </w:rPr>
            </w:pPr>
            <w:r>
              <w:rPr>
                <w:rFonts w:hint="eastAsia" w:ascii="Times New Roman" w:hAnsi="Times New Roman"/>
              </w:rPr>
              <w:t>氮氧化物</w:t>
            </w:r>
            <w:r>
              <w:rPr>
                <w:rFonts w:ascii="Times New Roman" w:hAnsi="Times New Roman"/>
                <w:szCs w:val="21"/>
              </w:rPr>
              <w:t>(N-Q)</w:t>
            </w:r>
          </w:p>
        </w:tc>
        <w:tc>
          <w:tcPr>
            <w:tcW w:w="2738" w:type="dxa"/>
            <w:tcBorders>
              <w:top w:val="nil"/>
              <w:left w:val="nil"/>
            </w:tcBorders>
            <w:vAlign w:val="center"/>
          </w:tcPr>
          <w:p>
            <w:pPr>
              <w:jc w:val="cente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7.581</w:t>
            </w:r>
          </w:p>
        </w:tc>
      </w:tr>
    </w:tbl>
    <w:p>
      <w:pPr>
        <w:spacing w:before="60" w:line="360" w:lineRule="auto"/>
        <w:ind w:firstLine="480" w:firstLineChars="200"/>
        <w:rPr>
          <w:rFonts w:ascii="Times New Roman" w:hAnsi="Times New Roman"/>
          <w:sz w:val="24"/>
        </w:rPr>
      </w:pPr>
      <w:r>
        <w:rPr>
          <w:rFonts w:hint="eastAsia" w:ascii="Times New Roman" w:hAnsi="Times New Roman"/>
          <w:color w:val="000000" w:themeColor="text1"/>
          <w:sz w:val="24"/>
          <w:szCs w:val="24"/>
          <w14:textFill>
            <w14:solidFill>
              <w14:schemeClr w14:val="tx1"/>
            </w14:solidFill>
          </w14:textFill>
        </w:rPr>
        <w:t>从图</w:t>
      </w:r>
      <w:r>
        <w:rPr>
          <w:rFonts w:ascii="Times New Roman" w:hAnsi="Times New Roman"/>
          <w:color w:val="000000" w:themeColor="text1"/>
          <w:sz w:val="24"/>
          <w:szCs w:val="24"/>
          <w14:textFill>
            <w14:solidFill>
              <w14:schemeClr w14:val="tx1"/>
            </w14:solidFill>
          </w14:textFill>
        </w:rPr>
        <w:t>3-7</w:t>
      </w:r>
      <w:r>
        <w:rPr>
          <w:rFonts w:hint="eastAsia" w:ascii="Times New Roman" w:hAnsi="Times New Roman"/>
          <w:color w:val="000000" w:themeColor="text1"/>
          <w:sz w:val="24"/>
          <w:szCs w:val="24"/>
          <w14:textFill>
            <w14:solidFill>
              <w14:schemeClr w14:val="tx1"/>
            </w14:solidFill>
          </w14:textFill>
        </w:rPr>
        <w:t>中可以看出将</w:t>
      </w:r>
      <w:r>
        <w:rPr>
          <w:rFonts w:ascii="Times New Roman" w:hAnsi="Times New Roman"/>
          <w:sz w:val="24"/>
          <w:szCs w:val="24"/>
        </w:rPr>
        <w:t>N</w:t>
      </w:r>
      <w:r>
        <w:rPr>
          <w:rFonts w:ascii="Times New Roman" w:hAnsi="Times New Roman"/>
          <w:sz w:val="24"/>
          <w:szCs w:val="24"/>
          <w:vertAlign w:val="superscript"/>
        </w:rPr>
        <w:t>1s</w:t>
      </w:r>
      <w:r>
        <w:rPr>
          <w:rFonts w:ascii="Times New Roman" w:hAnsi="Times New Roman"/>
          <w:sz w:val="24"/>
          <w:szCs w:val="24"/>
        </w:rPr>
        <w:t xml:space="preserve"> XPS</w:t>
      </w:r>
      <w:r>
        <w:rPr>
          <w:rFonts w:hint="eastAsia" w:ascii="Times New Roman" w:hAnsi="Times New Roman"/>
          <w:sz w:val="24"/>
          <w:szCs w:val="24"/>
        </w:rPr>
        <w:t>谱图</w:t>
      </w:r>
      <w:r>
        <w:rPr>
          <w:rFonts w:hint="eastAsia" w:ascii="Times New Roman" w:hAnsi="Times New Roman"/>
          <w:color w:val="000000" w:themeColor="text1"/>
          <w:sz w:val="24"/>
          <w:szCs w:val="24"/>
          <w14:textFill>
            <w14:solidFill>
              <w14:schemeClr w14:val="tx1"/>
            </w14:solidFill>
          </w14:textFill>
        </w:rPr>
        <w:t>分峰拟合为</w:t>
      </w:r>
      <w:r>
        <w:rPr>
          <w:rFonts w:ascii="Times New Roman" w:hAnsi="Times New Roman"/>
          <w:color w:val="000000" w:themeColor="text1"/>
          <w:sz w:val="24"/>
          <w:szCs w:val="24"/>
          <w14:textFill>
            <w14:solidFill>
              <w14:schemeClr w14:val="tx1"/>
            </w14:solidFill>
          </w14:textFill>
        </w:rPr>
        <w:t>4</w:t>
      </w:r>
      <w:r>
        <w:rPr>
          <w:rFonts w:hint="eastAsia" w:ascii="Times New Roman" w:hAnsi="Times New Roman"/>
          <w:color w:val="000000" w:themeColor="text1"/>
          <w:sz w:val="24"/>
          <w:szCs w:val="24"/>
          <w14:textFill>
            <w14:solidFill>
              <w14:schemeClr w14:val="tx1"/>
            </w14:solidFill>
          </w14:textFill>
        </w:rPr>
        <w:t>个高斯肩峰，结合</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szCs w:val="24"/>
        </w:rPr>
        <w:t>可以看出，</w:t>
      </w:r>
      <w:r>
        <w:rPr>
          <w:rFonts w:hint="eastAsia" w:ascii="Times New Roman" w:hAnsi="Times New Roman"/>
          <w:sz w:val="24"/>
        </w:rPr>
        <w:t>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N</w:t>
      </w:r>
      <w:r>
        <w:rPr>
          <w:rFonts w:ascii="Times New Roman" w:hAnsi="Times New Roman"/>
          <w:sz w:val="24"/>
          <w:vertAlign w:val="superscript"/>
        </w:rPr>
        <w:t>1s</w:t>
      </w:r>
      <w:r>
        <w:rPr>
          <w:rFonts w:ascii="Times New Roman" w:hAnsi="Times New Roman"/>
          <w:sz w:val="24"/>
        </w:rPr>
        <w:t xml:space="preserve"> XPS</w:t>
      </w:r>
      <w:r>
        <w:rPr>
          <w:rFonts w:hint="eastAsia" w:ascii="Times New Roman" w:hAnsi="Times New Roman"/>
          <w:sz w:val="24"/>
        </w:rPr>
        <w:t>谱图中在</w:t>
      </w:r>
      <w:r>
        <w:rPr>
          <w:rFonts w:ascii="Times New Roman" w:hAnsi="Times New Roman"/>
          <w:sz w:val="24"/>
        </w:rPr>
        <w:t>398.54ev</w:t>
      </w:r>
      <w:r>
        <w:rPr>
          <w:rFonts w:hint="eastAsia" w:ascii="Times New Roman" w:hAnsi="Times New Roman"/>
          <w:sz w:val="24"/>
        </w:rPr>
        <w:t>和</w:t>
      </w:r>
      <w:r>
        <w:rPr>
          <w:rFonts w:ascii="Times New Roman" w:hAnsi="Times New Roman"/>
          <w:sz w:val="24"/>
        </w:rPr>
        <w:t>499.96ev</w:t>
      </w:r>
      <w:r>
        <w:rPr>
          <w:rFonts w:hint="eastAsia" w:ascii="Times New Roman" w:hAnsi="Times New Roman"/>
          <w:sz w:val="24"/>
        </w:rPr>
        <w:t>两个位置分别存在一个吸收峰，由</w:t>
      </w:r>
      <w:r>
        <w:rPr>
          <w:rFonts w:hint="eastAsia" w:ascii="Times New Roman" w:hAnsi="Times New Roman"/>
          <w:sz w:val="24"/>
          <w:szCs w:val="24"/>
        </w:rPr>
        <w:t>表</w:t>
      </w:r>
      <w:r>
        <w:rPr>
          <w:rFonts w:ascii="Times New Roman" w:hAnsi="Times New Roman"/>
          <w:sz w:val="24"/>
          <w:szCs w:val="24"/>
        </w:rPr>
        <w:t>3-7</w:t>
      </w:r>
      <w:r>
        <w:rPr>
          <w:rFonts w:hint="eastAsia" w:ascii="Times New Roman" w:hAnsi="Times New Roman"/>
          <w:sz w:val="24"/>
        </w:rPr>
        <w:t>可知这两个吸收峰分别归属于吡啶型氮</w:t>
      </w:r>
      <w:r>
        <w:rPr>
          <w:rFonts w:ascii="Times New Roman" w:hAnsi="Times New Roman"/>
          <w:sz w:val="24"/>
        </w:rPr>
        <w:t>(N-6)</w:t>
      </w:r>
      <w:r>
        <w:rPr>
          <w:rFonts w:hint="eastAsia" w:ascii="Times New Roman" w:hAnsi="Times New Roman"/>
          <w:sz w:val="24"/>
        </w:rPr>
        <w:t>和吡咯型氮</w:t>
      </w:r>
      <w:r>
        <w:rPr>
          <w:rFonts w:ascii="Times New Roman" w:hAnsi="Times New Roman"/>
          <w:sz w:val="24"/>
        </w:rPr>
        <w:t>(N-5)</w:t>
      </w:r>
      <w:r>
        <w:rPr>
          <w:rFonts w:hint="eastAsia" w:ascii="Times New Roman" w:hAnsi="Times New Roman"/>
          <w:sz w:val="24"/>
        </w:rPr>
        <w:t>，且二者的总含量超过了煤中氮元素总量的</w:t>
      </w:r>
      <w:r>
        <w:rPr>
          <w:rFonts w:ascii="Times New Roman" w:hAnsi="Times New Roman"/>
          <w:sz w:val="24"/>
        </w:rPr>
        <w:t>77%</w:t>
      </w:r>
      <w:r>
        <w:rPr>
          <w:rFonts w:hint="eastAsia" w:ascii="Times New Roman" w:hAnsi="Times New Roman"/>
          <w:sz w:val="24"/>
        </w:rPr>
        <w:t>，吡咯型氮与吡啶型氮的含量之比为</w:t>
      </w:r>
      <w:r>
        <w:rPr>
          <w:rFonts w:ascii="Times New Roman" w:hAnsi="Times New Roman"/>
          <w:sz w:val="24"/>
        </w:rPr>
        <w:t>1:1</w:t>
      </w:r>
      <w:r>
        <w:rPr>
          <w:rFonts w:hint="eastAsia" w:ascii="Times New Roman" w:hAnsi="Times New Roman"/>
          <w:sz w:val="24"/>
        </w:rPr>
        <w:t>。</w:t>
      </w:r>
    </w:p>
    <w:p>
      <w:pPr>
        <w:spacing w:line="415" w:lineRule="auto"/>
        <w:outlineLvl w:val="2"/>
        <w:rPr>
          <w:rFonts w:ascii="Times New Roman" w:hAnsi="Times New Roman" w:eastAsia="黑体"/>
          <w:b/>
          <w:sz w:val="24"/>
          <w:szCs w:val="24"/>
        </w:rPr>
      </w:pPr>
      <w:bookmarkStart w:id="54" w:name="_Toc5271590"/>
      <w:bookmarkStart w:id="55" w:name="_Toc715737"/>
      <w:bookmarkStart w:id="56" w:name="_Toc715736"/>
      <w:r>
        <w:rPr>
          <w:rFonts w:ascii="Times New Roman" w:hAnsi="Times New Roman" w:eastAsia="黑体"/>
          <w:b/>
          <w:sz w:val="24"/>
          <w:szCs w:val="24"/>
        </w:rPr>
        <w:t>3.1.3 X</w:t>
      </w:r>
      <w:r>
        <w:rPr>
          <w:rFonts w:hint="eastAsia" w:ascii="Times New Roman" w:hAnsi="Times New Roman" w:eastAsia="黑体"/>
          <w:b/>
          <w:sz w:val="24"/>
          <w:szCs w:val="24"/>
        </w:rPr>
        <w:t>射线衍射结果分析</w:t>
      </w:r>
      <w:bookmarkEnd w:id="54"/>
      <w:bookmarkEnd w:id="55"/>
    </w:p>
    <w:p>
      <w:pPr>
        <w:spacing w:line="360" w:lineRule="auto"/>
        <w:ind w:firstLine="480" w:firstLineChars="200"/>
        <w:rPr>
          <w:rFonts w:ascii="Times New Roman" w:hAnsi="Times New Roman"/>
          <w:sz w:val="24"/>
          <w:szCs w:val="24"/>
        </w:rPr>
      </w:pPr>
      <w:r>
        <w:rPr>
          <w:rFonts w:ascii="Times New Roman" w:hAnsi="Times New Roman"/>
          <w:sz w:val="24"/>
          <w:szCs w:val="24"/>
        </w:rPr>
        <w:t>X</w:t>
      </w:r>
      <w:r>
        <w:rPr>
          <w:rFonts w:hint="eastAsia" w:ascii="Times New Roman" w:hAnsi="Times New Roman"/>
          <w:sz w:val="24"/>
          <w:szCs w:val="24"/>
        </w:rPr>
        <w:t>射线衍射法</w:t>
      </w:r>
      <w:r>
        <w:rPr>
          <w:rFonts w:ascii="Times New Roman" w:hAnsi="Times New Roman"/>
          <w:sz w:val="24"/>
          <w:szCs w:val="24"/>
        </w:rPr>
        <w:t>(X-Ray Diffraction, XRD)</w:t>
      </w:r>
      <w:r>
        <w:rPr>
          <w:rFonts w:hint="eastAsia" w:ascii="Times New Roman" w:hAnsi="Times New Roman"/>
          <w:sz w:val="24"/>
          <w:szCs w:val="24"/>
        </w:rPr>
        <w:t>是目前测定晶体结构</w:t>
      </w:r>
      <w:r>
        <w:rPr>
          <w:rFonts w:ascii="Times New Roman" w:hAnsi="Times New Roman"/>
          <w:sz w:val="24"/>
          <w:szCs w:val="24"/>
          <w:vertAlign w:val="superscript"/>
        </w:rPr>
        <w:t>[119]</w:t>
      </w:r>
      <w:r>
        <w:rPr>
          <w:rFonts w:hint="eastAsia" w:ascii="Times New Roman" w:hAnsi="Times New Roman"/>
          <w:sz w:val="24"/>
          <w:szCs w:val="24"/>
        </w:rPr>
        <w:t>的重要手段，使用</w:t>
      </w:r>
      <w:r>
        <w:rPr>
          <w:rFonts w:ascii="Times New Roman" w:hAnsi="Times New Roman"/>
          <w:sz w:val="24"/>
          <w:szCs w:val="24"/>
        </w:rPr>
        <w:t>XRD</w:t>
      </w:r>
      <w:r>
        <w:rPr>
          <w:rFonts w:hint="eastAsia" w:ascii="Times New Roman" w:hAnsi="Times New Roman"/>
          <w:sz w:val="24"/>
          <w:szCs w:val="24"/>
        </w:rPr>
        <w:t>研究煤结构的历史很长，早在上世纪</w:t>
      </w:r>
      <w:r>
        <w:rPr>
          <w:rFonts w:ascii="Times New Roman" w:hAnsi="Times New Roman"/>
          <w:sz w:val="24"/>
          <w:szCs w:val="24"/>
        </w:rPr>
        <w:t>30</w:t>
      </w:r>
      <w:r>
        <w:rPr>
          <w:rFonts w:hint="eastAsia" w:ascii="Times New Roman" w:hAnsi="Times New Roman"/>
          <w:sz w:val="24"/>
          <w:szCs w:val="24"/>
        </w:rPr>
        <w:t>年代年美国学者</w:t>
      </w:r>
      <w:r>
        <w:rPr>
          <w:rFonts w:ascii="Times New Roman" w:hAnsi="Times New Roman"/>
          <w:sz w:val="24"/>
          <w:szCs w:val="24"/>
        </w:rPr>
        <w:t>Mahadevan</w:t>
      </w:r>
      <w:r>
        <w:rPr>
          <w:rFonts w:hint="eastAsia" w:ascii="Times New Roman" w:hAnsi="Times New Roman"/>
          <w:sz w:val="24"/>
          <w:szCs w:val="24"/>
        </w:rPr>
        <w:t>首次使用</w:t>
      </w:r>
      <w:r>
        <w:rPr>
          <w:rFonts w:ascii="Times New Roman" w:hAnsi="Times New Roman"/>
          <w:sz w:val="24"/>
          <w:szCs w:val="24"/>
        </w:rPr>
        <w:t>XRD</w:t>
      </w:r>
      <w:r>
        <w:rPr>
          <w:rFonts w:hint="eastAsia" w:ascii="Times New Roman" w:hAnsi="Times New Roman"/>
          <w:sz w:val="24"/>
          <w:szCs w:val="24"/>
        </w:rPr>
        <w:t>对煤的性质进行研究。</w:t>
      </w:r>
      <w:r>
        <w:rPr>
          <w:rFonts w:ascii="Times New Roman" w:hAnsi="Times New Roman"/>
          <w:sz w:val="24"/>
          <w:szCs w:val="24"/>
        </w:rPr>
        <w:t>X</w:t>
      </w:r>
      <w:r>
        <w:rPr>
          <w:rFonts w:hint="eastAsia" w:ascii="Times New Roman" w:hAnsi="Times New Roman"/>
          <w:sz w:val="24"/>
          <w:szCs w:val="24"/>
        </w:rPr>
        <w:t>射线衍射分析</w:t>
      </w:r>
      <w:r>
        <w:rPr>
          <w:rFonts w:hint="eastAsia" w:ascii="Times New Roman" w:hAnsi="Times New Roman"/>
          <w:sz w:val="24"/>
        </w:rPr>
        <w:t>能观测和揭示煤的基本结构单元信息以及碳原子排列的序性</w:t>
      </w:r>
      <w:r>
        <w:rPr>
          <w:rFonts w:ascii="Times New Roman" w:hAnsi="Times New Roman"/>
          <w:sz w:val="24"/>
          <w:vertAlign w:val="superscript"/>
        </w:rPr>
        <w:t>[120]</w:t>
      </w:r>
      <w:r>
        <w:rPr>
          <w:rFonts w:hint="eastAsia" w:ascii="Times New Roman" w:hAnsi="Times New Roman"/>
          <w:sz w:val="24"/>
        </w:rPr>
        <w:t>，</w:t>
      </w:r>
      <w:r>
        <w:rPr>
          <w:rFonts w:hint="eastAsia" w:ascii="Times New Roman" w:hAnsi="Times New Roman"/>
          <w:sz w:val="24"/>
          <w:szCs w:val="24"/>
        </w:rPr>
        <w:t>是研究煤中的芳香层片堆砌高度及延展度的有效手段</w:t>
      </w:r>
      <w:r>
        <w:rPr>
          <w:rFonts w:ascii="Times New Roman" w:hAnsi="Times New Roman"/>
          <w:sz w:val="24"/>
          <w:szCs w:val="24"/>
          <w:vertAlign w:val="superscript"/>
        </w:rPr>
        <w:t>[121]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w:t>
      </w:r>
      <w:r>
        <w:rPr>
          <w:rFonts w:ascii="Times New Roman" w:hAnsi="Times New Roman"/>
          <w:sz w:val="24"/>
          <w:szCs w:val="24"/>
        </w:rPr>
        <w:t>XRD</w:t>
      </w:r>
      <w:r>
        <w:rPr>
          <w:rFonts w:hint="eastAsia" w:ascii="Times New Roman" w:hAnsi="Times New Roman"/>
          <w:sz w:val="24"/>
          <w:szCs w:val="24"/>
        </w:rPr>
        <w:t>的原理为</w:t>
      </w:r>
      <w:r>
        <w:rPr>
          <w:rFonts w:ascii="Times New Roman" w:hAnsi="Times New Roman"/>
          <w:sz w:val="24"/>
          <w:szCs w:val="24"/>
        </w:rPr>
        <w:t>X</w:t>
      </w:r>
      <w:r>
        <w:rPr>
          <w:rFonts w:hint="eastAsia" w:ascii="Times New Roman" w:hAnsi="Times New Roman"/>
          <w:sz w:val="24"/>
          <w:szCs w:val="24"/>
        </w:rPr>
        <w:t>射线穿透过煤结构内部芳香层片时会产生衍射角。根据此衍射角的大小、</w:t>
      </w:r>
      <w:r>
        <w:rPr>
          <w:rFonts w:ascii="Times New Roman" w:hAnsi="Times New Roman"/>
          <w:sz w:val="24"/>
          <w:szCs w:val="24"/>
        </w:rPr>
        <w:t>X</w:t>
      </w:r>
      <w:r>
        <w:rPr>
          <w:rFonts w:hint="eastAsia" w:ascii="Times New Roman" w:hAnsi="Times New Roman"/>
          <w:sz w:val="24"/>
          <w:szCs w:val="24"/>
        </w:rPr>
        <w:t>射线衍射图所显示的波形、波峰的大小，可以计算出表示芳香层片单层之间的距离</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，芳香层片的平均堆砌高度</w:t>
      </w:r>
      <w:r>
        <w:rPr>
          <w:rFonts w:ascii="Times New Roman" w:hAnsi="Times New Roman"/>
          <w:i/>
          <w:sz w:val="24"/>
          <w:szCs w:val="24"/>
        </w:rPr>
        <w:t>L</w:t>
      </w:r>
      <w:r>
        <w:rPr>
          <w:rFonts w:ascii="Times New Roman" w:hAnsi="Times New Roman"/>
          <w:i/>
          <w:sz w:val="24"/>
          <w:szCs w:val="24"/>
          <w:vertAlign w:val="subscript"/>
        </w:rPr>
        <w:t>c</w:t>
      </w:r>
      <w:r>
        <w:rPr>
          <w:rFonts w:hint="eastAsia" w:ascii="Times New Roman" w:hAnsi="Times New Roman"/>
          <w:sz w:val="24"/>
          <w:szCs w:val="24"/>
        </w:rPr>
        <w:t>，芳香层片的延展度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，芳香层片的堆砌层数</w:t>
      </w:r>
      <w:r>
        <w:rPr>
          <w:rFonts w:ascii="Times New Roman" w:hAnsi="Times New Roman"/>
          <w:i/>
          <w:sz w:val="24"/>
          <w:szCs w:val="24"/>
        </w:rPr>
        <w:t>N</w:t>
      </w:r>
      <w:r>
        <w:rPr>
          <w:rFonts w:ascii="Times New Roman" w:hAnsi="Times New Roman"/>
          <w:i/>
          <w:sz w:val="24"/>
          <w:szCs w:val="24"/>
          <w:vertAlign w:val="subscript"/>
        </w:rPr>
        <w:t>ave</w:t>
      </w:r>
      <w:r>
        <w:rPr>
          <w:rFonts w:ascii="Times New Roman" w:hAnsi="Times New Roman"/>
          <w:sz w:val="24"/>
          <w:szCs w:val="24"/>
          <w:vertAlign w:val="superscript"/>
        </w:rPr>
        <w:t>[122]</w:t>
      </w:r>
      <w:r>
        <w:rPr>
          <w:rFonts w:hint="eastAsia" w:ascii="Times New Roman" w:hAnsi="Times New Roman"/>
          <w:sz w:val="24"/>
          <w:szCs w:val="24"/>
        </w:rPr>
        <w:t>。最终可由这些参数计算得到煤中芳香层片的排列规律及结构信息</w:t>
      </w:r>
    </w:p>
    <w:p>
      <w:pPr>
        <w:spacing w:line="360" w:lineRule="auto"/>
        <w:jc w:val="center"/>
      </w:pPr>
      <w:r>
        <w:object>
          <v:shape id="_x0000_i1040" o:spt="75" type="#_x0000_t75" style="height:184.3pt;width:240.4pt;" o:ole="t" filled="f" o:preferrelative="t" stroked="f" coordsize="21600,21600">
            <v:path/>
            <v:fill on="f" focussize="0,0"/>
            <v:stroke on="f" joinstyle="miter"/>
            <v:imagedata r:id="rId48" o:title=""/>
            <o:lock v:ext="edit" aspectratio="t"/>
            <w10:wrap type="none"/>
            <w10:anchorlock/>
          </v:shape>
          <o:OLEObject Type="Embed" ProgID="Origin50.Graph" ShapeID="_x0000_i1040" DrawAspect="Content" ObjectID="_1468075740" r:id="rId4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3-8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w:t>
      </w:r>
      <w:r>
        <w:rPr>
          <w:rFonts w:ascii="Times New Roman" w:hAnsi="Times New Roman" w:eastAsia="楷体"/>
        </w:rPr>
        <w:t>XRD</w:t>
      </w:r>
      <w:r>
        <w:rPr>
          <w:rFonts w:hint="eastAsia" w:ascii="Times New Roman" w:hAnsi="Times New Roman" w:eastAsia="楷体"/>
        </w:rPr>
        <w:t>原始谱图</w:t>
      </w:r>
    </w:p>
    <w:p>
      <w:pPr>
        <w:spacing w:line="360" w:lineRule="auto"/>
        <w:jc w:val="center"/>
        <w:rPr>
          <w:rFonts w:ascii="Times New Roman" w:hAnsi="Times New Roman"/>
        </w:rPr>
      </w:pPr>
      <w:r>
        <w:rPr>
          <w:rFonts w:ascii="Times New Roman" w:hAnsi="Times New Roman" w:eastAsia="楷体"/>
        </w:rPr>
        <w:t xml:space="preserve">Fig.3-8 XRD Original Spectrum of Dongqu No.2 coal </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color w:val="2B2B2B"/>
          <w:sz w:val="24"/>
          <w:shd w:val="clear" w:color="auto" w:fill="FFFFFF"/>
        </w:rPr>
        <w:t>在煤的</w:t>
      </w:r>
      <w:r>
        <w:rPr>
          <w:rFonts w:ascii="Times New Roman" w:hAnsi="Times New Roman"/>
          <w:color w:val="2B2B2B"/>
          <w:sz w:val="24"/>
          <w:shd w:val="clear" w:color="auto" w:fill="FFFFFF"/>
        </w:rPr>
        <w:t>XRD</w:t>
      </w:r>
      <w:r>
        <w:rPr>
          <w:rFonts w:hint="eastAsia" w:ascii="Times New Roman" w:hAnsi="Times New Roman"/>
          <w:color w:val="2B2B2B"/>
          <w:sz w:val="24"/>
          <w:shd w:val="clear" w:color="auto" w:fill="FFFFFF"/>
        </w:rPr>
        <w:t>图谱中，</w:t>
      </w:r>
      <w:r>
        <w:rPr>
          <w:rFonts w:ascii="Times New Roman" w:hAnsi="Times New Roman"/>
          <w:i/>
          <w:sz w:val="24"/>
        </w:rPr>
        <w:t>2θ</w:t>
      </w:r>
      <w:r>
        <w:rPr>
          <w:rFonts w:ascii="Times New Roman" w:hAnsi="Times New Roman"/>
          <w:sz w:val="24"/>
        </w:rPr>
        <w:t>=25°</w:t>
      </w:r>
      <w:r>
        <w:rPr>
          <w:rFonts w:hint="eastAsia" w:ascii="Times New Roman" w:hAnsi="Times New Roman"/>
          <w:sz w:val="24"/>
        </w:rPr>
        <w:t>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峰实际是由</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带和</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带叠加形成的，</w:t>
      </w:r>
      <w:r>
        <w:rPr>
          <w:rFonts w:ascii="Times New Roman" w:hAnsi="Times New Roman"/>
          <w:color w:val="2B2B2B"/>
          <w:sz w:val="24"/>
          <w:shd w:val="clear" w:color="auto" w:fill="FFFFFF"/>
        </w:rPr>
        <w:t>002</w:t>
      </w:r>
      <w:r>
        <w:rPr>
          <w:rFonts w:hint="eastAsia" w:ascii="Times New Roman" w:hAnsi="Times New Roman"/>
          <w:color w:val="2B2B2B"/>
          <w:sz w:val="24"/>
          <w:shd w:val="clear" w:color="auto" w:fill="FFFFFF"/>
        </w:rPr>
        <w:t>带与芳香层片的堆垛有关，</w:t>
      </w:r>
      <w:r>
        <w:rPr>
          <w:rFonts w:ascii="Times New Roman" w:hAnsi="Times New Roman"/>
          <w:i/>
          <w:color w:val="2B2B2B"/>
          <w:sz w:val="24"/>
          <w:shd w:val="clear" w:color="auto" w:fill="FFFFFF"/>
        </w:rPr>
        <w:t>γ</w:t>
      </w:r>
      <w:r>
        <w:rPr>
          <w:rFonts w:hint="eastAsia" w:ascii="Times New Roman" w:hAnsi="Times New Roman"/>
          <w:color w:val="2B2B2B"/>
          <w:sz w:val="24"/>
          <w:shd w:val="clear" w:color="auto" w:fill="FFFFFF"/>
        </w:rPr>
        <w:t>带则与煤中脂肪烃有关，尤其受脂肪侧链、环烷烃的影响</w:t>
      </w:r>
      <w:r>
        <w:rPr>
          <w:rFonts w:ascii="Times New Roman" w:hAnsi="Times New Roman"/>
          <w:color w:val="2B2B2B"/>
          <w:sz w:val="24"/>
          <w:shd w:val="clear" w:color="auto" w:fill="FFFFFF"/>
          <w:vertAlign w:val="superscript"/>
        </w:rPr>
        <w:t>[123]</w:t>
      </w:r>
      <w:r>
        <w:rPr>
          <w:rFonts w:hint="eastAsia" w:ascii="Times New Roman" w:hAnsi="Times New Roman"/>
          <w:color w:val="2B2B2B"/>
          <w:sz w:val="24"/>
          <w:shd w:val="clear" w:color="auto" w:fill="FFFFFF"/>
        </w:rPr>
        <w:t>。</w:t>
      </w:r>
    </w:p>
    <w:p>
      <w:pPr>
        <w:spacing w:line="360" w:lineRule="auto"/>
        <w:ind w:firstLine="480" w:firstLineChars="200"/>
        <w:rPr>
          <w:rFonts w:ascii="Times New Roman" w:hAnsi="Times New Roman"/>
          <w:color w:val="2B2B2B"/>
          <w:sz w:val="24"/>
          <w:shd w:val="clear" w:color="auto" w:fill="FFFFFF"/>
        </w:rPr>
      </w:pPr>
      <w:r>
        <w:rPr>
          <w:rFonts w:hint="eastAsia" w:ascii="Times New Roman" w:hAnsi="Times New Roman"/>
          <w:sz w:val="24"/>
        </w:rPr>
        <w:t>由图</w:t>
      </w:r>
      <w:r>
        <w:rPr>
          <w:rFonts w:ascii="Times New Roman" w:hAnsi="Times New Roman"/>
          <w:sz w:val="24"/>
        </w:rPr>
        <w:t>3-8</w:t>
      </w:r>
      <w:r>
        <w:rPr>
          <w:rFonts w:hint="eastAsia" w:ascii="Times New Roman" w:hAnsi="Times New Roman"/>
          <w:sz w:val="24"/>
        </w:rPr>
        <w:t>可知，</w:t>
      </w:r>
      <w:r>
        <w:rPr>
          <w:rFonts w:ascii="Times New Roman" w:hAnsi="Times New Roman"/>
          <w:sz w:val="24"/>
        </w:rPr>
        <w:t>XRD</w:t>
      </w:r>
      <w:r>
        <w:rPr>
          <w:rFonts w:hint="eastAsia" w:ascii="Times New Roman" w:hAnsi="Times New Roman"/>
          <w:sz w:val="24"/>
        </w:rPr>
        <w:t>图谱中有两个明显的衍射峰，</w:t>
      </w:r>
      <w:r>
        <w:rPr>
          <w:rFonts w:ascii="Times New Roman" w:hAnsi="Times New Roman"/>
          <w:sz w:val="24"/>
        </w:rPr>
        <w:t>2θ=25°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峰的峰型比较尖锐，衍射强度很大，</w:t>
      </w:r>
      <w:r>
        <w:rPr>
          <w:rFonts w:ascii="Times New Roman" w:hAnsi="Times New Roman"/>
          <w:sz w:val="24"/>
        </w:rPr>
        <w:t>2θ=43°</w:t>
      </w:r>
      <w:r>
        <w:rPr>
          <w:rFonts w:hint="eastAsia" w:ascii="Times New Roman" w:hAnsi="Times New Roman"/>
          <w:sz w:val="24"/>
        </w:rPr>
        <w:t>左右的</w:t>
      </w:r>
      <w:r>
        <w:rPr>
          <w:rFonts w:ascii="Times New Roman" w:hAnsi="Times New Roman"/>
          <w:sz w:val="24"/>
        </w:rPr>
        <w:t>100</w:t>
      </w:r>
      <w:r>
        <w:rPr>
          <w:rFonts w:hint="eastAsia" w:ascii="Times New Roman" w:hAnsi="Times New Roman"/>
          <w:sz w:val="24"/>
        </w:rPr>
        <w:t>峰峰型比较低缓，衍射强度较小。</w:t>
      </w:r>
    </w:p>
    <w:p>
      <w:pPr>
        <w:spacing w:line="360" w:lineRule="auto"/>
        <w:ind w:firstLine="480" w:firstLineChars="200"/>
        <w:rPr>
          <w:rFonts w:ascii="Times New Roman" w:hAnsi="Times New Roman"/>
          <w:sz w:val="24"/>
          <w:shd w:val="clear" w:color="auto" w:fill="FFFFFF"/>
        </w:rPr>
      </w:pP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rPr>
        <w:t>对</w:t>
      </w:r>
      <w:r>
        <w:rPr>
          <w:rFonts w:ascii="Times New Roman" w:hAnsi="Times New Roman"/>
          <w:sz w:val="24"/>
        </w:rPr>
        <w:t>XRD</w:t>
      </w:r>
      <w:r>
        <w:rPr>
          <w:rFonts w:hint="eastAsia" w:ascii="Times New Roman" w:hAnsi="Times New Roman"/>
          <w:sz w:val="24"/>
        </w:rPr>
        <w:t>谱图进行分峰拟合处理，处理时主要选取</w:t>
      </w:r>
      <w:r>
        <w:rPr>
          <w:rFonts w:ascii="Times New Roman" w:hAnsi="Times New Roman"/>
          <w:i/>
          <w:sz w:val="24"/>
        </w:rPr>
        <w:t>2θ</w:t>
      </w:r>
      <w:r>
        <w:rPr>
          <w:rFonts w:hint="eastAsia" w:ascii="Times New Roman" w:hAnsi="Times New Roman"/>
          <w:sz w:val="24"/>
        </w:rPr>
        <w:t>为</w:t>
      </w:r>
      <w:r>
        <w:rPr>
          <w:rFonts w:ascii="Times New Roman" w:hAnsi="Times New Roman"/>
          <w:sz w:val="24"/>
        </w:rPr>
        <w:t>5°-35°</w:t>
      </w:r>
      <w:r>
        <w:rPr>
          <w:rFonts w:hint="eastAsia" w:ascii="Times New Roman" w:hAnsi="Times New Roman"/>
          <w:sz w:val="24"/>
        </w:rPr>
        <w:t>的</w:t>
      </w:r>
      <w:r>
        <w:rPr>
          <w:rFonts w:ascii="Times New Roman" w:hAnsi="Times New Roman"/>
          <w:sz w:val="24"/>
        </w:rPr>
        <w:t>002</w:t>
      </w:r>
      <w:r>
        <w:rPr>
          <w:rFonts w:hint="eastAsia" w:ascii="Times New Roman" w:hAnsi="Times New Roman"/>
          <w:sz w:val="24"/>
        </w:rPr>
        <w:t>峰部分和</w:t>
      </w:r>
      <w:r>
        <w:rPr>
          <w:rFonts w:ascii="Times New Roman" w:hAnsi="Times New Roman"/>
          <w:i/>
          <w:sz w:val="24"/>
        </w:rPr>
        <w:t>2θ</w:t>
      </w:r>
      <w:r>
        <w:rPr>
          <w:rFonts w:hint="eastAsia" w:ascii="Times New Roman" w:hAnsi="Times New Roman"/>
          <w:sz w:val="24"/>
        </w:rPr>
        <w:t>为</w:t>
      </w:r>
      <w:r>
        <w:rPr>
          <w:rFonts w:ascii="Times New Roman" w:hAnsi="Times New Roman"/>
          <w:sz w:val="24"/>
        </w:rPr>
        <w:t>35°-50°</w:t>
      </w:r>
      <w:r>
        <w:rPr>
          <w:rFonts w:hint="eastAsia" w:ascii="Times New Roman" w:hAnsi="Times New Roman"/>
          <w:sz w:val="24"/>
        </w:rPr>
        <w:t>的</w:t>
      </w:r>
      <w:r>
        <w:rPr>
          <w:rFonts w:ascii="Times New Roman" w:hAnsi="Times New Roman"/>
          <w:sz w:val="24"/>
        </w:rPr>
        <w:t>100</w:t>
      </w:r>
      <w:r>
        <w:rPr>
          <w:rFonts w:hint="eastAsia" w:ascii="Times New Roman" w:hAnsi="Times New Roman"/>
          <w:sz w:val="24"/>
        </w:rPr>
        <w:t>峰共两部分，</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峰分峰拟合如图</w:t>
      </w:r>
      <w:r>
        <w:rPr>
          <w:rFonts w:ascii="Times New Roman" w:hAnsi="Times New Roman"/>
          <w:sz w:val="24"/>
          <w:shd w:val="clear" w:color="auto" w:fill="FFFFFF"/>
        </w:rPr>
        <w:t>3-9</w:t>
      </w:r>
      <w:r>
        <w:rPr>
          <w:rFonts w:hint="eastAsia" w:ascii="Times New Roman" w:hAnsi="Times New Roman"/>
          <w:sz w:val="24"/>
          <w:shd w:val="clear" w:color="auto" w:fill="FFFFFF"/>
        </w:rPr>
        <w:t>所示，分峰参数见表</w:t>
      </w:r>
      <w:r>
        <w:rPr>
          <w:rFonts w:ascii="Times New Roman" w:hAnsi="Times New Roman"/>
          <w:sz w:val="24"/>
          <w:shd w:val="clear" w:color="auto" w:fill="FFFFFF"/>
        </w:rPr>
        <w:t>3-7</w:t>
      </w:r>
      <w:r>
        <w:rPr>
          <w:rFonts w:hint="eastAsia" w:ascii="Times New Roman" w:hAnsi="Times New Roman"/>
          <w:sz w:val="24"/>
          <w:shd w:val="clear" w:color="auto" w:fill="FFFFFF"/>
        </w:rPr>
        <w:t>。</w:t>
      </w:r>
    </w:p>
    <w:p>
      <w:pPr>
        <w:spacing w:line="360" w:lineRule="auto"/>
        <w:jc w:val="center"/>
        <w:rPr>
          <w:rFonts w:hAnsi="宋体"/>
          <w:sz w:val="24"/>
          <w:shd w:val="clear" w:color="auto" w:fill="FFFFFF"/>
        </w:rPr>
      </w:pPr>
      <w:r>
        <mc:AlternateContent>
          <mc:Choice Requires="wps">
            <w:drawing>
              <wp:anchor distT="0" distB="0" distL="114300" distR="114300" simplePos="0" relativeHeight="251652096" behindDoc="0" locked="0" layoutInCell="1" allowOverlap="1">
                <wp:simplePos x="0" y="0"/>
                <wp:positionH relativeFrom="column">
                  <wp:posOffset>1757680</wp:posOffset>
                </wp:positionH>
                <wp:positionV relativeFrom="paragraph">
                  <wp:posOffset>298450</wp:posOffset>
                </wp:positionV>
                <wp:extent cx="368300" cy="319405"/>
                <wp:effectExtent l="0" t="0" r="13335" b="23495"/>
                <wp:wrapNone/>
                <wp:docPr id="1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4pt;margin-top:23.5pt;height:25.15pt;width:29pt;z-index:251652096;mso-width-relative:page;mso-height-relative:page;" fillcolor="#FFFFFF" filled="t" stroked="t" coordsize="21600,21600" o:gfxdata="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pQjYb2QAA&#10;AAkBAAAPAAAAAAAAAAEAIAAAACIAAABkcnMvZG93bnJldi54bWxQSwECFAAUAAAACACHTuJAdsUr&#10;ch0CAAAtBAAADgAAAAAAAAABACAAAAAoAQAAZHJzL2Uyb0RvYy54bWxQSwUGAAAAAAYABgBZAQAA&#10;twU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(a)</w:t>
                      </w:r>
                    </w:p>
                  </w:txbxContent>
                </v:textbox>
              </v:shape>
            </w:pict>
          </mc:Fallback>
        </mc:AlternateContent>
      </w:r>
      <w:r>
        <w:object>
          <v:shape id="_x0000_i1041" o:spt="75" type="#_x0000_t75" style="height:184.2pt;width:235.4pt;" o:ole="t" filled="f" o:preferrelative="t" stroked="f" coordsize="21600,21600">
            <v:path/>
            <v:fill on="f" focussize="0,0"/>
            <v:stroke on="f" joinstyle="miter"/>
            <v:imagedata r:id="rId50" o:title=""/>
            <o:lock v:ext="edit" aspectratio="t"/>
            <w10:wrap type="none"/>
            <w10:anchorlock/>
          </v:shape>
          <o:OLEObject Type="Embed" ProgID="Origin50.Graph" ShapeID="_x0000_i1041" DrawAspect="Content" ObjectID="_1468075741" r:id="rId49">
            <o:LockedField>false</o:LockedField>
          </o:OLEObject>
        </w:object>
      </w:r>
    </w:p>
    <w:p>
      <w:pPr>
        <w:spacing w:line="360" w:lineRule="auto"/>
        <w:jc w:val="center"/>
      </w:pPr>
      <w:r>
        <mc:AlternateContent>
          <mc:Choice Requires="wps">
            <w:drawing>
              <wp:anchor distT="0" distB="0" distL="114300" distR="114300" simplePos="0" relativeHeight="251680768" behindDoc="0" locked="0" layoutInCell="1" allowOverlap="1">
                <wp:simplePos x="0" y="0"/>
                <wp:positionH relativeFrom="column">
                  <wp:posOffset>1688465</wp:posOffset>
                </wp:positionH>
                <wp:positionV relativeFrom="paragraph">
                  <wp:posOffset>181610</wp:posOffset>
                </wp:positionV>
                <wp:extent cx="367665" cy="319405"/>
                <wp:effectExtent l="0" t="0" r="13335" b="23495"/>
                <wp:wrapNone/>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2.95pt;margin-top:14.3pt;height:25.15pt;width:28.95pt;z-index:251680768;mso-width-relative:page;mso-height-relative:page;" fillcolor="#FFFFFF" filled="t" stroked="t" coordsize="21600,21600" o:gfxdata="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HTftkA&#10;AAAJAQAADwAAAAAAAAABACAAAAAiAAAAZHJzL2Rvd25yZXYueG1sUEsBAhQAFAAAAAgAh07iQHum&#10;oV4eAgAALAQAAA4AAAAAAAAAAQAgAAAAKAEAAGRycy9lMm9Eb2MueG1sUEsFBgAAAAAGAAYAWQEA&#10;ALgFAAAAAA==&#10;">
                <v:fill on="t" focussize="0,0"/>
                <v:stroke color="#000000" miterlimit="8" joinstyle="miter"/>
                <v:imagedata o:title=""/>
                <o:lock v:ext="edit" aspectratio="f"/>
                <v:textbo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object>
          <v:shape id="_x0000_i1042" o:spt="75" type="#_x0000_t75" style="height:184.45pt;width:236.75pt;" o:ole="t" filled="f" o:preferrelative="t" stroked="f" coordsize="21600,21600">
            <v:path/>
            <v:fill on="f" focussize="0,0"/>
            <v:stroke on="f" joinstyle="miter"/>
            <v:imagedata r:id="rId52" o:title=""/>
            <o:lock v:ext="edit" aspectratio="t"/>
            <w10:wrap type="none"/>
            <w10:anchorlock/>
          </v:shape>
          <o:OLEObject Type="Embed" ProgID="Origin50.Graph" ShapeID="_x0000_i1042" DrawAspect="Content" ObjectID="_1468075742" r:id="rId5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3-9 XRD</w:t>
      </w:r>
      <w:r>
        <w:rPr>
          <w:rFonts w:hint="eastAsia" w:ascii="Times New Roman" w:hAnsi="Times New Roman" w:eastAsia="楷体"/>
        </w:rPr>
        <w:t>图谱分峰拟合，</w:t>
      </w:r>
      <w:r>
        <w:rPr>
          <w:rFonts w:ascii="Times New Roman" w:hAnsi="Times New Roman" w:eastAsia="楷体"/>
        </w:rPr>
        <w:t>a : 5°-35°</w:t>
      </w:r>
      <w:r>
        <w:rPr>
          <w:rFonts w:hint="eastAsia" w:ascii="Times New Roman" w:hAnsi="Times New Roman" w:eastAsia="楷体"/>
        </w:rPr>
        <w:t>的</w:t>
      </w:r>
      <w:r>
        <w:rPr>
          <w:rFonts w:ascii="Times New Roman" w:hAnsi="Times New Roman" w:eastAsia="楷体"/>
        </w:rPr>
        <w:t>002</w:t>
      </w:r>
      <w:r>
        <w:rPr>
          <w:rFonts w:hint="eastAsia" w:ascii="Times New Roman" w:hAnsi="Times New Roman" w:eastAsia="楷体"/>
        </w:rPr>
        <w:t>峰，</w:t>
      </w:r>
      <w:r>
        <w:rPr>
          <w:rFonts w:ascii="Times New Roman" w:hAnsi="Times New Roman" w:eastAsia="楷体"/>
        </w:rPr>
        <w:t>b : 35°-50°</w:t>
      </w:r>
      <w:r>
        <w:rPr>
          <w:rFonts w:hint="eastAsia" w:ascii="Times New Roman" w:hAnsi="Times New Roman" w:eastAsia="楷体"/>
        </w:rPr>
        <w:t>的</w:t>
      </w:r>
      <w:r>
        <w:rPr>
          <w:rFonts w:ascii="Times New Roman" w:hAnsi="Times New Roman" w:eastAsia="楷体"/>
        </w:rPr>
        <w:t>100</w:t>
      </w:r>
      <w:r>
        <w:rPr>
          <w:rFonts w:hint="eastAsia" w:ascii="Times New Roman" w:hAnsi="Times New Roman" w:eastAsia="楷体"/>
        </w:rPr>
        <w:t>峰</w:t>
      </w:r>
    </w:p>
    <w:p>
      <w:pPr>
        <w:spacing w:line="360" w:lineRule="auto"/>
        <w:jc w:val="center"/>
        <w:rPr>
          <w:rFonts w:ascii="Times New Roman" w:hAnsi="Times New Roman" w:eastAsia="楷体"/>
        </w:rPr>
      </w:pPr>
      <w:r>
        <w:rPr>
          <w:rFonts w:ascii="Times New Roman" w:hAnsi="Times New Roman" w:eastAsia="楷体"/>
        </w:rPr>
        <w:t xml:space="preserve">Fig.3-9 Curve-fitted of XRD Spectrum, a : 5°-35° Diffraction Peak, b : 35°-50° Diffraction Peak </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3-7 XRD</w:t>
      </w:r>
      <w:r>
        <w:rPr>
          <w:rFonts w:hint="eastAsia" w:ascii="Times New Roman" w:hAnsi="Times New Roman" w:eastAsia="楷体"/>
        </w:rPr>
        <w:t>分峰参数表</w:t>
      </w:r>
    </w:p>
    <w:p>
      <w:pPr>
        <w:spacing w:line="360" w:lineRule="auto"/>
        <w:jc w:val="center"/>
        <w:rPr>
          <w:rFonts w:ascii="Times New Roman" w:hAnsi="Times New Roman" w:eastAsia="楷体"/>
        </w:rPr>
      </w:pPr>
      <w:r>
        <w:rPr>
          <w:rFonts w:ascii="Times New Roman" w:hAnsi="Times New Roman" w:eastAsia="楷体"/>
        </w:rPr>
        <w:t>Table 3-7 Parameters by Curve-fitting of XRD</w:t>
      </w:r>
    </w:p>
    <w:tbl>
      <w:tblPr>
        <w:tblStyle w:val="16"/>
        <w:tblW w:w="6892"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723"/>
        <w:gridCol w:w="1723"/>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left w:val="nil"/>
              <w:right w:val="nil"/>
            </w:tcBorders>
          </w:tcPr>
          <w:p>
            <w:pPr>
              <w:jc w:val="center"/>
              <w:rPr>
                <w:rFonts w:ascii="Times New Roman" w:hAnsi="Times New Roman"/>
                <w:szCs w:val="21"/>
              </w:rPr>
            </w:pPr>
            <w:r>
              <w:rPr>
                <w:rFonts w:ascii="Times New Roman" w:hAnsi="Times New Roman"/>
                <w:szCs w:val="21"/>
              </w:rPr>
              <w:t>Number</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2θ/°</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FWHM</w:t>
            </w:r>
          </w:p>
        </w:tc>
        <w:tc>
          <w:tcPr>
            <w:tcW w:w="1723" w:type="dxa"/>
            <w:tcBorders>
              <w:left w:val="nil"/>
              <w:right w:val="nil"/>
            </w:tcBorders>
          </w:tcPr>
          <w:p>
            <w:pPr>
              <w:jc w:val="center"/>
              <w:rPr>
                <w:rFonts w:ascii="Times New Roman" w:hAnsi="Times New Roman"/>
                <w:szCs w:val="21"/>
              </w:rPr>
            </w:pPr>
            <w:r>
              <w:rPr>
                <w:rFonts w:ascii="Times New Roman" w:hAnsi="Times New Roman"/>
                <w:szCs w:val="21"/>
              </w:rPr>
              <w:t>Peak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γ Band</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19.58</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12.57</w:t>
            </w:r>
          </w:p>
        </w:tc>
        <w:tc>
          <w:tcPr>
            <w:tcW w:w="1723" w:type="dxa"/>
            <w:tcBorders>
              <w:left w:val="nil"/>
              <w:bottom w:val="nil"/>
              <w:right w:val="nil"/>
            </w:tcBorders>
          </w:tcPr>
          <w:p>
            <w:pPr>
              <w:jc w:val="center"/>
              <w:rPr>
                <w:rFonts w:ascii="Times New Roman" w:hAnsi="Times New Roman"/>
                <w:szCs w:val="21"/>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002 Peak</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24.96</w:t>
            </w:r>
          </w:p>
        </w:tc>
        <w:tc>
          <w:tcPr>
            <w:tcW w:w="1723" w:type="dxa"/>
            <w:tcBorders>
              <w:top w:val="nil"/>
              <w:left w:val="nil"/>
              <w:bottom w:val="nil"/>
              <w:right w:val="nil"/>
            </w:tcBorders>
          </w:tcPr>
          <w:p>
            <w:pPr>
              <w:jc w:val="center"/>
              <w:rPr>
                <w:rFonts w:ascii="Times New Roman" w:hAnsi="Times New Roman"/>
                <w:szCs w:val="21"/>
              </w:rPr>
            </w:pPr>
            <w:r>
              <w:rPr>
                <w:rFonts w:ascii="Times New Roman" w:hAnsi="Times New Roman"/>
                <w:szCs w:val="21"/>
              </w:rPr>
              <w:t>4.27</w:t>
            </w:r>
          </w:p>
        </w:tc>
        <w:tc>
          <w:tcPr>
            <w:tcW w:w="1723" w:type="dxa"/>
            <w:tcBorders>
              <w:top w:val="nil"/>
              <w:left w:val="nil"/>
              <w:bottom w:val="nil"/>
              <w:right w:val="nil"/>
            </w:tcBorders>
          </w:tcPr>
          <w:p>
            <w:pPr>
              <w:jc w:val="center"/>
              <w:rPr>
                <w:rFonts w:ascii="Times New Roman" w:hAnsi="Times New Roman"/>
              </w:rPr>
            </w:pPr>
            <w:r>
              <w:rPr>
                <w:rFonts w:ascii="Times New Roman" w:hAnsi="Times New Roman"/>
                <w:szCs w:val="21"/>
              </w:rPr>
              <w:t>Gaussian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100 Peak</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43.42</w:t>
            </w:r>
          </w:p>
        </w:tc>
        <w:tc>
          <w:tcPr>
            <w:tcW w:w="1723" w:type="dxa"/>
            <w:tcBorders>
              <w:top w:val="nil"/>
              <w:left w:val="nil"/>
              <w:right w:val="nil"/>
            </w:tcBorders>
          </w:tcPr>
          <w:p>
            <w:pPr>
              <w:jc w:val="center"/>
              <w:rPr>
                <w:rFonts w:ascii="Times New Roman" w:hAnsi="Times New Roman"/>
                <w:szCs w:val="21"/>
              </w:rPr>
            </w:pPr>
            <w:r>
              <w:rPr>
                <w:rFonts w:ascii="Times New Roman" w:hAnsi="Times New Roman"/>
                <w:szCs w:val="21"/>
              </w:rPr>
              <w:t>9.00</w:t>
            </w:r>
          </w:p>
        </w:tc>
        <w:tc>
          <w:tcPr>
            <w:tcW w:w="1723" w:type="dxa"/>
            <w:tcBorders>
              <w:top w:val="nil"/>
              <w:left w:val="nil"/>
              <w:right w:val="nil"/>
            </w:tcBorders>
          </w:tcPr>
          <w:p>
            <w:pPr>
              <w:jc w:val="center"/>
              <w:rPr>
                <w:rFonts w:ascii="Times New Roman" w:hAnsi="Times New Roman"/>
              </w:rPr>
            </w:pPr>
            <w:r>
              <w:rPr>
                <w:rFonts w:ascii="Times New Roman" w:hAnsi="Times New Roman"/>
                <w:szCs w:val="21"/>
              </w:rPr>
              <w:t>Gaussian</w:t>
            </w:r>
          </w:p>
        </w:tc>
      </w:tr>
    </w:tbl>
    <w:p>
      <w:pPr>
        <w:spacing w:line="360" w:lineRule="auto"/>
        <w:ind w:firstLine="480" w:firstLineChars="200"/>
        <w:rPr>
          <w:rFonts w:ascii="Times New Roman" w:hAnsi="Times New Roman"/>
          <w:color w:val="FF0000"/>
          <w:sz w:val="24"/>
        </w:rPr>
      </w:pPr>
      <w:r>
        <w:rPr>
          <w:rFonts w:hint="eastAsia" w:ascii="Times New Roman" w:hAnsi="Times New Roman"/>
          <w:sz w:val="24"/>
        </w:rPr>
        <w:t>所要计算的</w:t>
      </w:r>
      <w:r>
        <w:rPr>
          <w:rFonts w:ascii="Times New Roman" w:hAnsi="Times New Roman"/>
          <w:sz w:val="24"/>
        </w:rPr>
        <w:t>XRD</w:t>
      </w:r>
      <w:r>
        <w:rPr>
          <w:rFonts w:hint="eastAsia" w:ascii="Times New Roman" w:hAnsi="Times New Roman"/>
          <w:sz w:val="24"/>
        </w:rPr>
        <w:t>参数有芳香层间距</w:t>
      </w:r>
      <w:r>
        <w:rPr>
          <w:rFonts w:ascii="Times New Roman" w:hAnsi="Times New Roman"/>
          <w:sz w:val="24"/>
        </w:rPr>
        <w:t>(</w:t>
      </w:r>
      <w:r>
        <w:rPr>
          <w:rFonts w:ascii="Times New Roman" w:hAnsi="Times New Roman"/>
          <w:i/>
          <w:sz w:val="24"/>
        </w:rPr>
        <w:t>d</w:t>
      </w:r>
      <w:r>
        <w:rPr>
          <w:rFonts w:ascii="Times New Roman" w:hAnsi="Times New Roman"/>
          <w:i/>
          <w:sz w:val="24"/>
          <w:vertAlign w:val="subscript"/>
        </w:rPr>
        <w:t>002</w:t>
      </w:r>
      <w:r>
        <w:rPr>
          <w:rFonts w:ascii="Times New Roman" w:hAnsi="Times New Roman"/>
          <w:sz w:val="24"/>
        </w:rPr>
        <w:t>)</w:t>
      </w:r>
      <w:r>
        <w:rPr>
          <w:rFonts w:hint="eastAsia" w:ascii="Times New Roman" w:hAnsi="Times New Roman"/>
          <w:sz w:val="24"/>
        </w:rPr>
        <w:t>、芳香层片的延展度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a</w:t>
      </w:r>
      <w:r>
        <w:rPr>
          <w:rFonts w:ascii="Times New Roman" w:hAnsi="Times New Roman"/>
          <w:sz w:val="24"/>
        </w:rPr>
        <w:t>)</w:t>
      </w:r>
      <w:r>
        <w:rPr>
          <w:rFonts w:hint="eastAsia" w:ascii="Times New Roman" w:hAnsi="Times New Roman"/>
          <w:sz w:val="24"/>
        </w:rPr>
        <w:t>、堆砌高度</w:t>
      </w:r>
      <w:r>
        <w:rPr>
          <w:rFonts w:ascii="Times New Roman" w:hAnsi="Times New Roman"/>
          <w:sz w:val="24"/>
        </w:rPr>
        <w:t>(</w:t>
      </w:r>
      <w:r>
        <w:rPr>
          <w:rFonts w:ascii="Times New Roman" w:hAnsi="Times New Roman"/>
          <w:i/>
          <w:sz w:val="24"/>
        </w:rPr>
        <w:t>L</w:t>
      </w:r>
      <w:r>
        <w:rPr>
          <w:rFonts w:ascii="Times New Roman" w:hAnsi="Times New Roman"/>
          <w:i/>
          <w:sz w:val="24"/>
          <w:vertAlign w:val="subscript"/>
        </w:rPr>
        <w:t>c</w:t>
      </w:r>
      <w:r>
        <w:rPr>
          <w:rFonts w:ascii="Times New Roman" w:hAnsi="Times New Roman"/>
          <w:sz w:val="24"/>
        </w:rPr>
        <w:t>)</w:t>
      </w:r>
      <w:r>
        <w:rPr>
          <w:rFonts w:hint="eastAsia" w:ascii="Times New Roman" w:hAnsi="Times New Roman"/>
          <w:sz w:val="24"/>
        </w:rPr>
        <w:t>、堆砌层数</w:t>
      </w:r>
      <w:r>
        <w:rPr>
          <w:rFonts w:ascii="Times New Roman" w:hAnsi="Times New Roman"/>
          <w:sz w:val="24"/>
        </w:rPr>
        <w:t>(</w:t>
      </w:r>
      <w:r>
        <w:rPr>
          <w:rFonts w:ascii="Times New Roman" w:hAnsi="Times New Roman"/>
          <w:i/>
          <w:sz w:val="24"/>
        </w:rPr>
        <w:t>N</w:t>
      </w:r>
      <w:r>
        <w:rPr>
          <w:rFonts w:ascii="Times New Roman" w:hAnsi="Times New Roman"/>
          <w:i/>
          <w:sz w:val="24"/>
          <w:vertAlign w:val="subscript"/>
        </w:rPr>
        <w:t>ave</w:t>
      </w:r>
      <w:r>
        <w:rPr>
          <w:rFonts w:ascii="Times New Roman" w:hAnsi="Times New Roman"/>
          <w:sz w:val="24"/>
        </w:rPr>
        <w:t>)</w:t>
      </w:r>
      <w:r>
        <w:rPr>
          <w:rFonts w:hint="eastAsia" w:ascii="Times New Roman" w:hAnsi="Times New Roman"/>
          <w:sz w:val="24"/>
        </w:rPr>
        <w:t>和层间距</w:t>
      </w:r>
      <w:r>
        <w:rPr>
          <w:rFonts w:ascii="Times New Roman" w:hAnsi="Times New Roman"/>
          <w:i/>
          <w:sz w:val="24"/>
        </w:rPr>
        <w:t>d</w:t>
      </w:r>
      <w:r>
        <w:rPr>
          <w:rFonts w:ascii="Times New Roman" w:hAnsi="Times New Roman"/>
          <w:i/>
          <w:sz w:val="24"/>
          <w:vertAlign w:val="subscript"/>
        </w:rPr>
        <w:t>002</w:t>
      </w:r>
      <w:r>
        <w:rPr>
          <w:rFonts w:hint="eastAsia" w:ascii="Times New Roman" w:hAnsi="Times New Roman"/>
          <w:sz w:val="24"/>
        </w:rPr>
        <w:t>可通过</w:t>
      </w:r>
      <w:r>
        <w:rPr>
          <w:rFonts w:ascii="Times New Roman" w:hAnsi="Times New Roman"/>
          <w:sz w:val="24"/>
        </w:rPr>
        <w:t>(</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式</w:t>
      </w:r>
      <w:r>
        <w:rPr>
          <w:rFonts w:ascii="Times New Roman" w:hAnsi="Times New Roman"/>
          <w:sz w:val="24"/>
        </w:rPr>
        <w:t>3-7)</w:t>
      </w:r>
      <w:r>
        <w:rPr>
          <w:rFonts w:hint="eastAsia" w:ascii="Times New Roman" w:hAnsi="Times New Roman"/>
          <w:sz w:val="24"/>
        </w:rPr>
        <w:t>得出</w:t>
      </w:r>
      <w:r>
        <w:rPr>
          <w:rFonts w:ascii="Times New Roman" w:hAnsi="Times New Roman"/>
          <w:kern w:val="0"/>
          <w:sz w:val="24"/>
          <w:vertAlign w:val="superscript"/>
        </w:rPr>
        <w:t>[124]</w:t>
      </w:r>
      <w:r>
        <w:rPr>
          <w:rFonts w:hint="eastAsia" w:ascii="Times New Roman" w:hAnsi="Times New Roman"/>
          <w:kern w:val="0"/>
          <w:sz w:val="24"/>
        </w:rPr>
        <w:t>。</w:t>
      </w:r>
    </w:p>
    <w:p>
      <w:pPr>
        <w:spacing w:line="360" w:lineRule="auto"/>
        <w:jc w:val="center"/>
        <w:rPr>
          <w:rFonts w:ascii="Times New Roman" w:hAnsi="Times New Roman"/>
          <w:color w:val="2B2B2B"/>
          <w:sz w:val="24"/>
          <w:szCs w:val="24"/>
          <w:shd w:val="clear" w:color="auto" w:fill="FFFFFF"/>
        </w:rPr>
      </w:pPr>
      <w:r>
        <w:rPr>
          <w:position w:val="-28"/>
        </w:rPr>
        <w:object>
          <v:shape id="_x0000_i1043" o:spt="75" type="#_x0000_t75" style="height:31.95pt;width:71pt;" o:ole="t" filled="f" o:preferrelative="t" stroked="f" coordsize="21600,21600">
            <v:path/>
            <v:fill on="f" focussize="0,0"/>
            <v:stroke on="f" joinstyle="miter"/>
            <v:imagedata r:id="rId54" o:title=""/>
            <o:lock v:ext="edit" aspectratio="t"/>
            <w10:wrap type="none"/>
            <w10:anchorlock/>
          </v:shape>
          <o:OLEObject Type="Embed" ProgID="Equation.DSMT4" ShapeID="_x0000_i1043" DrawAspect="Content" ObjectID="_1468075743" r:id="rId53">
            <o:LockedField>false</o:LockedField>
          </o:OLEObject>
        </w:object>
      </w:r>
      <w:r>
        <w:rPr>
          <w:color w:val="2B2B2B"/>
          <w:sz w:val="24"/>
          <w:szCs w:val="24"/>
          <w:shd w:val="clear" w:color="auto" w:fill="FFFFFF"/>
        </w:rPr>
        <w:t xml:space="preserve">                       </w: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3-4)</w:t>
      </w:r>
    </w:p>
    <w:p>
      <w:pPr>
        <w:spacing w:line="360" w:lineRule="auto"/>
        <w:jc w:val="center"/>
        <w:rPr>
          <w:rFonts w:ascii="Times New Roman" w:hAnsi="Times New Roman"/>
          <w:color w:val="2B2B2B"/>
          <w:sz w:val="24"/>
          <w:szCs w:val="24"/>
          <w:shd w:val="clear" w:color="auto" w:fill="FFFFFF"/>
        </w:rPr>
      </w:pPr>
      <w:r>
        <w:rPr>
          <w:position w:val="-28"/>
        </w:rPr>
        <w:object>
          <v:shape id="_x0000_i1044" o:spt="75" type="#_x0000_t75" style="height:31.95pt;width:78.95pt;" o:ole="t" filled="f" o:preferrelative="t" stroked="f" coordsize="21600,21600">
            <v:path/>
            <v:fill on="f" focussize="0,0"/>
            <v:stroke on="f" joinstyle="miter"/>
            <v:imagedata r:id="rId56" o:title=""/>
            <o:lock v:ext="edit" aspectratio="t"/>
            <w10:wrap type="none"/>
            <w10:anchorlock/>
          </v:shape>
          <o:OLEObject Type="Embed" ProgID="Equation.DSMT4" ShapeID="_x0000_i1044" DrawAspect="Content" ObjectID="_1468075744" r:id="rId55">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3-5)</w:t>
      </w:r>
    </w:p>
    <w:p>
      <w:pPr>
        <w:spacing w:line="360" w:lineRule="auto"/>
        <w:jc w:val="center"/>
        <w:rPr>
          <w:rFonts w:ascii="Times New Roman" w:hAnsi="Times New Roman"/>
          <w:color w:val="2B2B2B"/>
          <w:sz w:val="24"/>
          <w:szCs w:val="24"/>
          <w:shd w:val="clear" w:color="auto" w:fill="FFFFFF"/>
        </w:rPr>
      </w:pPr>
      <w:r>
        <w:rPr>
          <w:position w:val="-28"/>
        </w:rPr>
        <w:object>
          <v:shape id="_x0000_i1045" o:spt="75" type="#_x0000_t75" style="height:31.95pt;width:78pt;" o:ole="t" filled="f" o:preferrelative="t" stroked="f" coordsize="21600,21600">
            <v:path/>
            <v:fill on="f" focussize="0,0"/>
            <v:stroke on="f" joinstyle="miter"/>
            <v:imagedata r:id="rId58" o:title=""/>
            <o:lock v:ext="edit" aspectratio="t"/>
            <w10:wrap type="none"/>
            <w10:anchorlock/>
          </v:shape>
          <o:OLEObject Type="Embed" ProgID="Equation.DSMT4" ShapeID="_x0000_i1045" DrawAspect="Content" ObjectID="_1468075745" r:id="rId57">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3-6)</w:t>
      </w:r>
    </w:p>
    <w:p>
      <w:pPr>
        <w:spacing w:line="360" w:lineRule="auto"/>
        <w:jc w:val="center"/>
        <w:rPr>
          <w:rFonts w:ascii="Times New Roman" w:hAnsi="Times New Roman"/>
          <w:color w:val="2B2B2B"/>
          <w:sz w:val="24"/>
          <w:szCs w:val="24"/>
          <w:shd w:val="clear" w:color="auto" w:fill="FFFFFF"/>
        </w:rPr>
      </w:pPr>
      <w:r>
        <w:rPr>
          <w:position w:val="-28"/>
        </w:rPr>
        <w:object>
          <v:shape id="_x0000_i1046" o:spt="75" type="#_x0000_t75" style="height:33pt;width:67.95pt;" o:ole="t" filled="f" o:preferrelative="t" stroked="f" coordsize="21600,21600">
            <v:path/>
            <v:fill on="f" focussize="0,0"/>
            <v:stroke on="f" joinstyle="miter"/>
            <v:imagedata r:id="rId60" o:title=""/>
            <o:lock v:ext="edit" aspectratio="t"/>
            <w10:wrap type="none"/>
            <w10:anchorlock/>
          </v:shape>
          <o:OLEObject Type="Embed" ProgID="Equation.DSMT4" ShapeID="_x0000_i1046" DrawAspect="Content" ObjectID="_1468075746" r:id="rId59">
            <o:LockedField>false</o:LockedField>
          </o:OLEObject>
        </w:object>
      </w:r>
      <w:r>
        <w:rPr>
          <w:rFonts w:ascii="Times New Roman" w:hAnsi="Times New Roman"/>
          <w:color w:val="2B2B2B"/>
          <w:sz w:val="24"/>
          <w:szCs w:val="24"/>
          <w:shd w:val="clear" w:color="auto" w:fill="FFFFFF"/>
        </w:rPr>
        <w:t xml:space="preserve">                         (</w:t>
      </w:r>
      <w:r>
        <w:rPr>
          <w:rFonts w:hint="eastAsia" w:ascii="Times New Roman" w:hAnsi="Times New Roman"/>
          <w:color w:val="2B2B2B"/>
          <w:sz w:val="24"/>
          <w:szCs w:val="24"/>
          <w:shd w:val="clear" w:color="auto" w:fill="FFFFFF"/>
        </w:rPr>
        <w:t>式</w:t>
      </w:r>
      <w:r>
        <w:rPr>
          <w:rFonts w:ascii="Times New Roman" w:hAnsi="Times New Roman"/>
          <w:color w:val="2B2B2B"/>
          <w:sz w:val="24"/>
          <w:szCs w:val="24"/>
          <w:shd w:val="clear" w:color="auto" w:fill="FFFFFF"/>
        </w:rPr>
        <w:t>3-7)</w:t>
      </w:r>
    </w:p>
    <w:p>
      <w:pPr>
        <w:spacing w:line="360" w:lineRule="auto"/>
        <w:ind w:firstLine="480" w:firstLineChars="200"/>
        <w:rPr>
          <w:rFonts w:ascii="Times New Roman" w:hAnsi="Times New Roman"/>
          <w:sz w:val="24"/>
        </w:rPr>
      </w:pPr>
      <w:r>
        <w:rPr>
          <w:rFonts w:hint="eastAsia" w:ascii="Times New Roman" w:hAnsi="Times New Roman"/>
          <w:sz w:val="24"/>
        </w:rPr>
        <w:t>式中：</w:t>
      </w:r>
      <w:r>
        <w:rPr>
          <w:rFonts w:ascii="Times New Roman" w:hAnsi="Times New Roman"/>
          <w:i/>
          <w:sz w:val="24"/>
        </w:rPr>
        <w:t>λ</w:t>
      </w:r>
      <w:r>
        <w:rPr>
          <w:rFonts w:ascii="Times New Roman" w:hAnsi="Times New Roman"/>
          <w:sz w:val="24"/>
        </w:rPr>
        <w:t>—X</w:t>
      </w:r>
      <w:r>
        <w:rPr>
          <w:rFonts w:hint="eastAsia" w:ascii="Times New Roman" w:hAnsi="Times New Roman"/>
          <w:sz w:val="24"/>
        </w:rPr>
        <w:t>射线的波长，</w:t>
      </w:r>
      <w:r>
        <w:rPr>
          <w:rFonts w:ascii="Times New Roman" w:hAnsi="Times New Roman"/>
          <w:sz w:val="24"/>
        </w:rPr>
        <w:t>(nm)；</w:t>
      </w:r>
      <w:r>
        <w:rPr>
          <w:rFonts w:ascii="Times New Roman" w:hAnsi="Times New Roman"/>
          <w:i/>
          <w:sz w:val="24"/>
        </w:rPr>
        <w:t>θ</w:t>
      </w:r>
      <w:r>
        <w:rPr>
          <w:rFonts w:ascii="Times New Roman" w:hAnsi="Times New Roman"/>
          <w:i/>
          <w:sz w:val="24"/>
          <w:vertAlign w:val="subscript"/>
        </w:rPr>
        <w:t>002</w:t>
      </w:r>
      <w:r>
        <w:rPr>
          <w:rFonts w:hint="eastAsia" w:ascii="Times New Roman" w:hAnsi="Times New Roman"/>
          <w:sz w:val="24"/>
        </w:rPr>
        <w:t>、</w:t>
      </w:r>
      <w:r>
        <w:rPr>
          <w:rFonts w:ascii="Times New Roman" w:hAnsi="Times New Roman"/>
          <w:i/>
          <w:sz w:val="24"/>
          <w:shd w:val="clear" w:color="auto" w:fill="FFFFFF"/>
        </w:rPr>
        <w:t>θ</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峰所对应的衍射角度，</w:t>
      </w:r>
      <w:r>
        <w:rPr>
          <w:rFonts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002</w:t>
      </w:r>
      <w:r>
        <w:rPr>
          <w:rFonts w:hint="eastAsia" w:ascii="Times New Roman" w:hAnsi="Times New Roman"/>
          <w:sz w:val="24"/>
          <w:shd w:val="clear" w:color="auto" w:fill="FFFFFF"/>
        </w:rPr>
        <w:t>、</w:t>
      </w:r>
      <w:r>
        <w:rPr>
          <w:rFonts w:ascii="Times New Roman" w:hAnsi="Times New Roman"/>
          <w:i/>
          <w:sz w:val="24"/>
          <w:shd w:val="clear" w:color="auto" w:fill="FFFFFF"/>
        </w:rPr>
        <w:t>β</w:t>
      </w:r>
      <w:r>
        <w:rPr>
          <w:rFonts w:ascii="Times New Roman" w:hAnsi="Times New Roman"/>
          <w:i/>
          <w:sz w:val="24"/>
          <w:shd w:val="clear" w:color="auto" w:fill="FFFFFF"/>
          <w:vertAlign w:val="subscript"/>
        </w:rPr>
        <w:t>100</w:t>
      </w:r>
      <w:r>
        <w:rPr>
          <w:rFonts w:ascii="Times New Roman" w:hAnsi="Times New Roman"/>
          <w:sz w:val="24"/>
          <w:shd w:val="clear" w:color="auto" w:fill="FFFFFF"/>
        </w:rPr>
        <w:t>—002</w:t>
      </w:r>
      <w:r>
        <w:rPr>
          <w:rFonts w:hint="eastAsia" w:ascii="Times New Roman" w:hAnsi="Times New Roman"/>
          <w:sz w:val="24"/>
          <w:shd w:val="clear" w:color="auto" w:fill="FFFFFF"/>
        </w:rPr>
        <w:t>峰和</w:t>
      </w:r>
      <w:r>
        <w:rPr>
          <w:rFonts w:ascii="Times New Roman" w:hAnsi="Times New Roman"/>
          <w:sz w:val="24"/>
          <w:shd w:val="clear" w:color="auto" w:fill="FFFFFF"/>
        </w:rPr>
        <w:t>100</w:t>
      </w:r>
      <w:r>
        <w:rPr>
          <w:rFonts w:hint="eastAsia" w:ascii="Times New Roman" w:hAnsi="Times New Roman"/>
          <w:sz w:val="24"/>
          <w:shd w:val="clear" w:color="auto" w:fill="FFFFFF"/>
        </w:rPr>
        <w:t>峰所对应的半峰宽值，</w:t>
      </w:r>
      <w:r>
        <w:rPr>
          <w:rFonts w:ascii="Times New Roman" w:hAnsi="Times New Roman"/>
          <w:sz w:val="24"/>
          <w:shd w:val="clear" w:color="auto" w:fill="FFFFFF"/>
        </w:rPr>
        <w:t>(rad)；</w:t>
      </w:r>
      <w:bookmarkStart w:id="57" w:name="_Toc1966"/>
      <w:bookmarkStart w:id="58" w:name="_Toc510866751"/>
      <w:bookmarkStart w:id="59" w:name="_Toc510867184"/>
      <w:bookmarkStart w:id="60" w:name="_Toc510866936"/>
      <w:bookmarkStart w:id="61" w:name="_Toc510800312"/>
      <w:bookmarkStart w:id="62" w:name="_Toc510902146"/>
      <w:bookmarkStart w:id="63" w:name="_Toc14519"/>
      <w:r>
        <w:rPr>
          <w:rFonts w:ascii="Times New Roman" w:hAnsi="Times New Roman"/>
          <w:i/>
          <w:sz w:val="24"/>
        </w:rPr>
        <w:t>K</w:t>
      </w:r>
      <w:r>
        <w:rPr>
          <w:rFonts w:ascii="Times New Roman" w:hAnsi="Times New Roman"/>
          <w:i/>
          <w:sz w:val="24"/>
          <w:vertAlign w:val="subscript"/>
        </w:rPr>
        <w:t>1</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w:t>
      </w:r>
      <w:r>
        <w:rPr>
          <w:rFonts w:hint="eastAsia" w:ascii="Times New Roman" w:hAnsi="Times New Roman"/>
          <w:sz w:val="24"/>
        </w:rPr>
        <w:t>微晶形状因子，</w:t>
      </w:r>
      <w:r>
        <w:rPr>
          <w:rFonts w:ascii="Times New Roman" w:hAnsi="Times New Roman"/>
          <w:i/>
          <w:sz w:val="24"/>
        </w:rPr>
        <w:t>K</w:t>
      </w:r>
      <w:r>
        <w:rPr>
          <w:rFonts w:ascii="Times New Roman" w:hAnsi="Times New Roman"/>
          <w:i/>
          <w:sz w:val="24"/>
          <w:vertAlign w:val="subscript"/>
        </w:rPr>
        <w:t>1</w:t>
      </w:r>
      <w:r>
        <w:rPr>
          <w:rFonts w:ascii="Times New Roman" w:hAnsi="Times New Roman"/>
          <w:sz w:val="24"/>
        </w:rPr>
        <w:t>=0.94</w:t>
      </w:r>
      <w:r>
        <w:rPr>
          <w:rFonts w:hint="eastAsia" w:ascii="Times New Roman" w:hAnsi="Times New Roman"/>
          <w:sz w:val="24"/>
        </w:rPr>
        <w:t>，</w:t>
      </w:r>
      <w:r>
        <w:rPr>
          <w:rFonts w:ascii="Times New Roman" w:hAnsi="Times New Roman"/>
          <w:i/>
          <w:sz w:val="24"/>
        </w:rPr>
        <w:t>K</w:t>
      </w:r>
      <w:r>
        <w:rPr>
          <w:rFonts w:ascii="Times New Roman" w:hAnsi="Times New Roman"/>
          <w:i/>
          <w:sz w:val="24"/>
          <w:vertAlign w:val="subscript"/>
        </w:rPr>
        <w:t>2</w:t>
      </w:r>
      <w:r>
        <w:rPr>
          <w:rFonts w:ascii="Times New Roman" w:hAnsi="Times New Roman"/>
          <w:sz w:val="24"/>
        </w:rPr>
        <w:t>=1.84</w:t>
      </w:r>
      <w:bookmarkEnd w:id="57"/>
      <w:bookmarkEnd w:id="58"/>
      <w:bookmarkEnd w:id="59"/>
      <w:bookmarkEnd w:id="60"/>
      <w:bookmarkEnd w:id="61"/>
      <w:bookmarkEnd w:id="62"/>
      <w:bookmarkEnd w:id="63"/>
      <w:r>
        <w:rPr>
          <w:rFonts w:ascii="Times New Roman" w:hAnsi="Times New Roman"/>
          <w:sz w:val="24"/>
        </w:rPr>
        <w:t>。</w:t>
      </w:r>
    </w:p>
    <w:p>
      <w:pPr>
        <w:spacing w:line="360" w:lineRule="auto"/>
        <w:ind w:firstLine="480" w:firstLineChars="200"/>
        <w:jc w:val="left"/>
        <w:rPr>
          <w:rFonts w:ascii="Times New Roman" w:hAnsi="Times New Roman"/>
          <w:sz w:val="24"/>
        </w:rPr>
      </w:pPr>
      <w:r>
        <w:rPr>
          <w:rFonts w:hint="eastAsia" w:ascii="Times New Roman" w:hAnsi="Times New Roman"/>
          <w:sz w:val="24"/>
        </w:rPr>
        <w:t>将东曲</w:t>
      </w:r>
      <w:r>
        <w:rPr>
          <w:rFonts w:ascii="Times New Roman" w:hAnsi="Times New Roman"/>
          <w:sz w:val="24"/>
        </w:rPr>
        <w:t>2</w:t>
      </w:r>
      <w:r>
        <w:rPr>
          <w:rFonts w:hint="eastAsia" w:ascii="Times New Roman" w:hAnsi="Times New Roman"/>
          <w:sz w:val="24"/>
        </w:rPr>
        <w:t>号煤的</w:t>
      </w:r>
      <w:r>
        <w:rPr>
          <w:rFonts w:ascii="Times New Roman" w:hAnsi="Times New Roman"/>
          <w:sz w:val="24"/>
        </w:rPr>
        <w:t>XRD</w:t>
      </w:r>
      <w:r>
        <w:rPr>
          <w:rFonts w:hint="eastAsia" w:ascii="Times New Roman" w:hAnsi="Times New Roman"/>
          <w:sz w:val="24"/>
        </w:rPr>
        <w:t>分峰参数代入到</w:t>
      </w:r>
      <w:r>
        <w:rPr>
          <w:rFonts w:ascii="Times New Roman" w:hAnsi="Times New Roman"/>
          <w:sz w:val="24"/>
        </w:rPr>
        <w:t xml:space="preserve"> (</w:t>
      </w:r>
      <w:r>
        <w:rPr>
          <w:rFonts w:hint="eastAsia" w:ascii="Times New Roman" w:hAnsi="Times New Roman"/>
          <w:sz w:val="24"/>
        </w:rPr>
        <w:t>式</w:t>
      </w:r>
      <w:r>
        <w:rPr>
          <w:rFonts w:ascii="Times New Roman" w:hAnsi="Times New Roman"/>
          <w:sz w:val="24"/>
        </w:rPr>
        <w:t>3-1) - (</w:t>
      </w:r>
      <w:r>
        <w:rPr>
          <w:rFonts w:hint="eastAsia" w:ascii="Times New Roman" w:hAnsi="Times New Roman"/>
          <w:sz w:val="24"/>
        </w:rPr>
        <w:t>式</w:t>
      </w:r>
      <w:r>
        <w:rPr>
          <w:rFonts w:ascii="Times New Roman" w:hAnsi="Times New Roman"/>
          <w:sz w:val="24"/>
        </w:rPr>
        <w:t>3-4)</w:t>
      </w:r>
      <w:r>
        <w:rPr>
          <w:rFonts w:hint="eastAsia" w:ascii="Times New Roman" w:hAnsi="Times New Roman"/>
          <w:sz w:val="24"/>
        </w:rPr>
        <w:t>，计算得出煤的结构参数，计算结果见表</w:t>
      </w:r>
      <w:r>
        <w:rPr>
          <w:rFonts w:ascii="Times New Roman" w:hAnsi="Times New Roman"/>
          <w:sz w:val="24"/>
        </w:rPr>
        <w:t>3-8</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3-8 XRD</w:t>
      </w:r>
      <w:r>
        <w:rPr>
          <w:rFonts w:hint="eastAsia" w:ascii="Times New Roman" w:hAnsi="Times New Roman" w:eastAsia="楷体"/>
        </w:rPr>
        <w:t>结构参数表</w:t>
      </w:r>
    </w:p>
    <w:p>
      <w:pPr>
        <w:spacing w:line="360" w:lineRule="auto"/>
        <w:jc w:val="center"/>
        <w:rPr>
          <w:rFonts w:ascii="Times New Roman" w:hAnsi="Times New Roman" w:eastAsia="楷体"/>
        </w:rPr>
      </w:pPr>
      <w:r>
        <w:rPr>
          <w:rFonts w:ascii="Times New Roman" w:hAnsi="Times New Roman" w:eastAsia="楷体"/>
        </w:rPr>
        <w:t>Table 3-8 Structure Parameters of XRD</w:t>
      </w:r>
    </w:p>
    <w:tbl>
      <w:tblPr>
        <w:tblStyle w:val="16"/>
        <w:tblW w:w="7033"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20"/>
        <w:gridCol w:w="1820"/>
        <w:gridCol w:w="1820"/>
        <w:gridCol w:w="157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451" w:hRule="atLeast"/>
          <w:jc w:val="center"/>
        </w:trPr>
        <w:tc>
          <w:tcPr>
            <w:tcW w:w="1820" w:type="dxa"/>
          </w:tcPr>
          <w:p>
            <w:pPr>
              <w:jc w:val="center"/>
              <w:rPr>
                <w:rFonts w:ascii="Times New Roman" w:hAnsi="Times New Roman"/>
                <w:szCs w:val="21"/>
              </w:rPr>
            </w:pPr>
            <w:r>
              <w:rPr>
                <w:rFonts w:hint="eastAsia" w:ascii="Times New Roman" w:hAnsi="Times New Roman"/>
                <w:szCs w:val="21"/>
              </w:rPr>
              <w:t>层间距</w:t>
            </w:r>
            <w:r>
              <w:rPr>
                <w:rFonts w:ascii="Times New Roman" w:hAnsi="Times New Roman"/>
                <w:szCs w:val="21"/>
              </w:rPr>
              <w:t>d</w:t>
            </w:r>
            <w:r>
              <w:rPr>
                <w:rFonts w:ascii="Times New Roman" w:hAnsi="Times New Roman"/>
                <w:szCs w:val="21"/>
                <w:vertAlign w:val="subscript"/>
              </w:rPr>
              <w:t>002</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延展度</w:t>
            </w:r>
            <w:r>
              <w:rPr>
                <w:rFonts w:ascii="Times New Roman" w:hAnsi="Times New Roman"/>
                <w:szCs w:val="21"/>
              </w:rPr>
              <w:t>L</w:t>
            </w:r>
            <w:r>
              <w:rPr>
                <w:rFonts w:ascii="Times New Roman" w:hAnsi="Times New Roman"/>
                <w:szCs w:val="21"/>
                <w:vertAlign w:val="subscript"/>
              </w:rPr>
              <w:t>a</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820" w:type="dxa"/>
          </w:tcPr>
          <w:p>
            <w:pPr>
              <w:jc w:val="center"/>
              <w:rPr>
                <w:rFonts w:ascii="Times New Roman" w:hAnsi="Times New Roman"/>
                <w:szCs w:val="21"/>
              </w:rPr>
            </w:pPr>
            <w:r>
              <w:rPr>
                <w:rFonts w:hint="eastAsia" w:ascii="Times New Roman" w:hAnsi="Times New Roman"/>
                <w:szCs w:val="21"/>
              </w:rPr>
              <w:t>堆砌高度</w:t>
            </w:r>
            <w:r>
              <w:rPr>
                <w:rFonts w:ascii="Times New Roman" w:hAnsi="Times New Roman"/>
                <w:szCs w:val="21"/>
              </w:rPr>
              <w:t>L</w:t>
            </w:r>
            <w:r>
              <w:rPr>
                <w:rFonts w:ascii="Times New Roman" w:hAnsi="Times New Roman"/>
                <w:szCs w:val="21"/>
                <w:vertAlign w:val="subscript"/>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Å</w:t>
            </w:r>
            <w:r>
              <w:rPr>
                <w:rFonts w:hint="eastAsia" w:ascii="Times New Roman" w:hAnsi="Times New Roman"/>
                <w:szCs w:val="21"/>
              </w:rPr>
              <w:t>）</w:t>
            </w:r>
          </w:p>
        </w:tc>
        <w:tc>
          <w:tcPr>
            <w:tcW w:w="1573" w:type="dxa"/>
          </w:tcPr>
          <w:p>
            <w:pPr>
              <w:jc w:val="center"/>
              <w:rPr>
                <w:rFonts w:ascii="Times New Roman" w:hAnsi="Times New Roman"/>
                <w:szCs w:val="21"/>
              </w:rPr>
            </w:pPr>
            <w:r>
              <w:rPr>
                <w:rFonts w:hint="eastAsia" w:ascii="Times New Roman" w:hAnsi="Times New Roman"/>
                <w:szCs w:val="21"/>
              </w:rPr>
              <w:t>堆砌层数</w:t>
            </w:r>
            <w:r>
              <w:rPr>
                <w:rFonts w:ascii="Times New Roman" w:hAnsi="Times New Roman"/>
                <w:szCs w:val="21"/>
              </w:rPr>
              <w:t>/N</w:t>
            </w:r>
            <w:r>
              <w:rPr>
                <w:rFonts w:ascii="Times New Roman" w:hAnsi="Times New Roman"/>
                <w:szCs w:val="21"/>
                <w:vertAlign w:val="subscript"/>
              </w:rPr>
              <w:t>ave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307" w:hRule="atLeast"/>
          <w:jc w:val="center"/>
        </w:trPr>
        <w:tc>
          <w:tcPr>
            <w:tcW w:w="1820" w:type="dxa"/>
          </w:tcPr>
          <w:p>
            <w:pPr>
              <w:jc w:val="center"/>
              <w:rPr>
                <w:rFonts w:ascii="Times New Roman" w:hAnsi="Times New Roman"/>
                <w:szCs w:val="21"/>
              </w:rPr>
            </w:pPr>
            <w:r>
              <w:rPr>
                <w:rFonts w:ascii="Times New Roman" w:hAnsi="Times New Roman"/>
                <w:sz w:val="24"/>
              </w:rPr>
              <w:t>3.55</w:t>
            </w:r>
          </w:p>
        </w:tc>
        <w:tc>
          <w:tcPr>
            <w:tcW w:w="1820" w:type="dxa"/>
          </w:tcPr>
          <w:p>
            <w:pPr>
              <w:jc w:val="center"/>
              <w:rPr>
                <w:rFonts w:ascii="Times New Roman" w:hAnsi="Times New Roman"/>
                <w:szCs w:val="21"/>
              </w:rPr>
            </w:pPr>
            <w:r>
              <w:rPr>
                <w:rFonts w:ascii="Times New Roman" w:hAnsi="Times New Roman"/>
                <w:sz w:val="24"/>
              </w:rPr>
              <w:t>19.62</w:t>
            </w:r>
          </w:p>
        </w:tc>
        <w:tc>
          <w:tcPr>
            <w:tcW w:w="1820" w:type="dxa"/>
          </w:tcPr>
          <w:p>
            <w:pPr>
              <w:jc w:val="center"/>
              <w:rPr>
                <w:rFonts w:ascii="Times New Roman" w:hAnsi="Times New Roman"/>
                <w:szCs w:val="21"/>
              </w:rPr>
            </w:pPr>
            <w:r>
              <w:rPr>
                <w:rFonts w:ascii="Times New Roman" w:hAnsi="Times New Roman"/>
                <w:sz w:val="24"/>
              </w:rPr>
              <w:t>21.32</w:t>
            </w:r>
          </w:p>
        </w:tc>
        <w:tc>
          <w:tcPr>
            <w:tcW w:w="1573" w:type="dxa"/>
          </w:tcPr>
          <w:p>
            <w:pPr>
              <w:jc w:val="center"/>
              <w:rPr>
                <w:rFonts w:ascii="Times New Roman" w:hAnsi="Times New Roman"/>
                <w:szCs w:val="21"/>
              </w:rPr>
            </w:pPr>
            <w:r>
              <w:rPr>
                <w:rFonts w:ascii="Times New Roman" w:hAnsi="Times New Roman"/>
                <w:sz w:val="24"/>
              </w:rPr>
              <w:t>6.01</w:t>
            </w:r>
          </w:p>
        </w:tc>
      </w:tr>
    </w:tbl>
    <w:p>
      <w:pPr>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3-8</w:t>
      </w:r>
      <w:r>
        <w:rPr>
          <w:rFonts w:hint="eastAsia" w:ascii="Times New Roman" w:hAnsi="Times New Roman"/>
          <w:sz w:val="24"/>
          <w:szCs w:val="24"/>
        </w:rPr>
        <w:t>可知，样品的层间距</w:t>
      </w:r>
      <w:r>
        <w:rPr>
          <w:rFonts w:ascii="Times New Roman" w:hAnsi="Times New Roman"/>
          <w:i/>
          <w:sz w:val="24"/>
          <w:szCs w:val="24"/>
        </w:rPr>
        <w:t>d</w:t>
      </w:r>
      <w:r>
        <w:rPr>
          <w:rFonts w:ascii="Times New Roman" w:hAnsi="Times New Roman"/>
          <w:i/>
          <w:sz w:val="24"/>
          <w:szCs w:val="24"/>
          <w:vertAlign w:val="subscript"/>
        </w:rPr>
        <w:t>002</w:t>
      </w:r>
      <w:r>
        <w:rPr>
          <w:rFonts w:hint="eastAsia" w:ascii="Times New Roman" w:hAnsi="Times New Roman"/>
          <w:sz w:val="24"/>
          <w:szCs w:val="24"/>
        </w:rPr>
        <w:t>大小为</w:t>
      </w:r>
      <w:r>
        <w:rPr>
          <w:rFonts w:ascii="Times New Roman" w:hAnsi="Times New Roman"/>
          <w:sz w:val="24"/>
          <w:szCs w:val="24"/>
        </w:rPr>
        <w:t>3.55 Å</w:t>
      </w:r>
      <w:r>
        <w:rPr>
          <w:rFonts w:hint="eastAsia" w:ascii="Times New Roman" w:hAnsi="Times New Roman"/>
          <w:sz w:val="24"/>
          <w:szCs w:val="24"/>
        </w:rPr>
        <w:t>略大于石墨的层间距</w:t>
      </w:r>
      <w:r>
        <w:rPr>
          <w:rFonts w:ascii="Times New Roman" w:hAnsi="Times New Roman"/>
          <w:sz w:val="24"/>
          <w:szCs w:val="24"/>
        </w:rPr>
        <w:t>3.35 Å</w:t>
      </w:r>
      <w:r>
        <w:rPr>
          <w:rFonts w:hint="eastAsia" w:ascii="Times New Roman" w:hAnsi="Times New Roman"/>
          <w:sz w:val="24"/>
          <w:szCs w:val="24"/>
        </w:rPr>
        <w:t>，由于堆砌层数为</w:t>
      </w:r>
      <w:r>
        <w:rPr>
          <w:rFonts w:ascii="Times New Roman" w:hAnsi="Times New Roman"/>
          <w:sz w:val="24"/>
          <w:szCs w:val="24"/>
        </w:rPr>
        <w:t>6.01</w:t>
      </w:r>
      <w:r>
        <w:rPr>
          <w:rFonts w:hint="eastAsia" w:ascii="Times New Roman" w:hAnsi="Times New Roman"/>
          <w:sz w:val="24"/>
          <w:szCs w:val="24"/>
        </w:rPr>
        <w:t>层，故堆砌高度为</w:t>
      </w:r>
      <w:r>
        <w:rPr>
          <w:rFonts w:ascii="Times New Roman" w:hAnsi="Times New Roman"/>
          <w:sz w:val="24"/>
          <w:szCs w:val="24"/>
        </w:rPr>
        <w:t>3.55*6.01=21.32 Å</w:t>
      </w:r>
      <w:r>
        <w:rPr>
          <w:rFonts w:hint="eastAsia" w:ascii="Times New Roman" w:hAnsi="Times New Roman"/>
          <w:sz w:val="24"/>
          <w:szCs w:val="24"/>
        </w:rPr>
        <w:t>，基本符合客观规律。由于东曲2号煤样品的煤变质程度较高，与芳环相连的脂肪侧链相对含量较高，所以造成延展度</w:t>
      </w:r>
      <w:r>
        <w:rPr>
          <w:rFonts w:ascii="Times New Roman" w:hAnsi="Times New Roman"/>
          <w:i/>
          <w:sz w:val="24"/>
          <w:szCs w:val="24"/>
        </w:rPr>
        <w:t>L</w:t>
      </w:r>
      <w:r>
        <w:rPr>
          <w:rFonts w:ascii="Times New Roman" w:hAnsi="Times New Roman"/>
          <w:i/>
          <w:sz w:val="24"/>
          <w:szCs w:val="24"/>
          <w:vertAlign w:val="subscript"/>
        </w:rPr>
        <w:t>a</w:t>
      </w:r>
      <w:r>
        <w:rPr>
          <w:rFonts w:hint="eastAsia" w:ascii="Times New Roman" w:hAnsi="Times New Roman"/>
          <w:sz w:val="24"/>
          <w:szCs w:val="24"/>
        </w:rPr>
        <w:t>较大。</w:t>
      </w:r>
    </w:p>
    <w:p>
      <w:pPr>
        <w:spacing w:line="415" w:lineRule="auto"/>
        <w:outlineLvl w:val="2"/>
        <w:rPr>
          <w:rFonts w:ascii="Times New Roman" w:hAnsi="Times New Roman" w:eastAsia="黑体"/>
          <w:b/>
          <w:sz w:val="24"/>
          <w:szCs w:val="24"/>
        </w:rPr>
      </w:pPr>
      <w:bookmarkStart w:id="64" w:name="_Toc5271591"/>
      <w:r>
        <w:rPr>
          <w:rFonts w:ascii="Times New Roman" w:hAnsi="Times New Roman" w:eastAsia="黑体"/>
          <w:b/>
          <w:sz w:val="24"/>
          <w:szCs w:val="24"/>
        </w:rPr>
        <w:t xml:space="preserve">3.1.4 </w:t>
      </w:r>
      <w:r>
        <w:rPr>
          <w:rFonts w:ascii="Times New Roman" w:hAnsi="Times New Roman" w:eastAsia="黑体"/>
          <w:b/>
          <w:sz w:val="24"/>
          <w:szCs w:val="24"/>
          <w:vertAlign w:val="superscript"/>
        </w:rPr>
        <w:t>13</w:t>
      </w:r>
      <w:r>
        <w:rPr>
          <w:rFonts w:ascii="Times New Roman" w:hAnsi="Times New Roman" w:eastAsia="黑体"/>
          <w:b/>
          <w:sz w:val="24"/>
          <w:szCs w:val="24"/>
        </w:rPr>
        <w:t>C</w:t>
      </w:r>
      <w:r>
        <w:rPr>
          <w:rFonts w:hint="eastAsia" w:ascii="Times New Roman" w:hAnsi="Times New Roman" w:eastAsia="黑体"/>
          <w:b/>
          <w:sz w:val="24"/>
          <w:szCs w:val="24"/>
        </w:rPr>
        <w:t>核磁共振结果分析</w:t>
      </w:r>
      <w:bookmarkEnd w:id="56"/>
      <w:bookmarkEnd w:id="64"/>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固体核磁共振可以有效表征有机材料结构组成，是研究复杂性有机物结构与组成的重要工具。在煤的研究中，</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主要用来研究煤中碳、氢原子的主要分布，煤的芳香度及芳香结构等关键信息</w:t>
      </w:r>
      <w:r>
        <w:rPr>
          <w:rFonts w:ascii="Times New Roman" w:hAnsi="Times New Roman"/>
          <w:sz w:val="24"/>
          <w:vertAlign w:val="superscript"/>
        </w:rPr>
        <w:t>[125-126]</w:t>
      </w:r>
      <w:r>
        <w:rPr>
          <w:rFonts w:hint="eastAsia" w:ascii="Times New Roman" w:hAnsi="Times New Roman"/>
          <w:sz w:val="24"/>
        </w:rPr>
        <w:t>。近年来的试验设备的更新及试验环境的改善，使日新月异的技术得以在测试中最有效利用，如</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测试中的交叉极化、偶极相移等技术都得以在实际研究中应用</w:t>
      </w:r>
      <w:r>
        <w:rPr>
          <w:rFonts w:ascii="Times New Roman" w:hAnsi="Times New Roman"/>
          <w:sz w:val="24"/>
          <w:vertAlign w:val="superscript"/>
        </w:rPr>
        <w:t>[127]</w:t>
      </w:r>
      <w:r>
        <w:rPr>
          <w:rFonts w:hint="eastAsia" w:ascii="Times New Roman" w:hAnsi="Times New Roman"/>
          <w:sz w:val="24"/>
        </w:rPr>
        <w:t>。</w:t>
      </w:r>
    </w:p>
    <w:p>
      <w:pPr>
        <w:spacing w:line="360" w:lineRule="auto"/>
        <w:ind w:firstLine="480" w:firstLineChars="200"/>
        <w:rPr>
          <w:rFonts w:ascii="Times New Roman" w:hAnsi="Times New Roman"/>
          <w:sz w:val="24"/>
        </w:rPr>
      </w:pP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可以直接提供煤大分子结构的骨架信息，得到煤中芳香结构单元的比例信息，为煤大分子结构模型的构建提供重要依据。</w:t>
      </w:r>
    </w:p>
    <w:p>
      <w:pPr>
        <w:spacing w:line="360" w:lineRule="auto"/>
        <w:jc w:val="center"/>
      </w:pPr>
      <w:r>
        <w:object>
          <v:shape id="_x0000_i1047" o:spt="75" type="#_x0000_t75" style="height:184.4pt;width:237pt;" o:ole="t" filled="f" o:preferrelative="t" stroked="f" coordsize="21600,21600">
            <v:path/>
            <v:fill on="f" focussize="0,0"/>
            <v:stroke on="f" joinstyle="miter"/>
            <v:imagedata r:id="rId62" o:title=""/>
            <o:lock v:ext="edit" aspectratio="t"/>
            <w10:wrap type="none"/>
            <w10:anchorlock/>
          </v:shape>
          <o:OLEObject Type="Embed" ProgID="Origin50.Graph" ShapeID="_x0000_i1047" DrawAspect="Content" ObjectID="_1468075747" r:id="rId6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号煤的</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核磁谱图</w:t>
      </w:r>
    </w:p>
    <w:p>
      <w:pPr>
        <w:spacing w:line="360" w:lineRule="auto"/>
        <w:jc w:val="center"/>
        <w:rPr>
          <w:rFonts w:ascii="Times New Roman" w:hAnsi="Times New Roman" w:eastAsia="楷体"/>
        </w:rPr>
      </w:pPr>
      <w:r>
        <w:rPr>
          <w:rFonts w:ascii="Times New Roman" w:hAnsi="Times New Roman" w:eastAsia="楷体"/>
        </w:rPr>
        <w:t xml:space="preserve">Fig.3-10 </w:t>
      </w:r>
      <w:r>
        <w:rPr>
          <w:rFonts w:ascii="Times New Roman" w:hAnsi="Times New Roman" w:eastAsia="楷体"/>
          <w:vertAlign w:val="superscript"/>
        </w:rPr>
        <w:t>13</w:t>
      </w:r>
      <w:r>
        <w:rPr>
          <w:rFonts w:ascii="Times New Roman" w:hAnsi="Times New Roman" w:eastAsia="楷体"/>
        </w:rPr>
        <w:t>C-NMR Spectrum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3-10</w:t>
      </w:r>
      <w:r>
        <w:rPr>
          <w:rFonts w:hint="eastAsia" w:ascii="Times New Roman" w:hAnsi="Times New Roman"/>
          <w:sz w:val="24"/>
        </w:rPr>
        <w:t>可以看出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核磁谱图的化学位移范围是</w:t>
      </w:r>
      <w:r>
        <w:rPr>
          <w:rFonts w:ascii="Times New Roman" w:hAnsi="Times New Roman"/>
          <w:sz w:val="24"/>
        </w:rPr>
        <w:t>0-250ppm</w:t>
      </w:r>
      <w:r>
        <w:rPr>
          <w:rFonts w:hint="eastAsia" w:ascii="Times New Roman" w:hAnsi="Times New Roman"/>
          <w:sz w:val="24"/>
        </w:rPr>
        <w:t>，核磁图谱主要包括四个吸收峰，分别是为位于</w:t>
      </w:r>
      <w:r>
        <w:rPr>
          <w:rFonts w:ascii="Times New Roman" w:hAnsi="Times New Roman"/>
          <w:sz w:val="24"/>
        </w:rPr>
        <w:t>0-25ppm</w:t>
      </w:r>
      <w:r>
        <w:rPr>
          <w:rFonts w:hint="eastAsia" w:ascii="Times New Roman" w:hAnsi="Times New Roman"/>
          <w:sz w:val="24"/>
        </w:rPr>
        <w:t>的甲基、亚甲基峰；位于</w:t>
      </w:r>
      <w:r>
        <w:rPr>
          <w:rFonts w:ascii="Times New Roman" w:hAnsi="Times New Roman"/>
          <w:sz w:val="24"/>
        </w:rPr>
        <w:t>25-60ppm</w:t>
      </w:r>
      <w:r>
        <w:rPr>
          <w:rFonts w:hint="eastAsia" w:ascii="Times New Roman" w:hAnsi="Times New Roman"/>
          <w:sz w:val="24"/>
        </w:rPr>
        <w:t>的季碳和次甲基峰；位于</w:t>
      </w:r>
      <w:r>
        <w:rPr>
          <w:rFonts w:ascii="Times New Roman" w:hAnsi="Times New Roman"/>
          <w:sz w:val="24"/>
        </w:rPr>
        <w:t>90-165ppm</w:t>
      </w:r>
      <w:r>
        <w:rPr>
          <w:rFonts w:hint="eastAsia" w:ascii="Times New Roman" w:hAnsi="Times New Roman"/>
          <w:sz w:val="24"/>
        </w:rPr>
        <w:t>的芳香碳峰；位于</w:t>
      </w:r>
      <w:r>
        <w:rPr>
          <w:rFonts w:ascii="Times New Roman" w:hAnsi="Times New Roman"/>
          <w:sz w:val="24"/>
        </w:rPr>
        <w:t>175-220ppm</w:t>
      </w:r>
      <w:r>
        <w:rPr>
          <w:rFonts w:hint="eastAsia" w:ascii="Times New Roman" w:hAnsi="Times New Roman"/>
          <w:sz w:val="24"/>
        </w:rPr>
        <w:t>的羰基碳峰</w:t>
      </w:r>
      <w:r>
        <w:rPr>
          <w:rFonts w:ascii="Times New Roman" w:hAnsi="Times New Roman"/>
          <w:kern w:val="0"/>
          <w:sz w:val="24"/>
          <w:vertAlign w:val="superscript"/>
        </w:rPr>
        <w:t>[128]</w:t>
      </w:r>
      <w:r>
        <w:rPr>
          <w:rFonts w:hint="eastAsia" w:ascii="Times New Roman" w:hAnsi="Times New Roman"/>
          <w:sz w:val="24"/>
        </w:rPr>
        <w:t>。其中位于</w:t>
      </w:r>
      <w:r>
        <w:rPr>
          <w:rFonts w:ascii="Times New Roman" w:hAnsi="Times New Roman"/>
          <w:sz w:val="24"/>
        </w:rPr>
        <w:t>90-165ppm</w:t>
      </w:r>
      <w:r>
        <w:rPr>
          <w:rFonts w:hint="eastAsia" w:ascii="Times New Roman" w:hAnsi="Times New Roman"/>
          <w:sz w:val="24"/>
        </w:rPr>
        <w:t>的芳香碳峰的吸收强度明显大于脂肪碳吸收峰，表明煤结构中芳香结构比重很大，脂肪碳可能起到连接芳香结构的作用</w:t>
      </w:r>
      <w:r>
        <w:rPr>
          <w:rFonts w:ascii="Times New Roman" w:hAnsi="Times New Roman"/>
          <w:sz w:val="24"/>
          <w:vertAlign w:val="superscript"/>
        </w:rPr>
        <w:t>[129]</w:t>
      </w:r>
      <w:r>
        <w:rPr>
          <w:rFonts w:hint="eastAsia" w:ascii="Times New Roman" w:hAnsi="Times New Roman"/>
          <w:sz w:val="24"/>
        </w:rPr>
        <w:t>。</w:t>
      </w:r>
    </w:p>
    <w:p>
      <w:pPr>
        <w:spacing w:line="360" w:lineRule="auto"/>
        <w:ind w:firstLine="480" w:firstLineChars="200"/>
        <w:jc w:val="left"/>
        <w:rPr>
          <w:rFonts w:ascii="Times New Roman" w:hAnsi="Times New Roman"/>
          <w:sz w:val="24"/>
          <w:szCs w:val="24"/>
        </w:rPr>
      </w:pPr>
      <w:r>
        <w:rPr>
          <w:rFonts w:hint="eastAsia" w:ascii="Times New Roman" w:hAnsi="Times New Roman"/>
          <w:sz w:val="24"/>
        </w:rPr>
        <w:t>由于煤结构的复杂性，需要在</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核磁谱图中进行分峰拟合处理，得到各个碳化学位移归属的归属，</w:t>
      </w:r>
      <w:r>
        <w:rPr>
          <w:rFonts w:hint="eastAsia" w:ascii="Times New Roman" w:hAnsi="Times New Roman"/>
          <w:sz w:val="24"/>
          <w:szCs w:val="24"/>
        </w:rPr>
        <w:t>利用数据分析软件</w:t>
      </w:r>
      <w:r>
        <w:rPr>
          <w:rFonts w:ascii="Times New Roman" w:hAnsi="Times New Roman"/>
          <w:sz w:val="24"/>
          <w:szCs w:val="24"/>
        </w:rPr>
        <w:t>Origin 7.5</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w:t>
      </w:r>
      <w:r>
        <w:rPr>
          <w:rFonts w:ascii="Times New Roman" w:hAnsi="Times New Roman"/>
          <w:sz w:val="24"/>
          <w:vertAlign w:val="superscript"/>
        </w:rPr>
        <w:t>13</w:t>
      </w:r>
      <w:r>
        <w:rPr>
          <w:rFonts w:ascii="Times New Roman" w:hAnsi="Times New Roman"/>
          <w:sz w:val="24"/>
        </w:rPr>
        <w:t>C</w:t>
      </w:r>
      <w:r>
        <w:rPr>
          <w:rFonts w:hint="eastAsia" w:ascii="Times New Roman" w:hAnsi="Times New Roman"/>
          <w:sz w:val="24"/>
        </w:rPr>
        <w:t>核磁谱图进行分峰拟合处理</w:t>
      </w:r>
      <w:r>
        <w:rPr>
          <w:rFonts w:hint="eastAsia" w:ascii="Times New Roman" w:hAnsi="Times New Roman"/>
          <w:sz w:val="24"/>
          <w:szCs w:val="24"/>
        </w:rPr>
        <w:t>，分峰拟合结果如图</w:t>
      </w:r>
      <w:r>
        <w:rPr>
          <w:rFonts w:ascii="Times New Roman" w:hAnsi="Times New Roman"/>
          <w:sz w:val="24"/>
          <w:szCs w:val="24"/>
        </w:rPr>
        <w:t>3-11</w:t>
      </w:r>
      <w:r>
        <w:rPr>
          <w:rFonts w:hint="eastAsia" w:ascii="Times New Roman" w:hAnsi="Times New Roman"/>
          <w:sz w:val="24"/>
          <w:szCs w:val="24"/>
        </w:rPr>
        <w:t>所示，分峰拟合后模拟参数及峰位归属详见表</w:t>
      </w:r>
      <w:r>
        <w:rPr>
          <w:rFonts w:ascii="Times New Roman" w:hAnsi="Times New Roman"/>
          <w:sz w:val="24"/>
          <w:szCs w:val="24"/>
        </w:rPr>
        <w:t>3-9</w:t>
      </w:r>
      <w:r>
        <w:rPr>
          <w:rFonts w:hint="eastAsia" w:ascii="Times New Roman" w:hAnsi="Times New Roman"/>
          <w:sz w:val="24"/>
          <w:szCs w:val="24"/>
        </w:rPr>
        <w:t>。</w:t>
      </w:r>
    </w:p>
    <w:p>
      <w:pPr>
        <w:spacing w:line="360" w:lineRule="auto"/>
        <w:jc w:val="center"/>
      </w:pPr>
      <w:r>
        <w:object>
          <v:shape id="_x0000_i1048" o:spt="75" type="#_x0000_t75" style="height:184.4pt;width:239.95pt;" o:ole="t" filled="f" o:preferrelative="t" stroked="f" coordsize="21600,21600">
            <v:path/>
            <v:fill on="f" focussize="0,0"/>
            <v:stroke on="f" joinstyle="miter"/>
            <v:imagedata r:id="rId64" o:title=""/>
            <o:lock v:ext="edit" aspectratio="t"/>
            <w10:wrap type="none"/>
            <w10:anchorlock/>
          </v:shape>
          <o:OLEObject Type="Embed" ProgID="Origin50.Graph" ShapeID="_x0000_i1048" DrawAspect="Content" ObjectID="_1468075748" r:id="rId6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3-11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分峰谱图</w:t>
      </w:r>
    </w:p>
    <w:p>
      <w:pPr>
        <w:spacing w:line="360" w:lineRule="auto"/>
        <w:jc w:val="center"/>
        <w:rPr>
          <w:rFonts w:ascii="Times New Roman" w:hAnsi="Times New Roman" w:eastAsia="楷体"/>
        </w:rPr>
      </w:pPr>
      <w:r>
        <w:rPr>
          <w:rFonts w:ascii="Times New Roman" w:hAnsi="Times New Roman" w:eastAsia="楷体"/>
        </w:rPr>
        <w:t xml:space="preserve">Fig.3-11 Curve-fitted </w:t>
      </w:r>
      <w:r>
        <w:rPr>
          <w:rFonts w:ascii="Times New Roman" w:hAnsi="Times New Roman" w:eastAsia="楷体"/>
          <w:vertAlign w:val="superscript"/>
        </w:rPr>
        <w:t>13</w:t>
      </w:r>
      <w:r>
        <w:rPr>
          <w:rFonts w:ascii="Times New Roman" w:hAnsi="Times New Roman" w:eastAsia="楷体"/>
        </w:rPr>
        <w:t>C-NMR Spectrum</w:t>
      </w:r>
    </w:p>
    <w:p>
      <w:pPr>
        <w:spacing w:line="360" w:lineRule="auto"/>
        <w:jc w:val="center"/>
        <w:rPr>
          <w:rFonts w:ascii="Times New Roman" w:hAnsi="Times New Roman" w:eastAsia="楷体"/>
        </w:rPr>
      </w:pP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3-9 </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分峰模拟参数</w:t>
      </w:r>
    </w:p>
    <w:p>
      <w:pPr>
        <w:spacing w:line="360" w:lineRule="auto"/>
        <w:jc w:val="center"/>
        <w:rPr>
          <w:rFonts w:ascii="Times New Roman" w:hAnsi="Times New Roman" w:eastAsia="楷体"/>
        </w:rPr>
      </w:pPr>
      <w:r>
        <w:rPr>
          <w:rFonts w:ascii="Times New Roman" w:hAnsi="Times New Roman" w:eastAsia="楷体"/>
        </w:rPr>
        <w:t xml:space="preserve">Table 3-9 Parameters of </w:t>
      </w:r>
      <w:r>
        <w:rPr>
          <w:rFonts w:ascii="Times New Roman" w:hAnsi="Times New Roman" w:eastAsia="楷体"/>
          <w:vertAlign w:val="superscript"/>
        </w:rPr>
        <w:t>13</w:t>
      </w:r>
      <w:r>
        <w:rPr>
          <w:rFonts w:ascii="Times New Roman" w:hAnsi="Times New Roman" w:eastAsia="楷体"/>
        </w:rPr>
        <w:t>C-NMR by Curve-fitting</w:t>
      </w:r>
    </w:p>
    <w:tbl>
      <w:tblPr>
        <w:tblStyle w:val="16"/>
        <w:tblW w:w="7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260"/>
        <w:gridCol w:w="1063"/>
        <w:gridCol w:w="163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right w:val="nil"/>
            </w:tcBorders>
            <w:vAlign w:val="center"/>
          </w:tcPr>
          <w:p>
            <w:pPr>
              <w:jc w:val="center"/>
              <w:rPr>
                <w:rFonts w:ascii="Times New Roman" w:hAnsi="Times New Roman"/>
              </w:rPr>
            </w:pPr>
            <w:r>
              <w:rPr>
                <w:rFonts w:hint="eastAsia" w:ascii="Times New Roman" w:hAnsi="Times New Roman"/>
              </w:rPr>
              <w:t>编号</w:t>
            </w:r>
          </w:p>
        </w:tc>
        <w:tc>
          <w:tcPr>
            <w:tcW w:w="1260" w:type="dxa"/>
            <w:tcBorders>
              <w:left w:val="nil"/>
              <w:right w:val="nil"/>
            </w:tcBorders>
            <w:vAlign w:val="center"/>
          </w:tcPr>
          <w:p>
            <w:pPr>
              <w:jc w:val="center"/>
              <w:rPr>
                <w:rFonts w:ascii="Times New Roman" w:hAnsi="Times New Roman"/>
              </w:rPr>
            </w:pPr>
            <w:r>
              <w:rPr>
                <w:rFonts w:hint="eastAsia" w:ascii="Times New Roman" w:hAnsi="Times New Roman"/>
              </w:rPr>
              <w:t>峰位</w:t>
            </w:r>
            <w:r>
              <w:rPr>
                <w:rFonts w:ascii="Times New Roman" w:hAnsi="Times New Roman"/>
              </w:rPr>
              <w:t>/ppm</w:t>
            </w:r>
          </w:p>
        </w:tc>
        <w:tc>
          <w:tcPr>
            <w:tcW w:w="1063" w:type="dxa"/>
            <w:tcBorders>
              <w:left w:val="nil"/>
              <w:right w:val="nil"/>
            </w:tcBorders>
            <w:vAlign w:val="center"/>
          </w:tcPr>
          <w:p>
            <w:pPr>
              <w:jc w:val="center"/>
              <w:rPr>
                <w:rFonts w:ascii="Times New Roman" w:hAnsi="Times New Roman"/>
              </w:rPr>
            </w:pPr>
            <w:r>
              <w:rPr>
                <w:rFonts w:hint="eastAsia" w:ascii="Times New Roman" w:hAnsi="Times New Roman"/>
              </w:rPr>
              <w:t>半峰宽</w:t>
            </w:r>
          </w:p>
        </w:tc>
        <w:tc>
          <w:tcPr>
            <w:tcW w:w="1637" w:type="dxa"/>
            <w:tcBorders>
              <w:left w:val="nil"/>
              <w:right w:val="nil"/>
            </w:tcBorders>
            <w:vAlign w:val="center"/>
          </w:tcPr>
          <w:p>
            <w:pPr>
              <w:jc w:val="center"/>
              <w:rPr>
                <w:rFonts w:ascii="Times New Roman" w:hAnsi="Times New Roman"/>
              </w:rPr>
            </w:pPr>
            <w:r>
              <w:rPr>
                <w:rFonts w:hint="eastAsia" w:ascii="Times New Roman" w:hAnsi="Times New Roman"/>
              </w:rPr>
              <w:t>面积百分比</w:t>
            </w:r>
            <w:r>
              <w:rPr>
                <w:rFonts w:ascii="Times New Roman" w:hAnsi="Times New Roman"/>
              </w:rPr>
              <w:t>/%</w:t>
            </w:r>
          </w:p>
        </w:tc>
        <w:tc>
          <w:tcPr>
            <w:tcW w:w="2520" w:type="dxa"/>
            <w:tcBorders>
              <w:left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峰位归属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left w:val="nil"/>
              <w:bottom w:val="nil"/>
              <w:right w:val="nil"/>
            </w:tcBorders>
            <w:vAlign w:val="center"/>
          </w:tcPr>
          <w:p>
            <w:pPr>
              <w:jc w:val="center"/>
              <w:rPr>
                <w:rFonts w:ascii="Times New Roman" w:hAnsi="Times New Roman"/>
              </w:rPr>
            </w:pPr>
            <w:r>
              <w:rPr>
                <w:rFonts w:ascii="Times New Roman" w:hAnsi="Times New Roman"/>
              </w:rPr>
              <w:t>1</w:t>
            </w:r>
          </w:p>
        </w:tc>
        <w:tc>
          <w:tcPr>
            <w:tcW w:w="1260" w:type="dxa"/>
            <w:tcBorders>
              <w:left w:val="nil"/>
              <w:bottom w:val="nil"/>
              <w:right w:val="nil"/>
            </w:tcBorders>
            <w:vAlign w:val="center"/>
          </w:tcPr>
          <w:p>
            <w:pPr>
              <w:jc w:val="center"/>
              <w:rPr>
                <w:rFonts w:ascii="Times New Roman" w:hAnsi="Times New Roman"/>
              </w:rPr>
            </w:pPr>
            <w:r>
              <w:rPr>
                <w:rFonts w:ascii="Times New Roman" w:hAnsi="Times New Roman"/>
              </w:rPr>
              <w:t>15.16</w:t>
            </w:r>
          </w:p>
        </w:tc>
        <w:tc>
          <w:tcPr>
            <w:tcW w:w="1063" w:type="dxa"/>
            <w:tcBorders>
              <w:left w:val="nil"/>
              <w:bottom w:val="nil"/>
              <w:right w:val="nil"/>
            </w:tcBorders>
            <w:vAlign w:val="center"/>
          </w:tcPr>
          <w:p>
            <w:pPr>
              <w:jc w:val="center"/>
              <w:rPr>
                <w:rFonts w:ascii="Times New Roman" w:hAnsi="Times New Roman"/>
              </w:rPr>
            </w:pPr>
            <w:r>
              <w:rPr>
                <w:rFonts w:ascii="Times New Roman" w:hAnsi="Times New Roman"/>
              </w:rPr>
              <w:t>8.35</w:t>
            </w:r>
          </w:p>
        </w:tc>
        <w:tc>
          <w:tcPr>
            <w:tcW w:w="1637" w:type="dxa"/>
            <w:tcBorders>
              <w:left w:val="nil"/>
              <w:bottom w:val="nil"/>
              <w:right w:val="nil"/>
            </w:tcBorders>
            <w:vAlign w:val="center"/>
          </w:tcPr>
          <w:p>
            <w:pPr>
              <w:jc w:val="center"/>
              <w:rPr>
                <w:rFonts w:ascii="Times New Roman" w:hAnsi="Times New Roman"/>
              </w:rPr>
            </w:pPr>
            <w:r>
              <w:rPr>
                <w:rFonts w:ascii="Times New Roman" w:hAnsi="Times New Roman"/>
              </w:rPr>
              <w:t>1.84</w:t>
            </w:r>
          </w:p>
        </w:tc>
        <w:tc>
          <w:tcPr>
            <w:tcW w:w="2520" w:type="dxa"/>
            <w:tcBorders>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脂甲基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21.01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7.11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4.01</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芳甲基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29.88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10.85</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与脂甲基相连的亚甲基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35.69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9.60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5.68</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亚甲基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5</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41.92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9.41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4.35</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次甲基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6</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51.18</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16.62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5.06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氧接亚甲基碳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7</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112.92</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15.37</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3.93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8</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120.43</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12.10</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9</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127.31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9.91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28.06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质子化芳碳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10</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137.97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11.81</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16.63</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桥接芳碳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11</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149.40</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14.82</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2.79</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侧支芳碳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12</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158.97</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16.98</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1.06</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氧取代芳碳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13</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207.59</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13.16</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3.44</w:t>
            </w:r>
          </w:p>
        </w:tc>
        <w:tc>
          <w:tcPr>
            <w:tcW w:w="2520" w:type="dxa"/>
            <w:tcBorders>
              <w:top w:val="nil"/>
              <w:left w:val="nil"/>
              <w:bottom w:val="nil"/>
              <w:right w:val="nil"/>
            </w:tcBorders>
            <w:vAlign w:val="center"/>
          </w:tcPr>
          <w:p>
            <w:pPr>
              <w:jc w:val="center"/>
              <w:rPr>
                <w:rFonts w:ascii="Times New Roman" w:hAnsi="Times New Roman"/>
                <w:color w:val="000000"/>
                <w:sz w:val="22"/>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00" w:type="dxa"/>
            <w:tcBorders>
              <w:top w:val="nil"/>
              <w:left w:val="nil"/>
              <w:bottom w:val="nil"/>
              <w:right w:val="nil"/>
            </w:tcBorders>
            <w:vAlign w:val="center"/>
          </w:tcPr>
          <w:p>
            <w:pPr>
              <w:jc w:val="center"/>
              <w:rPr>
                <w:rFonts w:ascii="Times New Roman" w:hAnsi="Times New Roman"/>
              </w:rPr>
            </w:pPr>
            <w:r>
              <w:rPr>
                <w:rFonts w:ascii="Times New Roman" w:hAnsi="Times New Roman"/>
              </w:rPr>
              <w:t>14</w:t>
            </w:r>
          </w:p>
        </w:tc>
        <w:tc>
          <w:tcPr>
            <w:tcW w:w="1260" w:type="dxa"/>
            <w:tcBorders>
              <w:top w:val="nil"/>
              <w:left w:val="nil"/>
              <w:bottom w:val="nil"/>
              <w:right w:val="nil"/>
            </w:tcBorders>
            <w:vAlign w:val="center"/>
          </w:tcPr>
          <w:p>
            <w:pPr>
              <w:jc w:val="center"/>
              <w:rPr>
                <w:rFonts w:ascii="Times New Roman" w:hAnsi="Times New Roman"/>
              </w:rPr>
            </w:pPr>
            <w:r>
              <w:rPr>
                <w:rFonts w:ascii="Times New Roman" w:hAnsi="Times New Roman"/>
              </w:rPr>
              <w:t>214.11</w:t>
            </w:r>
          </w:p>
        </w:tc>
        <w:tc>
          <w:tcPr>
            <w:tcW w:w="1063" w:type="dxa"/>
            <w:tcBorders>
              <w:top w:val="nil"/>
              <w:left w:val="nil"/>
              <w:bottom w:val="nil"/>
              <w:right w:val="nil"/>
            </w:tcBorders>
            <w:vAlign w:val="center"/>
          </w:tcPr>
          <w:p>
            <w:pPr>
              <w:jc w:val="center"/>
              <w:rPr>
                <w:rFonts w:ascii="Times New Roman" w:hAnsi="Times New Roman"/>
              </w:rPr>
            </w:pPr>
            <w:r>
              <w:rPr>
                <w:rFonts w:ascii="Times New Roman" w:hAnsi="Times New Roman"/>
              </w:rPr>
              <w:t>10.10</w:t>
            </w:r>
          </w:p>
        </w:tc>
        <w:tc>
          <w:tcPr>
            <w:tcW w:w="1637" w:type="dxa"/>
            <w:tcBorders>
              <w:top w:val="nil"/>
              <w:left w:val="nil"/>
              <w:bottom w:val="nil"/>
              <w:right w:val="nil"/>
            </w:tcBorders>
            <w:vAlign w:val="center"/>
          </w:tcPr>
          <w:p>
            <w:pPr>
              <w:jc w:val="center"/>
              <w:rPr>
                <w:rFonts w:ascii="Times New Roman" w:hAnsi="Times New Roman"/>
              </w:rPr>
            </w:pPr>
            <w:r>
              <w:rPr>
                <w:rFonts w:ascii="Times New Roman" w:hAnsi="Times New Roman"/>
              </w:rPr>
              <w:t>4.08</w:t>
            </w:r>
          </w:p>
        </w:tc>
        <w:tc>
          <w:tcPr>
            <w:tcW w:w="2520" w:type="dxa"/>
            <w:tcBorders>
              <w:top w:val="nil"/>
              <w:left w:val="nil"/>
              <w:bottom w:val="nil"/>
              <w:right w:val="nil"/>
            </w:tcBorders>
          </w:tcPr>
          <w:p>
            <w:pPr>
              <w:jc w:val="center"/>
              <w:rPr>
                <w:rFonts w:ascii="Times New Roman" w:hAnsi="Times New Roman"/>
              </w:rPr>
            </w:pPr>
            <w:r>
              <w:rPr>
                <w:rFonts w:hint="eastAsia" w:ascii="Times New Roman" w:hAnsi="Times New Roman"/>
                <w:color w:val="000000"/>
                <w:sz w:val="22"/>
              </w:rPr>
              <w:t>羰基碳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900" w:type="dxa"/>
            <w:tcBorders>
              <w:top w:val="nil"/>
              <w:left w:val="nil"/>
              <w:right w:val="nil"/>
            </w:tcBorders>
            <w:vAlign w:val="center"/>
          </w:tcPr>
          <w:p>
            <w:pPr>
              <w:jc w:val="center"/>
              <w:rPr>
                <w:rFonts w:ascii="Times New Roman" w:hAnsi="Times New Roman"/>
              </w:rPr>
            </w:pPr>
            <w:r>
              <w:rPr>
                <w:rFonts w:ascii="Times New Roman" w:hAnsi="Times New Roman"/>
              </w:rPr>
              <w:t>15</w:t>
            </w:r>
          </w:p>
        </w:tc>
        <w:tc>
          <w:tcPr>
            <w:tcW w:w="1260" w:type="dxa"/>
            <w:tcBorders>
              <w:top w:val="nil"/>
              <w:left w:val="nil"/>
              <w:right w:val="nil"/>
            </w:tcBorders>
            <w:vAlign w:val="center"/>
          </w:tcPr>
          <w:p>
            <w:pPr>
              <w:jc w:val="center"/>
              <w:rPr>
                <w:rFonts w:ascii="Times New Roman" w:hAnsi="Times New Roman"/>
              </w:rPr>
            </w:pPr>
            <w:r>
              <w:rPr>
                <w:rFonts w:ascii="Times New Roman" w:hAnsi="Times New Roman"/>
              </w:rPr>
              <w:t>223.92</w:t>
            </w:r>
          </w:p>
        </w:tc>
        <w:tc>
          <w:tcPr>
            <w:tcW w:w="1063" w:type="dxa"/>
            <w:tcBorders>
              <w:top w:val="nil"/>
              <w:left w:val="nil"/>
              <w:right w:val="nil"/>
            </w:tcBorders>
            <w:vAlign w:val="center"/>
          </w:tcPr>
          <w:p>
            <w:pPr>
              <w:jc w:val="center"/>
              <w:rPr>
                <w:rFonts w:ascii="Times New Roman" w:hAnsi="Times New Roman"/>
              </w:rPr>
            </w:pPr>
            <w:r>
              <w:rPr>
                <w:rFonts w:ascii="Times New Roman" w:hAnsi="Times New Roman"/>
              </w:rPr>
              <w:t>14.33</w:t>
            </w:r>
          </w:p>
        </w:tc>
        <w:tc>
          <w:tcPr>
            <w:tcW w:w="1637" w:type="dxa"/>
            <w:tcBorders>
              <w:top w:val="nil"/>
              <w:left w:val="nil"/>
              <w:right w:val="nil"/>
            </w:tcBorders>
            <w:vAlign w:val="center"/>
          </w:tcPr>
          <w:p>
            <w:pPr>
              <w:jc w:val="center"/>
              <w:rPr>
                <w:rFonts w:ascii="Times New Roman" w:hAnsi="Times New Roman"/>
              </w:rPr>
            </w:pPr>
            <w:r>
              <w:rPr>
                <w:rFonts w:ascii="Times New Roman" w:hAnsi="Times New Roman"/>
              </w:rPr>
              <w:t>2.93</w:t>
            </w:r>
          </w:p>
        </w:tc>
        <w:tc>
          <w:tcPr>
            <w:tcW w:w="2520" w:type="dxa"/>
            <w:tcBorders>
              <w:top w:val="nil"/>
              <w:left w:val="nil"/>
              <w:right w:val="nil"/>
            </w:tcBorders>
          </w:tcPr>
          <w:p>
            <w:pPr>
              <w:jc w:val="center"/>
              <w:rPr>
                <w:rFonts w:ascii="Times New Roman" w:hAnsi="Times New Roman"/>
              </w:rPr>
            </w:pPr>
            <w:r>
              <w:rPr>
                <w:rFonts w:hint="eastAsia" w:ascii="Times New Roman" w:hAnsi="Times New Roman"/>
                <w:color w:val="000000"/>
                <w:sz w:val="22"/>
              </w:rPr>
              <w:t>羰基碳</w:t>
            </w:r>
          </w:p>
        </w:tc>
      </w:tr>
    </w:tbl>
    <w:p>
      <w:pPr>
        <w:spacing w:line="360" w:lineRule="auto"/>
        <w:ind w:firstLine="480" w:firstLineChars="200"/>
        <w:rPr>
          <w:rFonts w:ascii="Times New Roman" w:hAnsi="Times New Roman"/>
          <w:sz w:val="24"/>
        </w:rPr>
      </w:pPr>
      <w:r>
        <w:rPr>
          <w:rFonts w:hint="eastAsia" w:ascii="Times New Roman" w:hAnsi="Times New Roman"/>
          <w:sz w:val="24"/>
        </w:rPr>
        <w:t>对</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核磁谱图分峰处理之后，根据各个官能团的峰位归属和面积百分比计算出表征煤化学结构信息的</w:t>
      </w:r>
      <w:r>
        <w:rPr>
          <w:rFonts w:ascii="Times New Roman" w:hAnsi="Times New Roman"/>
          <w:sz w:val="24"/>
        </w:rPr>
        <w:t>12</w:t>
      </w:r>
      <w:r>
        <w:rPr>
          <w:rFonts w:hint="eastAsia" w:ascii="Times New Roman" w:hAnsi="Times New Roman"/>
          <w:sz w:val="24"/>
        </w:rPr>
        <w:t>个结构参数</w:t>
      </w:r>
      <w:r>
        <w:rPr>
          <w:rFonts w:ascii="Times New Roman" w:hAnsi="Times New Roman"/>
          <w:sz w:val="24"/>
          <w:vertAlign w:val="superscript"/>
        </w:rPr>
        <w:t>[130-132]</w:t>
      </w:r>
      <w:r>
        <w:rPr>
          <w:rFonts w:hint="eastAsia" w:ascii="Times New Roman" w:hAnsi="Times New Roman"/>
          <w:sz w:val="24"/>
        </w:rPr>
        <w:t>，详见表</w:t>
      </w:r>
      <w:r>
        <w:rPr>
          <w:rFonts w:ascii="Times New Roman" w:hAnsi="Times New Roman"/>
          <w:sz w:val="24"/>
        </w:rPr>
        <w:t>3-10</w:t>
      </w:r>
      <w:r>
        <w:rPr>
          <w:rFonts w:hint="eastAsia" w:ascii="Times New Roman" w:hAnsi="Times New Roman"/>
          <w:sz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3-10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号煤结构参数表</w:t>
      </w:r>
    </w:p>
    <w:p>
      <w:pPr>
        <w:spacing w:line="360" w:lineRule="auto"/>
        <w:jc w:val="center"/>
        <w:rPr>
          <w:rFonts w:ascii="Times New Roman" w:hAnsi="Times New Roman" w:eastAsia="楷体"/>
        </w:rPr>
      </w:pPr>
      <w:r>
        <w:rPr>
          <w:rFonts w:ascii="Times New Roman" w:hAnsi="Times New Roman" w:eastAsia="楷体"/>
        </w:rPr>
        <w:t>Table 3-10 Parameters of Dongqu No.2 coal</w:t>
      </w:r>
    </w:p>
    <w:tbl>
      <w:tblPr>
        <w:tblStyle w:val="17"/>
        <w:tblW w:w="87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79"/>
        <w:gridCol w:w="721"/>
        <w:gridCol w:w="1623"/>
        <w:gridCol w:w="1921"/>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芳香碳部分</w:t>
            </w:r>
          </w:p>
        </w:tc>
        <w:tc>
          <w:tcPr>
            <w:tcW w:w="1979"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芳香碳类型</w:t>
            </w:r>
          </w:p>
        </w:tc>
        <w:tc>
          <w:tcPr>
            <w:tcW w:w="721" w:type="dxa"/>
            <w:tcBorders>
              <w:left w:val="nil"/>
              <w:right w:val="nil"/>
            </w:tcBorders>
            <w:vAlign w:val="center"/>
          </w:tcPr>
          <w:p>
            <w:pPr>
              <w:jc w:val="center"/>
              <w:rPr>
                <w:rFonts w:ascii="Times New Roman" w:hAnsi="Times New Roman"/>
                <w:szCs w:val="21"/>
              </w:rPr>
            </w:pPr>
          </w:p>
        </w:tc>
        <w:tc>
          <w:tcPr>
            <w:tcW w:w="1623"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脂肪碳部分</w:t>
            </w:r>
          </w:p>
        </w:tc>
        <w:tc>
          <w:tcPr>
            <w:tcW w:w="1921" w:type="dxa"/>
            <w:tcBorders>
              <w:left w:val="nil"/>
              <w:right w:val="nil"/>
            </w:tcBorders>
            <w:vAlign w:val="center"/>
          </w:tcPr>
          <w:p>
            <w:pPr>
              <w:jc w:val="center"/>
              <w:rPr>
                <w:rFonts w:ascii="Times New Roman" w:hAnsi="Times New Roman"/>
                <w:szCs w:val="21"/>
              </w:rPr>
            </w:pPr>
            <w:r>
              <w:rPr>
                <w:rFonts w:hint="eastAsia" w:ascii="Times New Roman" w:hAnsi="Times New Roman"/>
                <w:szCs w:val="21"/>
              </w:rPr>
              <w:t>脂肪碳类型</w:t>
            </w:r>
          </w:p>
        </w:tc>
        <w:tc>
          <w:tcPr>
            <w:tcW w:w="930" w:type="dxa"/>
            <w:tcBorders>
              <w:left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hint="eastAsia" w:ascii="Times New Roman" w:hAnsi="Times New Roman"/>
                <w:i/>
                <w:iCs/>
                <w:szCs w:val="21"/>
                <w:vertAlign w:val="subscript"/>
              </w:rPr>
              <w:t xml:space="preserve"> </w:t>
            </w:r>
            <w:r>
              <w:rPr>
                <w:rFonts w:ascii="Times New Roman" w:hAnsi="Times New Roman"/>
                <w:szCs w:val="21"/>
              </w:rPr>
              <w:t>(100-220)</w:t>
            </w:r>
          </w:p>
        </w:tc>
        <w:tc>
          <w:tcPr>
            <w:tcW w:w="1979"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72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0.75</w:t>
            </w:r>
          </w:p>
        </w:tc>
        <w:tc>
          <w:tcPr>
            <w:tcW w:w="1623" w:type="dxa"/>
            <w:tcBorders>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 xml:space="preserve">al </w:t>
            </w:r>
            <w:r>
              <w:rPr>
                <w:rFonts w:ascii="Times New Roman" w:hAnsi="Times New Roman"/>
                <w:szCs w:val="21"/>
              </w:rPr>
              <w:t>(-90)</w:t>
            </w:r>
          </w:p>
        </w:tc>
        <w:tc>
          <w:tcPr>
            <w:tcW w:w="1921"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总碳</w:t>
            </w:r>
          </w:p>
        </w:tc>
        <w:tc>
          <w:tcPr>
            <w:tcW w:w="93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(100-165)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芳环碳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0.65</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 xml:space="preserve">H </w:t>
            </w:r>
            <w:r>
              <w:rPr>
                <w:rFonts w:ascii="Times New Roman" w:hAnsi="Times New Roman"/>
                <w:szCs w:val="21"/>
              </w:rPr>
              <w:t>(-36)</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亚甲基或次甲基碳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C</w:t>
            </w:r>
            <w:r>
              <w:rPr>
                <w:rFonts w:ascii="Times New Roman" w:hAnsi="Times New Roman"/>
                <w:i/>
                <w:iCs/>
                <w:szCs w:val="21"/>
                <w:vertAlign w:val="subscript"/>
              </w:rPr>
              <w:t xml:space="preserve"> </w:t>
            </w:r>
            <w:r>
              <w:rPr>
                <w:rFonts w:ascii="Times New Roman" w:hAnsi="Times New Roman"/>
                <w:szCs w:val="21"/>
              </w:rPr>
              <w:t>(165-)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羧基碳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w:t>
            </w:r>
            <w:r>
              <w:rPr>
                <w:rFonts w:ascii="Times New Roman" w:hAnsi="Times New Roman"/>
                <w:i/>
                <w:iCs/>
                <w:szCs w:val="21"/>
                <w:vertAlign w:val="subscript"/>
              </w:rPr>
              <w:t xml:space="preserve"> </w:t>
            </w:r>
            <w:r>
              <w:rPr>
                <w:rFonts w:ascii="Times New Roman" w:hAnsi="Times New Roman"/>
                <w:szCs w:val="21"/>
              </w:rPr>
              <w:t>(36-50)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甲基碳或季碳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H</w:t>
            </w:r>
            <w:r>
              <w:rPr>
                <w:rFonts w:ascii="Times New Roman" w:hAnsi="Times New Roman"/>
                <w:i/>
                <w:iCs/>
                <w:szCs w:val="21"/>
                <w:vertAlign w:val="subscript"/>
              </w:rPr>
              <w:t xml:space="preserve"> </w:t>
            </w:r>
            <w:r>
              <w:rPr>
                <w:rFonts w:ascii="Times New Roman" w:hAnsi="Times New Roman"/>
                <w:szCs w:val="21"/>
              </w:rPr>
              <w:t>(100-129)</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0.44</w:t>
            </w:r>
          </w:p>
        </w:tc>
        <w:tc>
          <w:tcPr>
            <w:tcW w:w="1623"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al</w:t>
            </w:r>
            <w:r>
              <w:rPr>
                <w:rFonts w:ascii="Times New Roman" w:hAnsi="Times New Roman"/>
                <w:i/>
                <w:iCs/>
                <w:szCs w:val="21"/>
                <w:vertAlign w:val="superscript"/>
              </w:rPr>
              <w:t>O</w:t>
            </w:r>
            <w:r>
              <w:rPr>
                <w:rFonts w:ascii="Times New Roman" w:hAnsi="Times New Roman"/>
                <w:i/>
                <w:iCs/>
                <w:szCs w:val="21"/>
                <w:vertAlign w:val="subscript"/>
              </w:rPr>
              <w:t xml:space="preserve"> </w:t>
            </w:r>
            <w:r>
              <w:rPr>
                <w:rFonts w:ascii="Times New Roman" w:hAnsi="Times New Roman"/>
                <w:szCs w:val="21"/>
              </w:rPr>
              <w:t>(50-90)</w:t>
            </w:r>
          </w:p>
        </w:tc>
        <w:tc>
          <w:tcPr>
            <w:tcW w:w="1921"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氧连碳</w:t>
            </w:r>
          </w:p>
        </w:tc>
        <w:tc>
          <w:tcPr>
            <w:tcW w:w="93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N</w:t>
            </w:r>
            <w:r>
              <w:rPr>
                <w:rFonts w:ascii="Times New Roman" w:hAnsi="Times New Roman"/>
                <w:i/>
                <w:iCs/>
                <w:szCs w:val="21"/>
                <w:vertAlign w:val="subscript"/>
              </w:rPr>
              <w:t xml:space="preserve"> </w:t>
            </w:r>
            <w:r>
              <w:rPr>
                <w:rFonts w:ascii="Times New Roman" w:hAnsi="Times New Roman"/>
                <w:szCs w:val="21"/>
              </w:rPr>
              <w:t>(129-165)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非质子化芳碳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0.21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P</w:t>
            </w:r>
            <w:r>
              <w:rPr>
                <w:rFonts w:ascii="Times New Roman" w:hAnsi="Times New Roman"/>
                <w:i/>
                <w:iCs/>
                <w:szCs w:val="21"/>
                <w:vertAlign w:val="subscript"/>
              </w:rPr>
              <w:t xml:space="preserve"> </w:t>
            </w:r>
            <w:r>
              <w:rPr>
                <w:rFonts w:ascii="Times New Roman" w:hAnsi="Times New Roman"/>
                <w:szCs w:val="21"/>
              </w:rPr>
              <w:t>(150-165)</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酚羟基或醚氧连碳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0.01</w:t>
            </w:r>
          </w:p>
        </w:tc>
        <w:tc>
          <w:tcPr>
            <w:tcW w:w="1623" w:type="dxa"/>
            <w:tcBorders>
              <w:top w:val="nil"/>
              <w:left w:val="nil"/>
              <w:bottom w:val="nil"/>
              <w:right w:val="nil"/>
            </w:tcBorders>
            <w:vAlign w:val="center"/>
          </w:tcPr>
          <w:p>
            <w:pPr>
              <w:jc w:val="center"/>
              <w:rPr>
                <w:rFonts w:ascii="Times New Roman" w:hAnsi="Times New Roman"/>
                <w:i/>
                <w:iCs/>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S</w:t>
            </w:r>
            <w:r>
              <w:rPr>
                <w:rFonts w:ascii="Times New Roman" w:hAnsi="Times New Roman"/>
                <w:i/>
                <w:iCs/>
                <w:szCs w:val="21"/>
                <w:vertAlign w:val="subscript"/>
              </w:rPr>
              <w:t xml:space="preserve"> </w:t>
            </w:r>
            <w:r>
              <w:rPr>
                <w:rFonts w:ascii="Times New Roman" w:hAnsi="Times New Roman"/>
                <w:szCs w:val="21"/>
              </w:rPr>
              <w:t>(135-150)</w:t>
            </w:r>
          </w:p>
        </w:tc>
        <w:tc>
          <w:tcPr>
            <w:tcW w:w="1979"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烷基取代碳</w:t>
            </w:r>
          </w:p>
        </w:tc>
        <w:tc>
          <w:tcPr>
            <w:tcW w:w="72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0.03</w:t>
            </w:r>
          </w:p>
        </w:tc>
        <w:tc>
          <w:tcPr>
            <w:tcW w:w="1623" w:type="dxa"/>
            <w:tcBorders>
              <w:top w:val="nil"/>
              <w:left w:val="nil"/>
              <w:bottom w:val="nil"/>
              <w:right w:val="nil"/>
            </w:tcBorders>
            <w:vAlign w:val="center"/>
          </w:tcPr>
          <w:p>
            <w:pPr>
              <w:jc w:val="center"/>
              <w:rPr>
                <w:rFonts w:ascii="Times New Roman" w:hAnsi="Times New Roman"/>
                <w:szCs w:val="21"/>
              </w:rPr>
            </w:pPr>
          </w:p>
        </w:tc>
        <w:tc>
          <w:tcPr>
            <w:tcW w:w="1921" w:type="dxa"/>
            <w:tcBorders>
              <w:top w:val="nil"/>
              <w:left w:val="nil"/>
              <w:bottom w:val="nil"/>
              <w:right w:val="nil"/>
            </w:tcBorders>
            <w:vAlign w:val="center"/>
          </w:tcPr>
          <w:p>
            <w:pPr>
              <w:jc w:val="center"/>
              <w:rPr>
                <w:rFonts w:ascii="Times New Roman" w:hAnsi="Times New Roman"/>
                <w:szCs w:val="21"/>
              </w:rPr>
            </w:pPr>
          </w:p>
        </w:tc>
        <w:tc>
          <w:tcPr>
            <w:tcW w:w="930" w:type="dxa"/>
            <w:tcBorders>
              <w:top w:val="nil"/>
              <w:left w:val="nil"/>
              <w:bottom w:val="nil"/>
              <w:right w:val="nil"/>
            </w:tcBorders>
            <w:vAlign w:val="center"/>
          </w:tcPr>
          <w:p>
            <w:pPr>
              <w:jc w:val="center"/>
              <w:rPr>
                <w:rFonts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1560" w:type="dxa"/>
            <w:tcBorders>
              <w:top w:val="nil"/>
              <w:left w:val="nil"/>
              <w:right w:val="nil"/>
            </w:tcBorders>
            <w:vAlign w:val="center"/>
          </w:tcPr>
          <w:p>
            <w:pPr>
              <w:jc w:val="center"/>
              <w:rPr>
                <w:rFonts w:ascii="Times New Roman" w:hAnsi="Times New Roman"/>
                <w:szCs w:val="21"/>
              </w:rPr>
            </w:pPr>
            <w:r>
              <w:rPr>
                <w:rFonts w:ascii="Times New Roman" w:hAnsi="Times New Roman"/>
                <w:i/>
                <w:iCs/>
                <w:szCs w:val="21"/>
              </w:rPr>
              <w:t>f</w:t>
            </w:r>
            <w:r>
              <w:rPr>
                <w:rFonts w:ascii="Times New Roman" w:hAnsi="Times New Roman"/>
                <w:i/>
                <w:iCs/>
                <w:szCs w:val="21"/>
                <w:vertAlign w:val="subscript"/>
              </w:rPr>
              <w:t>a</w:t>
            </w:r>
            <w:r>
              <w:rPr>
                <w:rFonts w:ascii="Times New Roman" w:hAnsi="Times New Roman"/>
                <w:i/>
                <w:iCs/>
                <w:szCs w:val="21"/>
                <w:vertAlign w:val="superscript"/>
              </w:rPr>
              <w:t>B</w:t>
            </w:r>
            <w:r>
              <w:rPr>
                <w:rFonts w:ascii="Times New Roman" w:hAnsi="Times New Roman"/>
                <w:i/>
                <w:iCs/>
                <w:szCs w:val="21"/>
                <w:vertAlign w:val="subscript"/>
              </w:rPr>
              <w:t xml:space="preserve"> </w:t>
            </w:r>
            <w:r>
              <w:rPr>
                <w:rFonts w:ascii="Times New Roman" w:hAnsi="Times New Roman"/>
                <w:szCs w:val="21"/>
              </w:rPr>
              <w:t>(129-137)</w:t>
            </w:r>
          </w:p>
        </w:tc>
        <w:tc>
          <w:tcPr>
            <w:tcW w:w="1979"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芳香桥碳</w:t>
            </w:r>
          </w:p>
        </w:tc>
        <w:tc>
          <w:tcPr>
            <w:tcW w:w="72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0.17</w:t>
            </w:r>
          </w:p>
        </w:tc>
        <w:tc>
          <w:tcPr>
            <w:tcW w:w="1623" w:type="dxa"/>
            <w:tcBorders>
              <w:top w:val="nil"/>
              <w:left w:val="nil"/>
              <w:right w:val="nil"/>
            </w:tcBorders>
            <w:vAlign w:val="center"/>
          </w:tcPr>
          <w:p>
            <w:pPr>
              <w:jc w:val="center"/>
              <w:rPr>
                <w:rFonts w:ascii="Times New Roman" w:hAnsi="Times New Roman"/>
                <w:szCs w:val="21"/>
              </w:rPr>
            </w:pPr>
          </w:p>
        </w:tc>
        <w:tc>
          <w:tcPr>
            <w:tcW w:w="1921" w:type="dxa"/>
            <w:tcBorders>
              <w:top w:val="nil"/>
              <w:left w:val="nil"/>
              <w:right w:val="nil"/>
            </w:tcBorders>
            <w:vAlign w:val="center"/>
          </w:tcPr>
          <w:p>
            <w:pPr>
              <w:jc w:val="center"/>
              <w:rPr>
                <w:rFonts w:ascii="Times New Roman" w:hAnsi="Times New Roman"/>
                <w:szCs w:val="21"/>
              </w:rPr>
            </w:pPr>
          </w:p>
        </w:tc>
        <w:tc>
          <w:tcPr>
            <w:tcW w:w="930" w:type="dxa"/>
            <w:tcBorders>
              <w:top w:val="nil"/>
              <w:left w:val="nil"/>
              <w:right w:val="nil"/>
            </w:tcBorders>
            <w:vAlign w:val="center"/>
          </w:tcPr>
          <w:p>
            <w:pPr>
              <w:jc w:val="center"/>
              <w:rPr>
                <w:rFonts w:ascii="Times New Roman" w:hAnsi="Times New Roman"/>
                <w:szCs w:val="21"/>
              </w:rPr>
            </w:pP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3-13</w:t>
      </w:r>
      <w:r>
        <w:rPr>
          <w:rFonts w:hint="eastAsia" w:ascii="Times New Roman" w:hAnsi="Times New Roman"/>
          <w:sz w:val="24"/>
        </w:rPr>
        <w:t>可知，东曲</w:t>
      </w:r>
      <w:r>
        <w:rPr>
          <w:rFonts w:ascii="Times New Roman" w:hAnsi="Times New Roman"/>
          <w:sz w:val="24"/>
        </w:rPr>
        <w:t>2</w:t>
      </w:r>
      <w:r>
        <w:rPr>
          <w:rFonts w:hint="eastAsia" w:ascii="Times New Roman" w:hAnsi="Times New Roman"/>
          <w:sz w:val="24"/>
        </w:rPr>
        <w:t>号煤的</w:t>
      </w:r>
      <w:r>
        <w:rPr>
          <w:rFonts w:ascii="Times New Roman" w:hAnsi="Times New Roman"/>
          <w:i/>
          <w:sz w:val="24"/>
        </w:rPr>
        <w:t>fa</w:t>
      </w:r>
      <w:r>
        <w:rPr>
          <w:rFonts w:ascii="Times New Roman" w:hAnsi="Times New Roman"/>
          <w:i/>
          <w:sz w:val="24"/>
          <w:vertAlign w:val="superscript"/>
        </w:rPr>
        <w:t>’</w:t>
      </w:r>
      <w:r>
        <w:rPr>
          <w:rFonts w:hint="eastAsia" w:ascii="Times New Roman" w:hAnsi="Times New Roman"/>
          <w:sz w:val="24"/>
        </w:rPr>
        <w:t>为</w:t>
      </w:r>
      <w:r>
        <w:rPr>
          <w:rFonts w:ascii="Times New Roman" w:hAnsi="Times New Roman"/>
          <w:sz w:val="24"/>
        </w:rPr>
        <w:t>0.65</w:t>
      </w:r>
      <w:r>
        <w:rPr>
          <w:rFonts w:hint="eastAsia" w:ascii="Times New Roman" w:hAnsi="Times New Roman"/>
          <w:sz w:val="24"/>
        </w:rPr>
        <w:t>即此样品的核磁芳碳率为</w:t>
      </w:r>
      <w:r>
        <w:rPr>
          <w:rFonts w:ascii="Times New Roman" w:hAnsi="Times New Roman"/>
          <w:sz w:val="24"/>
        </w:rPr>
        <w:t>0.65</w:t>
      </w:r>
      <w:r>
        <w:rPr>
          <w:rFonts w:hint="eastAsia" w:ascii="Times New Roman" w:hAnsi="Times New Roman"/>
          <w:sz w:val="24"/>
        </w:rPr>
        <w:t>，此结果与</w:t>
      </w:r>
      <w:r>
        <w:rPr>
          <w:rFonts w:ascii="Times New Roman" w:hAnsi="Times New Roman"/>
          <w:sz w:val="24"/>
        </w:rPr>
        <w:t>FTIR</w:t>
      </w:r>
      <w:r>
        <w:rPr>
          <w:rFonts w:hint="eastAsia" w:ascii="Times New Roman" w:hAnsi="Times New Roman"/>
          <w:sz w:val="24"/>
        </w:rPr>
        <w:t>所计算得到的红外芳碳率</w:t>
      </w:r>
      <w:r>
        <w:rPr>
          <w:rFonts w:ascii="Times New Roman" w:hAnsi="Times New Roman"/>
          <w:sz w:val="24"/>
        </w:rPr>
        <w:t>0.65</w:t>
      </w:r>
      <w:r>
        <w:rPr>
          <w:rFonts w:hint="eastAsia" w:ascii="Times New Roman" w:hAnsi="Times New Roman"/>
          <w:sz w:val="24"/>
        </w:rPr>
        <w:t>一致，验证了</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核磁谱图数据拟合的正确性。</w:t>
      </w:r>
    </w:p>
    <w:p>
      <w:pPr>
        <w:pStyle w:val="3"/>
        <w:spacing w:line="415" w:lineRule="auto"/>
        <w:rPr>
          <w:rFonts w:ascii="Times New Roman" w:hAnsi="Times New Roman" w:eastAsia="黑体"/>
          <w:sz w:val="28"/>
          <w:szCs w:val="28"/>
        </w:rPr>
      </w:pPr>
      <w:bookmarkStart w:id="65" w:name="_Toc715738"/>
      <w:bookmarkStart w:id="66" w:name="_Toc5271592"/>
      <w:r>
        <w:rPr>
          <w:rFonts w:ascii="Times New Roman" w:hAnsi="Times New Roman" w:eastAsia="黑体"/>
          <w:sz w:val="28"/>
          <w:szCs w:val="28"/>
        </w:rPr>
        <w:t>3.2</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号煤大分子模型的构建</w:t>
      </w:r>
      <w:bookmarkEnd w:id="65"/>
      <w:bookmarkEnd w:id="66"/>
    </w:p>
    <w:p>
      <w:pPr>
        <w:spacing w:line="360" w:lineRule="auto"/>
        <w:ind w:firstLine="480" w:firstLineChars="200"/>
        <w:rPr>
          <w:rFonts w:ascii="Times New Roman" w:hAnsi="Times New Roman" w:eastAsia="黑体"/>
          <w:b/>
          <w:sz w:val="24"/>
          <w:szCs w:val="24"/>
        </w:rPr>
      </w:pPr>
      <w:bookmarkStart w:id="67" w:name="_Toc715739"/>
      <w:r>
        <w:rPr>
          <w:rFonts w:hint="eastAsia" w:ascii="Times New Roman" w:hAnsi="Times New Roman"/>
          <w:color w:val="000000" w:themeColor="text1"/>
          <w:sz w:val="24"/>
          <w14:textFill>
            <w14:solidFill>
              <w14:schemeClr w14:val="tx1"/>
            </w14:solidFill>
          </w14:textFill>
        </w:rPr>
        <w:t>本论文采用加拿大</w:t>
      </w:r>
      <w:r>
        <w:rPr>
          <w:rFonts w:ascii="Times New Roman" w:hAnsi="Times New Roman"/>
          <w:i/>
          <w:color w:val="000000" w:themeColor="text1"/>
          <w:sz w:val="24"/>
          <w14:textFill>
            <w14:solidFill>
              <w14:schemeClr w14:val="tx1"/>
            </w14:solidFill>
          </w14:textFill>
        </w:rPr>
        <w:t>ACD</w:t>
      </w:r>
      <w:r>
        <w:rPr>
          <w:rFonts w:hint="eastAsia" w:ascii="Times New Roman" w:hAnsi="Times New Roman"/>
          <w:color w:val="000000" w:themeColor="text1"/>
          <w:sz w:val="24"/>
          <w14:textFill>
            <w14:solidFill>
              <w14:schemeClr w14:val="tx1"/>
            </w14:solidFill>
          </w14:textFill>
        </w:rPr>
        <w:t>公司研发的一款将化学结构与分析化学信息结合并进行全面化学数据分析和管理的软件</w:t>
      </w:r>
      <w:r>
        <w:rPr>
          <w:rFonts w:ascii="Times New Roman" w:hAnsi="Times New Roman"/>
          <w:color w:val="000000" w:themeColor="text1"/>
          <w:sz w:val="24"/>
          <w14:textFill>
            <w14:solidFill>
              <w14:schemeClr w14:val="tx1"/>
            </w14:solidFill>
          </w14:textFill>
        </w:rPr>
        <w:t>ACD/Labs(Advanced Chemistry Development)</w:t>
      </w:r>
      <w:r>
        <w:rPr>
          <w:rFonts w:hint="eastAsia" w:ascii="Times New Roman" w:hAnsi="Times New Roman"/>
          <w:color w:val="000000" w:themeColor="text1"/>
          <w:sz w:val="24"/>
          <w14:textFill>
            <w14:solidFill>
              <w14:schemeClr w14:val="tx1"/>
            </w14:solidFill>
          </w14:textFill>
        </w:rPr>
        <w:t>，本软件广泛应用于化学、材料、食品安全等需要构建化学模型的领域，本文的大分子结构模型构建主要使用</w:t>
      </w:r>
      <w:r>
        <w:rPr>
          <w:rFonts w:ascii="Times New Roman" w:hAnsi="Times New Roman"/>
          <w:color w:val="000000" w:themeColor="text1"/>
          <w:sz w:val="24"/>
          <w14:textFill>
            <w14:solidFill>
              <w14:schemeClr w14:val="tx1"/>
            </w14:solidFill>
          </w14:textFill>
        </w:rPr>
        <w:t>ACD/Labs</w:t>
      </w:r>
      <w:r>
        <w:rPr>
          <w:rFonts w:hint="eastAsia" w:ascii="Times New Roman" w:hAnsi="Times New Roman"/>
          <w:color w:val="000000" w:themeColor="text1"/>
          <w:sz w:val="24"/>
          <w14:textFill>
            <w14:solidFill>
              <w14:schemeClr w14:val="tx1"/>
            </w14:solidFill>
          </w14:textFill>
        </w:rPr>
        <w:t>软件。</w:t>
      </w:r>
    </w:p>
    <w:p>
      <w:pPr>
        <w:spacing w:line="415" w:lineRule="auto"/>
        <w:outlineLvl w:val="2"/>
        <w:rPr>
          <w:rFonts w:ascii="Times New Roman" w:hAnsi="Times New Roman" w:eastAsia="黑体"/>
          <w:b/>
          <w:sz w:val="24"/>
          <w:szCs w:val="24"/>
        </w:rPr>
      </w:pPr>
      <w:bookmarkStart w:id="68" w:name="_Toc5271593"/>
      <w:r>
        <w:rPr>
          <w:rFonts w:ascii="Times New Roman" w:hAnsi="Times New Roman" w:eastAsia="黑体"/>
          <w:b/>
          <w:sz w:val="24"/>
          <w:szCs w:val="24"/>
        </w:rPr>
        <w:t xml:space="preserve">3.2.1 </w:t>
      </w:r>
      <w:r>
        <w:rPr>
          <w:rFonts w:hint="eastAsia" w:ascii="Times New Roman" w:hAnsi="Times New Roman" w:eastAsia="黑体"/>
          <w:b/>
          <w:sz w:val="24"/>
          <w:szCs w:val="24"/>
        </w:rPr>
        <w:t>芳香结构单元</w:t>
      </w:r>
      <w:bookmarkEnd w:id="67"/>
      <w:bookmarkEnd w:id="68"/>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构建大分子模型过程中，主要通过计算东曲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号煤的芳香桥碳与周碳之比来确定分子模型的芳香结构</w:t>
      </w:r>
      <w:r>
        <w:rPr>
          <w:rFonts w:ascii="Times New Roman" w:hAnsi="Times New Roman"/>
          <w:color w:val="000000" w:themeColor="text1"/>
          <w:sz w:val="24"/>
          <w:vertAlign w:val="superscript"/>
          <w14:textFill>
            <w14:solidFill>
              <w14:schemeClr w14:val="tx1"/>
            </w14:solidFill>
          </w14:textFill>
        </w:rPr>
        <w:t>[133]</w:t>
      </w:r>
      <w:r>
        <w:rPr>
          <w:rFonts w:hint="eastAsia" w:ascii="Times New Roman" w:hAnsi="Times New Roman"/>
          <w:color w:val="000000" w:themeColor="text1"/>
          <w:sz w:val="24"/>
          <w14:textFill>
            <w14:solidFill>
              <w14:schemeClr w14:val="tx1"/>
            </w14:solidFill>
          </w14:textFill>
        </w:rPr>
        <w:t>，且桥碳与周碳之比用</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式</w:t>
      </w:r>
      <w:r>
        <w:rPr>
          <w:rFonts w:ascii="Times New Roman" w:hAnsi="Times New Roman"/>
          <w:color w:val="000000" w:themeColor="text1"/>
          <w:sz w:val="24"/>
          <w14:textFill>
            <w14:solidFill>
              <w14:schemeClr w14:val="tx1"/>
            </w14:solidFill>
          </w14:textFill>
        </w:rPr>
        <w:t>3-8)</w:t>
      </w:r>
      <w:r>
        <w:rPr>
          <w:rFonts w:hint="eastAsia" w:ascii="Times New Roman" w:hAnsi="Times New Roman"/>
          <w:color w:val="000000" w:themeColor="text1"/>
          <w:sz w:val="24"/>
          <w14:textFill>
            <w14:solidFill>
              <w14:schemeClr w14:val="tx1"/>
            </w14:solidFill>
          </w14:textFill>
        </w:rPr>
        <w:t>表示。</w:t>
      </w:r>
    </w:p>
    <w:p>
      <w:pPr>
        <w:spacing w:line="360" w:lineRule="auto"/>
        <w:ind w:firstLine="420" w:firstLineChars="200"/>
        <w:jc w:val="center"/>
        <w:rPr>
          <w:rFonts w:ascii="Times New Roman" w:hAnsi="Times New Roman"/>
          <w:color w:val="000000" w:themeColor="text1"/>
          <w:sz w:val="24"/>
          <w:szCs w:val="24"/>
          <w14:textFill>
            <w14:solidFill>
              <w14:schemeClr w14:val="tx1"/>
            </w14:solidFill>
          </w14:textFill>
        </w:rPr>
      </w:pPr>
      <w:r>
        <w:rPr>
          <w:position w:val="-26"/>
        </w:rPr>
        <w:object>
          <v:shape id="_x0000_i1085" o:spt="75" alt="" type="#_x0000_t75" style="height:31pt;width:124pt;" o:ole="t" filled="f" o:preferrelative="t" stroked="f" coordsize="21600,21600">
            <v:path/>
            <v:fill on="f" focussize="0,0"/>
            <v:stroke on="f"/>
            <v:imagedata r:id="rId66" o:title=""/>
            <o:lock v:ext="edit" aspectratio="t"/>
            <w10:wrap type="none"/>
            <w10:anchorlock/>
          </v:shape>
          <o:OLEObject Type="Embed" ProgID="Equation.DSMT4" ShapeID="_x0000_i1085" DrawAspect="Content" ObjectID="_1468075749" r:id="rId65">
            <o:LockedField>false</o:LockedField>
          </o:OLEObject>
        </w:object>
      </w:r>
      <w:r>
        <w:rPr>
          <w:position w:val="-30"/>
        </w:rPr>
        <w:t xml:space="preserve">         </w:t>
      </w:r>
      <w:r>
        <w:rPr>
          <w:position w:val="-30"/>
          <w:sz w:val="24"/>
          <w:szCs w:val="24"/>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3-8)</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结合表</w:t>
      </w:r>
      <w:r>
        <w:rPr>
          <w:rFonts w:ascii="Times New Roman" w:hAnsi="Times New Roman"/>
          <w:color w:val="000000" w:themeColor="text1"/>
          <w:sz w:val="24"/>
          <w14:textFill>
            <w14:solidFill>
              <w14:schemeClr w14:val="tx1"/>
            </w14:solidFill>
          </w14:textFill>
        </w:rPr>
        <w:t>3-10</w:t>
      </w:r>
      <w:r>
        <w:rPr>
          <w:rFonts w:hint="eastAsia" w:ascii="Times New Roman" w:hAnsi="Times New Roman"/>
          <w:color w:val="000000" w:themeColor="text1"/>
          <w:sz w:val="24"/>
          <w14:textFill>
            <w14:solidFill>
              <w14:schemeClr w14:val="tx1"/>
            </w14:solidFill>
          </w14:textFill>
        </w:rPr>
        <w:t>由式</w:t>
      </w:r>
      <w:r>
        <w:rPr>
          <w:rFonts w:ascii="Times New Roman" w:hAnsi="Times New Roman"/>
          <w:color w:val="000000" w:themeColor="text1"/>
          <w:sz w:val="24"/>
          <w14:textFill>
            <w14:solidFill>
              <w14:schemeClr w14:val="tx1"/>
            </w14:solidFill>
          </w14:textFill>
        </w:rPr>
        <w:t>3-5</w:t>
      </w:r>
      <w:r>
        <w:rPr>
          <w:rFonts w:hint="eastAsia" w:ascii="Times New Roman" w:hAnsi="Times New Roman"/>
          <w:color w:val="000000" w:themeColor="text1"/>
          <w:sz w:val="24"/>
          <w14:textFill>
            <w14:solidFill>
              <w14:schemeClr w14:val="tx1"/>
            </w14:solidFill>
          </w14:textFill>
        </w:rPr>
        <w:t>可计算得到</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，即</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w:t>
      </w:r>
      <w:r>
        <w:rPr>
          <w:rFonts w:hint="eastAsia" w:ascii="Times New Roman" w:hAnsi="Times New Roman"/>
          <w:color w:val="000000" w:themeColor="text1"/>
          <w:sz w:val="24"/>
          <w:szCs w:val="24"/>
          <w14:textFill>
            <w14:solidFill>
              <w14:schemeClr w14:val="tx1"/>
            </w14:solidFill>
          </w14:textFill>
        </w:rPr>
        <w:t>中</w:t>
      </w:r>
      <w:r>
        <w:rPr>
          <w:rFonts w:hint="eastAsia" w:ascii="Times New Roman" w:hAnsi="Times New Roman"/>
          <w:color w:val="000000" w:themeColor="text1"/>
          <w:sz w:val="24"/>
          <w14:textFill>
            <w14:solidFill>
              <w14:schemeClr w14:val="tx1"/>
            </w14:solidFill>
          </w14:textFill>
        </w:rPr>
        <w:t>芳香桥碳与周碳之比为</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。由桥碳与周碳的定义，可计算得到苯的桥碳与周碳之比为</w:t>
      </w:r>
      <w:r>
        <w:rPr>
          <w:rFonts w:ascii="Times New Roman" w:hAnsi="Times New Roman"/>
          <w:color w:val="000000" w:themeColor="text1"/>
          <w:sz w:val="24"/>
          <w14:textFill>
            <w14:solidFill>
              <w14:schemeClr w14:val="tx1"/>
            </w14:solidFill>
          </w14:textFill>
        </w:rPr>
        <w:t>0</w:t>
      </w:r>
      <w:r>
        <w:rPr>
          <w:rFonts w:hint="eastAsia" w:ascii="Times New Roman" w:hAnsi="Times New Roman"/>
          <w:color w:val="000000" w:themeColor="text1"/>
          <w:sz w:val="24"/>
          <w14:textFill>
            <w14:solidFill>
              <w14:schemeClr w14:val="tx1"/>
            </w14:solidFill>
          </w14:textFill>
        </w:rPr>
        <w:t>；萘的桥碳与周碳之比为</w:t>
      </w:r>
      <w:r>
        <w:rPr>
          <w:rFonts w:ascii="Times New Roman" w:hAnsi="Times New Roman"/>
          <w:color w:val="000000" w:themeColor="text1"/>
          <w:sz w:val="24"/>
          <w14:textFill>
            <w14:solidFill>
              <w14:schemeClr w14:val="tx1"/>
            </w14:solidFill>
          </w14:textFill>
        </w:rPr>
        <w:t>0.25</w:t>
      </w:r>
      <w:r>
        <w:rPr>
          <w:rFonts w:hint="eastAsia" w:ascii="Times New Roman" w:hAnsi="Times New Roman"/>
          <w:color w:val="000000" w:themeColor="text1"/>
          <w:sz w:val="24"/>
          <w14:textFill>
            <w14:solidFill>
              <w14:schemeClr w14:val="tx1"/>
            </w14:solidFill>
          </w14:textFill>
        </w:rPr>
        <w:t>；三苯环聚合而成的蒽及其同分异构体菲的桥碳与周碳之比为</w:t>
      </w:r>
      <w:r>
        <w:rPr>
          <w:rFonts w:ascii="Times New Roman" w:hAnsi="Times New Roman"/>
          <w:color w:val="000000" w:themeColor="text1"/>
          <w:sz w:val="24"/>
          <w14:textFill>
            <w14:solidFill>
              <w14:schemeClr w14:val="tx1"/>
            </w14:solidFill>
          </w14:textFill>
        </w:rPr>
        <w:t>0.4</w:t>
      </w:r>
      <w:r>
        <w:rPr>
          <w:rFonts w:hint="eastAsia" w:ascii="Times New Roman" w:hAnsi="Times New Roman"/>
          <w:color w:val="000000" w:themeColor="text1"/>
          <w:sz w:val="24"/>
          <w14:textFill>
            <w14:solidFill>
              <w14:schemeClr w14:val="tx1"/>
            </w14:solidFill>
          </w14:textFill>
        </w:rPr>
        <w:t>；四苯环聚合而成的</w:t>
      </w:r>
      <w:r>
        <w:rPr>
          <w:rFonts w:hint="eastAsia" w:ascii="Times New Roman" w:hAnsi="Times New Roman"/>
          <w:iCs/>
          <w:color w:val="000000" w:themeColor="text1"/>
          <w:sz w:val="24"/>
          <w14:textFill>
            <w14:solidFill>
              <w14:schemeClr w14:val="tx1"/>
            </w14:solidFill>
          </w14:textFill>
        </w:rPr>
        <w:t>芘</w:t>
      </w:r>
      <w:r>
        <w:rPr>
          <w:rFonts w:hint="eastAsia" w:ascii="Times New Roman" w:hAnsi="Times New Roman"/>
          <w:color w:val="000000" w:themeColor="text1"/>
          <w:sz w:val="24"/>
          <w14:textFill>
            <w14:solidFill>
              <w14:schemeClr w14:val="tx1"/>
            </w14:solidFill>
          </w14:textFill>
        </w:rPr>
        <w:t>及其同分异构体的桥碳与周碳之比为</w:t>
      </w:r>
      <w:r>
        <w:rPr>
          <w:rFonts w:ascii="Times New Roman" w:hAnsi="Times New Roman"/>
          <w:color w:val="000000" w:themeColor="text1"/>
          <w:sz w:val="24"/>
          <w14:textFill>
            <w14:solidFill>
              <w14:schemeClr w14:val="tx1"/>
            </w14:solidFill>
          </w14:textFill>
        </w:rPr>
        <w:t>0.5</w:t>
      </w:r>
      <w:r>
        <w:rPr>
          <w:rFonts w:hint="eastAsia" w:ascii="Times New Roman" w:hAnsi="Times New Roman"/>
          <w:color w:val="000000" w:themeColor="text1"/>
          <w:sz w:val="24"/>
          <w14:textFill>
            <w14:solidFill>
              <w14:schemeClr w14:val="tx1"/>
            </w14:solidFill>
          </w14:textFill>
        </w:rPr>
        <w:t>；同理可得五苯环聚合物的桥碳与周碳之比为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。由于</w:t>
      </w:r>
      <w:r>
        <w:rPr>
          <w:rFonts w:ascii="Times New Roman" w:hAnsi="Times New Roman"/>
          <w:color w:val="000000" w:themeColor="text1"/>
          <w:sz w:val="24"/>
          <w14:textFill>
            <w14:solidFill>
              <w14:schemeClr w14:val="tx1"/>
            </w14:solidFill>
          </w14:textFill>
        </w:rPr>
        <w:t>0.25&lt;0.35&lt;0.4</w:t>
      </w:r>
      <w:r>
        <w:rPr>
          <w:rFonts w:hint="eastAsia" w:ascii="Times New Roman" w:hAnsi="Times New Roman"/>
          <w:color w:val="000000" w:themeColor="text1"/>
          <w:sz w:val="24"/>
          <w14:textFill>
            <w14:solidFill>
              <w14:schemeClr w14:val="tx1"/>
            </w14:solidFill>
          </w14:textFill>
        </w:rPr>
        <w:t>，所以</w:t>
      </w:r>
      <w:r>
        <w:rPr>
          <w:rFonts w:hint="eastAsia" w:ascii="Times New Roman" w:hAnsi="Times New Roman"/>
        </w:rPr>
        <w:t>东曲</w:t>
      </w:r>
      <w:r>
        <w:rPr>
          <w:rFonts w:ascii="Times New Roman" w:hAnsi="Times New Roman"/>
        </w:rPr>
        <w:t>2</w:t>
      </w:r>
      <w:r>
        <w:rPr>
          <w:rFonts w:hint="eastAsia" w:ascii="Times New Roman" w:hAnsi="Times New Roman"/>
        </w:rPr>
        <w:t>号煤</w:t>
      </w:r>
      <w:r>
        <w:rPr>
          <w:rFonts w:hint="eastAsia" w:ascii="Times New Roman" w:hAnsi="Times New Roman"/>
          <w:color w:val="000000" w:themeColor="text1"/>
          <w:sz w:val="24"/>
          <w14:textFill>
            <w14:solidFill>
              <w14:schemeClr w14:val="tx1"/>
            </w14:solidFill>
          </w14:textFill>
        </w:rPr>
        <w:t>构模型芳香骨架以蒽环为主，萘环和苯环为辅。</w:t>
      </w:r>
    </w:p>
    <w:p>
      <w:pPr>
        <w:spacing w:line="360" w:lineRule="auto"/>
        <w:ind w:firstLine="480" w:firstLineChars="200"/>
        <w:jc w:val="left"/>
        <w:rPr>
          <w:rFonts w:ascii="Times New Roman" w:hAnsi="Times New Roman"/>
          <w:color w:val="FF0000"/>
          <w:sz w:val="24"/>
        </w:rPr>
      </w:pPr>
      <w:r>
        <w:rPr>
          <w:rFonts w:hint="eastAsia" w:ascii="Times New Roman" w:hAnsi="Times New Roman"/>
          <w:color w:val="000000" w:themeColor="text1"/>
          <w:sz w:val="24"/>
          <w14:textFill>
            <w14:solidFill>
              <w14:schemeClr w14:val="tx1"/>
            </w14:solidFill>
          </w14:textFill>
        </w:rPr>
        <w:t>通过调整结构模型中苯环、萘环和</w:t>
      </w:r>
      <w:bookmarkStart w:id="136" w:name="_GoBack"/>
      <w:bookmarkEnd w:id="136"/>
      <w:r>
        <w:rPr>
          <w:rFonts w:hint="eastAsia" w:ascii="Times New Roman" w:hAnsi="Times New Roman"/>
          <w:color w:val="000000" w:themeColor="text1"/>
          <w:sz w:val="24"/>
          <w14:textFill>
            <w14:solidFill>
              <w14:schemeClr w14:val="tx1"/>
            </w14:solidFill>
          </w14:textFill>
        </w:rPr>
        <w:t>蒽环的数学组合，使模型</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hint="eastAsia" w:ascii="Times New Roman" w:hAnsi="Times New Roman"/>
          <w:color w:val="000000" w:themeColor="text1"/>
          <w:sz w:val="24"/>
          <w14:textFill>
            <w14:solidFill>
              <w14:schemeClr w14:val="tx1"/>
            </w14:solidFill>
          </w14:textFill>
        </w:rPr>
        <w:t>接近</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，并最终确定了结构模型中芳香骨架组合，结果见表</w:t>
      </w:r>
      <w:r>
        <w:rPr>
          <w:rFonts w:ascii="Times New Roman" w:hAnsi="Times New Roman"/>
          <w:color w:val="000000" w:themeColor="text1"/>
          <w:sz w:val="24"/>
          <w14:textFill>
            <w14:solidFill>
              <w14:schemeClr w14:val="tx1"/>
            </w14:solidFill>
          </w14:textFill>
        </w:rPr>
        <w:t>4-1</w:t>
      </w:r>
      <w:r>
        <w:rPr>
          <w:rFonts w:hint="eastAsia" w:ascii="Times New Roman" w:hAnsi="Times New Roman"/>
          <w:color w:val="000000" w:themeColor="text1"/>
          <w:sz w:val="24"/>
          <w14:textFill>
            <w14:solidFill>
              <w14:schemeClr w14:val="tx1"/>
            </w14:solidFill>
          </w14:textFill>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3-11 </w:t>
      </w:r>
      <w:r>
        <w:rPr>
          <w:rFonts w:hint="eastAsia" w:ascii="Times New Roman" w:hAnsi="Times New Roman" w:eastAsia="楷体"/>
        </w:rPr>
        <w:t>东曲</w:t>
      </w:r>
      <w:r>
        <w:rPr>
          <w:rFonts w:ascii="Times New Roman" w:hAnsi="Times New Roman" w:eastAsia="楷体"/>
        </w:rPr>
        <w:t>2</w:t>
      </w:r>
      <w:r>
        <w:rPr>
          <w:rFonts w:hint="eastAsia" w:ascii="Times New Roman" w:hAnsi="Times New Roman" w:eastAsia="楷体"/>
        </w:rPr>
        <w:t>号煤芳香结构类型和数量</w:t>
      </w:r>
    </w:p>
    <w:p>
      <w:pPr>
        <w:spacing w:line="360" w:lineRule="auto"/>
        <w:jc w:val="center"/>
        <w:rPr>
          <w:rFonts w:ascii="Times New Roman" w:hAnsi="Times New Roman" w:eastAsia="楷体"/>
        </w:rPr>
      </w:pPr>
      <w:r>
        <w:rPr>
          <w:rFonts w:ascii="Times New Roman" w:hAnsi="Times New Roman" w:eastAsia="楷体"/>
        </w:rPr>
        <w:t>Table 3-11 Types and Quantities of Aromatic Unit Structure of Dongqu No.2 Coal</w:t>
      </w:r>
    </w:p>
    <w:tbl>
      <w:tblPr>
        <w:tblStyle w:val="16"/>
        <w:tblW w:w="7684" w:type="dxa"/>
        <w:jc w:val="center"/>
        <w:tblInd w:w="0" w:type="dxa"/>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1479"/>
        <w:gridCol w:w="922"/>
        <w:gridCol w:w="1054"/>
        <w:gridCol w:w="1450"/>
        <w:gridCol w:w="1054"/>
      </w:tblGrid>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204" w:type="dxa"/>
            <w:gridSpan w:val="2"/>
            <w:tcBorders>
              <w:top w:val="single" w:color="auto" w:sz="2" w:space="0"/>
              <w:right w:val="nil"/>
            </w:tcBorders>
            <w:vAlign w:val="center"/>
          </w:tcPr>
          <w:p>
            <w:pPr>
              <w:spacing w:line="360" w:lineRule="auto"/>
              <w:jc w:val="center"/>
              <w:rPr>
                <w:rFonts w:ascii="Times New Roman" w:hAnsi="Times New Roman"/>
                <w:szCs w:val="21"/>
              </w:rPr>
            </w:pPr>
            <w:bookmarkStart w:id="69" w:name="OLE_LINK41"/>
            <w:r>
              <w:rPr>
                <w:rFonts w:hint="eastAsia" w:ascii="Times New Roman" w:hAnsi="Times New Roman"/>
                <w:szCs w:val="21"/>
              </w:rPr>
              <w:t>芳香结构类型</w:t>
            </w:r>
          </w:p>
        </w:tc>
        <w:tc>
          <w:tcPr>
            <w:tcW w:w="922" w:type="dxa"/>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c>
          <w:tcPr>
            <w:tcW w:w="2504" w:type="dxa"/>
            <w:gridSpan w:val="2"/>
            <w:tcBorders>
              <w:top w:val="single" w:color="auto" w:sz="2" w:space="0"/>
              <w:left w:val="nil"/>
              <w:right w:val="nil"/>
            </w:tcBorders>
            <w:vAlign w:val="center"/>
          </w:tcPr>
          <w:p>
            <w:pPr>
              <w:spacing w:line="360" w:lineRule="auto"/>
              <w:jc w:val="center"/>
              <w:rPr>
                <w:rFonts w:ascii="Times New Roman" w:hAnsi="Times New Roman"/>
                <w:szCs w:val="21"/>
              </w:rPr>
            </w:pPr>
            <w:r>
              <w:rPr>
                <w:rFonts w:hint="eastAsia" w:ascii="Times New Roman" w:hAnsi="Times New Roman"/>
                <w:szCs w:val="21"/>
              </w:rPr>
              <w:t>芳香结构类型</w:t>
            </w:r>
          </w:p>
        </w:tc>
        <w:tc>
          <w:tcPr>
            <w:tcW w:w="1054" w:type="dxa"/>
            <w:tcBorders>
              <w:top w:val="single" w:color="auto" w:sz="2" w:space="0"/>
              <w:left w:val="nil"/>
            </w:tcBorders>
            <w:vAlign w:val="center"/>
          </w:tcPr>
          <w:p>
            <w:pPr>
              <w:spacing w:line="360" w:lineRule="auto"/>
              <w:jc w:val="center"/>
              <w:rPr>
                <w:rFonts w:ascii="Times New Roman" w:hAnsi="Times New Roman"/>
                <w:szCs w:val="21"/>
              </w:rPr>
            </w:pPr>
            <w:r>
              <w:rPr>
                <w:rFonts w:hint="eastAsia" w:ascii="Times New Roman" w:hAnsi="Times New Roman"/>
                <w:szCs w:val="21"/>
              </w:rPr>
              <w:t>数量</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18" w:hRule="atLeast"/>
          <w:jc w:val="center"/>
        </w:trPr>
        <w:tc>
          <w:tcPr>
            <w:tcW w:w="1725" w:type="dxa"/>
            <w:tcBorders>
              <w:bottom w:val="nil"/>
              <w:right w:val="nil"/>
            </w:tcBorders>
            <w:vAlign w:val="center"/>
          </w:tcPr>
          <w:p>
            <w:pPr>
              <w:widowControl/>
              <w:spacing w:line="360" w:lineRule="auto"/>
              <w:jc w:val="cente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page">
                    <wp:posOffset>102870</wp:posOffset>
                  </wp:positionH>
                  <wp:positionV relativeFrom="page">
                    <wp:posOffset>34290</wp:posOffset>
                  </wp:positionV>
                  <wp:extent cx="887095" cy="571500"/>
                  <wp:effectExtent l="0" t="0" r="12065" b="762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说明: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887095" cy="571500"/>
                          </a:xfrm>
                          <a:prstGeom prst="rect">
                            <a:avLst/>
                          </a:prstGeom>
                          <a:noFill/>
                          <a:ln>
                            <a:noFill/>
                          </a:ln>
                        </pic:spPr>
                      </pic:pic>
                    </a:graphicData>
                  </a:graphic>
                </wp:anchor>
              </w:drawing>
            </w:r>
          </w:p>
        </w:tc>
        <w:tc>
          <w:tcPr>
            <w:tcW w:w="1479"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4 Ring</w:t>
            </w:r>
          </w:p>
        </w:tc>
        <w:tc>
          <w:tcPr>
            <w:tcW w:w="922"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w:t>
            </w:r>
          </w:p>
        </w:tc>
        <w:tc>
          <w:tcPr>
            <w:tcW w:w="1054"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0" o:spt="75" type="#_x0000_t75" style="height:38.25pt;width:36.75pt;" o:ole="t" filled="f" o:preferrelative="t" stroked="f" coordsize="21600,21600">
                  <v:path/>
                  <v:fill on="f" focussize="0,0"/>
                  <v:stroke on="f" joinstyle="miter"/>
                  <v:imagedata r:id="rId69" o:title=""/>
                  <o:lock v:ext="edit" aspectratio="t"/>
                  <w10:wrap type="none"/>
                  <w10:anchorlock/>
                </v:shape>
                <o:OLEObject Type="Embed" ProgID="PBrush" ShapeID="_x0000_i1050" DrawAspect="Content" ObjectID="_1468075750" r:id="rId68">
                  <o:LockedField>false</o:LockedField>
                </o:OLEObject>
              </w:object>
            </w:r>
          </w:p>
        </w:tc>
        <w:tc>
          <w:tcPr>
            <w:tcW w:w="1450" w:type="dxa"/>
            <w:tcBorders>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1 Ring</w:t>
            </w:r>
          </w:p>
        </w:tc>
        <w:tc>
          <w:tcPr>
            <w:tcW w:w="1054" w:type="dxa"/>
            <w:tcBorders>
              <w:left w:val="nil"/>
              <w:bottom w:val="nil"/>
            </w:tcBorders>
            <w:vAlign w:val="center"/>
          </w:tcPr>
          <w:p>
            <w:pPr>
              <w:spacing w:line="360" w:lineRule="auto"/>
              <w:jc w:val="center"/>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3" w:hRule="atLeast"/>
          <w:jc w:val="center"/>
        </w:trPr>
        <w:tc>
          <w:tcPr>
            <w:tcW w:w="1725" w:type="dxa"/>
            <w:tcBorders>
              <w:top w:val="nil"/>
              <w:bottom w:val="nil"/>
              <w:right w:val="nil"/>
            </w:tcBorders>
            <w:vAlign w:val="center"/>
          </w:tcPr>
          <w:p>
            <w:pPr>
              <w:spacing w:line="360" w:lineRule="auto"/>
              <w:ind w:firstLine="180" w:firstLineChars="100"/>
              <w:jc w:val="center"/>
              <w:rPr>
                <w:rFonts w:ascii="Times New Roman" w:hAnsi="Times New Roman"/>
                <w:szCs w:val="21"/>
              </w:rPr>
            </w:pPr>
            <w:r>
              <w:rPr>
                <w:rFonts w:ascii="Times New Roman" w:hAnsi="Times New Roman"/>
                <w:sz w:val="18"/>
                <w:szCs w:val="18"/>
              </w:rPr>
              <w:drawing>
                <wp:inline distT="0" distB="0" distL="0" distR="0">
                  <wp:extent cx="747395" cy="611505"/>
                  <wp:effectExtent l="0" t="0" r="14605" b="13335"/>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155230444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3 Ring</w:t>
            </w:r>
          </w:p>
        </w:tc>
        <w:tc>
          <w:tcPr>
            <w:tcW w:w="922"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1" o:spt="75" type="#_x0000_t75" style="height:40.5pt;width:36.75pt;" o:ole="t" filled="f" o:preferrelative="t" stroked="f" coordsize="21600,21600">
                  <v:path/>
                  <v:fill on="f" focussize="0,0"/>
                  <v:stroke on="f" joinstyle="miter"/>
                  <v:imagedata r:id="rId72" o:title=""/>
                  <o:lock v:ext="edit" aspectratio="t"/>
                  <w10:wrap type="none"/>
                  <w10:anchorlock/>
                </v:shape>
                <o:OLEObject Type="Embed" ProgID="PBrush" ShapeID="_x0000_i1051" DrawAspect="Content" ObjectID="_1468075751" r:id="rId71">
                  <o:LockedField>false</o:LockedField>
                </o:OLEObject>
              </w:object>
            </w:r>
          </w:p>
        </w:tc>
        <w:tc>
          <w:tcPr>
            <w:tcW w:w="1450" w:type="dxa"/>
            <w:vMerge w:val="restart"/>
            <w:tcBorders>
              <w:top w:val="nil"/>
              <w:left w:val="nil"/>
              <w:bottom w:val="nil"/>
              <w:right w:val="nil"/>
            </w:tcBorders>
            <w:vAlign w:val="center"/>
          </w:tcPr>
          <w:p>
            <w:pPr>
              <w:spacing w:line="360" w:lineRule="auto"/>
              <w:jc w:val="center"/>
              <w:rPr>
                <w:rFonts w:ascii="Times New Roman" w:hAnsi="Times New Roman"/>
                <w:szCs w:val="21"/>
              </w:rPr>
            </w:pPr>
            <w:r>
              <w:rPr>
                <w:rFonts w:ascii="Times New Roman" w:hAnsi="Times New Roman"/>
                <w:szCs w:val="21"/>
              </w:rPr>
              <w:t>&lt; 3.0 Å</w:t>
            </w:r>
          </w:p>
        </w:tc>
        <w:tc>
          <w:tcPr>
            <w:tcW w:w="1054" w:type="dxa"/>
            <w:tcBorders>
              <w:top w:val="nil"/>
              <w:left w:val="nil"/>
              <w:bottom w:val="nil"/>
            </w:tcBorders>
            <w:vAlign w:val="center"/>
          </w:tcPr>
          <w:p>
            <w:pPr>
              <w:spacing w:line="360" w:lineRule="auto"/>
              <w:ind w:firstLine="420" w:firstLineChars="200"/>
              <w:rPr>
                <w:rFonts w:ascii="Times New Roman" w:hAnsi="Times New Roman"/>
                <w:szCs w:val="21"/>
              </w:rPr>
            </w:pPr>
            <w:r>
              <w:rPr>
                <w:rFonts w:ascii="Times New Roman" w:hAnsi="Times New Roman"/>
                <w:szCs w:val="21"/>
              </w:rPr>
              <w:t>1</w:t>
            </w:r>
          </w:p>
        </w:tc>
      </w:tr>
      <w:tr>
        <w:tblPrEx>
          <w:tblBorders>
            <w:top w:val="single" w:color="auto" w:sz="2"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46" w:hRule="atLeast"/>
          <w:jc w:val="center"/>
        </w:trPr>
        <w:tc>
          <w:tcPr>
            <w:tcW w:w="1725" w:type="dxa"/>
            <w:tcBorders>
              <w:top w:val="nil"/>
              <w:right w:val="nil"/>
            </w:tcBorders>
            <w:vAlign w:val="center"/>
          </w:tcPr>
          <w:p>
            <w:pPr>
              <w:spacing w:line="360" w:lineRule="auto"/>
              <w:ind w:firstLine="210" w:firstLineChars="100"/>
              <w:jc w:val="center"/>
              <w:rPr>
                <w:rFonts w:ascii="Times New Roman" w:hAnsi="Times New Roman"/>
                <w:szCs w:val="21"/>
              </w:rPr>
            </w:pPr>
            <w:r>
              <w:rPr>
                <w:rFonts w:ascii="Times New Roman" w:hAnsi="Times New Roman"/>
                <w:szCs w:val="21"/>
              </w:rPr>
              <w:object>
                <v:shape id="_x0000_i1052" o:spt="75" type="#_x0000_t75" style="height:29.3pt;width:47.65pt;" o:ole="t" filled="f" o:preferrelative="t" stroked="f" coordsize="21600,21600">
                  <v:path/>
                  <v:fill on="f" focussize="0,0"/>
                  <v:stroke on="f" joinstyle="miter"/>
                  <v:imagedata r:id="rId74" o:title=""/>
                  <o:lock v:ext="edit" aspectratio="t"/>
                  <w10:wrap type="none"/>
                  <w10:anchorlock/>
                </v:shape>
                <o:OLEObject Type="Embed" ProgID="PBrush" ShapeID="_x0000_i1052" DrawAspect="Content" ObjectID="_1468075752" r:id="rId73">
                  <o:LockedField>false</o:LockedField>
                </o:OLEObject>
              </w:object>
            </w:r>
          </w:p>
        </w:tc>
        <w:tc>
          <w:tcPr>
            <w:tcW w:w="1479"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 Ring</w:t>
            </w:r>
          </w:p>
        </w:tc>
        <w:tc>
          <w:tcPr>
            <w:tcW w:w="922"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t>2</w:t>
            </w:r>
          </w:p>
        </w:tc>
        <w:tc>
          <w:tcPr>
            <w:tcW w:w="1054" w:type="dxa"/>
            <w:tcBorders>
              <w:top w:val="nil"/>
              <w:left w:val="nil"/>
              <w:right w:val="nil"/>
            </w:tcBorders>
            <w:vAlign w:val="center"/>
          </w:tcPr>
          <w:p>
            <w:pPr>
              <w:spacing w:line="360" w:lineRule="auto"/>
              <w:jc w:val="center"/>
              <w:rPr>
                <w:rFonts w:ascii="Times New Roman" w:hAnsi="Times New Roman"/>
                <w:szCs w:val="21"/>
              </w:rPr>
            </w:pPr>
            <w:r>
              <w:rPr>
                <w:rFonts w:ascii="Times New Roman" w:hAnsi="Times New Roman"/>
                <w:szCs w:val="21"/>
              </w:rPr>
              <w:object>
                <v:shape id="_x0000_i1053" o:spt="75" type="#_x0000_t75" style="height:39.35pt;width:36.75pt;" o:ole="t" filled="f" o:preferrelative="t" stroked="f" coordsize="21600,21600">
                  <v:path/>
                  <v:fill on="f" focussize="0,0"/>
                  <v:stroke on="f" joinstyle="miter"/>
                  <v:imagedata r:id="rId76" o:title=""/>
                  <o:lock v:ext="edit" aspectratio="t"/>
                  <w10:wrap type="none"/>
                  <w10:anchorlock/>
                </v:shape>
                <o:OLEObject Type="Embed" ProgID="PBrush" ShapeID="_x0000_i1053" DrawAspect="Content" ObjectID="_1468075753" r:id="rId75">
                  <o:LockedField>false</o:LockedField>
                </o:OLEObject>
              </w:object>
            </w:r>
          </w:p>
        </w:tc>
        <w:tc>
          <w:tcPr>
            <w:tcW w:w="1450" w:type="dxa"/>
            <w:vMerge w:val="continue"/>
            <w:tcBorders>
              <w:top w:val="nil"/>
              <w:left w:val="nil"/>
              <w:right w:val="nil"/>
            </w:tcBorders>
            <w:vAlign w:val="center"/>
          </w:tcPr>
          <w:p>
            <w:pPr>
              <w:spacing w:line="360" w:lineRule="auto"/>
              <w:jc w:val="center"/>
              <w:rPr>
                <w:rFonts w:ascii="Times New Roman" w:hAnsi="Times New Roman"/>
                <w:szCs w:val="21"/>
              </w:rPr>
            </w:pPr>
          </w:p>
        </w:tc>
        <w:tc>
          <w:tcPr>
            <w:tcW w:w="1054" w:type="dxa"/>
            <w:tcBorders>
              <w:top w:val="nil"/>
              <w:left w:val="nil"/>
            </w:tcBorders>
            <w:vAlign w:val="center"/>
          </w:tcPr>
          <w:p>
            <w:pPr>
              <w:spacing w:line="360" w:lineRule="auto"/>
              <w:jc w:val="center"/>
              <w:rPr>
                <w:rFonts w:ascii="Times New Roman" w:hAnsi="Times New Roman"/>
                <w:szCs w:val="21"/>
              </w:rPr>
            </w:pPr>
            <w:r>
              <w:rPr>
                <w:rFonts w:ascii="Times New Roman" w:hAnsi="Times New Roman"/>
                <w:szCs w:val="21"/>
              </w:rPr>
              <w:t>1</w:t>
            </w:r>
          </w:p>
        </w:tc>
      </w:tr>
      <w:bookmarkEnd w:id="69"/>
    </w:tbl>
    <w:p>
      <w:pPr>
        <w:spacing w:before="60" w:line="360" w:lineRule="auto"/>
        <w:ind w:firstLine="480" w:firstLineChars="200"/>
        <w:rPr>
          <w:rFonts w:ascii="Times New Roman" w:hAnsi="Times New Roman"/>
          <w:color w:val="000000" w:themeColor="text1"/>
          <w:sz w:val="24"/>
          <w14:textFill>
            <w14:solidFill>
              <w14:schemeClr w14:val="tx1"/>
            </w14:solidFill>
          </w14:textFill>
        </w:rPr>
      </w:pPr>
      <w:bookmarkStart w:id="70" w:name="_Toc715740"/>
      <w:r>
        <w:rPr>
          <w:rFonts w:hint="eastAsia" w:ascii="Times New Roman" w:hAnsi="Times New Roman"/>
          <w:color w:val="000000" w:themeColor="text1"/>
          <w:sz w:val="24"/>
          <w14:textFill>
            <w14:solidFill>
              <w14:schemeClr w14:val="tx1"/>
            </w14:solidFill>
          </w14:textFill>
        </w:rPr>
        <w:t>由表</w:t>
      </w:r>
      <w:r>
        <w:rPr>
          <w:rFonts w:ascii="Times New Roman" w:hAnsi="Times New Roman"/>
          <w:color w:val="000000" w:themeColor="text1"/>
          <w:sz w:val="24"/>
          <w14:textFill>
            <w14:solidFill>
              <w14:schemeClr w14:val="tx1"/>
            </w14:solidFill>
          </w14:textFill>
        </w:rPr>
        <w:t>3-11</w:t>
      </w:r>
      <w:r>
        <w:rPr>
          <w:rFonts w:hint="eastAsia" w:ascii="Times New Roman" w:hAnsi="Times New Roman"/>
          <w:color w:val="000000" w:themeColor="text1"/>
          <w:sz w:val="24"/>
          <w14:textFill>
            <w14:solidFill>
              <w14:schemeClr w14:val="tx1"/>
            </w14:solidFill>
          </w14:textFill>
        </w:rPr>
        <w:t>计算可知，东曲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号煤的芳香结构类型和数量的组合中的桥碳与周碳之比为</w:t>
      </w:r>
      <w:r>
        <w:rPr>
          <w:rFonts w:ascii="Times New Roman" w:hAnsi="Times New Roman"/>
          <w:color w:val="000000" w:themeColor="text1"/>
          <w:sz w:val="24"/>
          <w14:textFill>
            <w14:solidFill>
              <w14:schemeClr w14:val="tx1"/>
            </w14:solidFill>
          </w14:textFill>
        </w:rPr>
        <w:t>0.345</w:t>
      </w:r>
      <w:r>
        <w:rPr>
          <w:rFonts w:hint="eastAsia" w:ascii="Times New Roman" w:hAnsi="Times New Roman"/>
          <w:color w:val="000000" w:themeColor="text1"/>
          <w:sz w:val="24"/>
          <w14:textFill>
            <w14:solidFill>
              <w14:schemeClr w14:val="tx1"/>
            </w14:solidFill>
          </w14:textFill>
        </w:rPr>
        <w:t>，比较接近从</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核磁谱图中提取出的</w:t>
      </w:r>
      <w:r>
        <w:rPr>
          <w:rFonts w:ascii="Times New Roman" w:hAnsi="Times New Roman"/>
          <w:i/>
          <w:color w:val="000000" w:themeColor="text1"/>
          <w:sz w:val="24"/>
          <w14:textFill>
            <w14:solidFill>
              <w14:schemeClr w14:val="tx1"/>
            </w14:solidFill>
          </w14:textFill>
        </w:rPr>
        <w:t>X</w:t>
      </w:r>
      <w:r>
        <w:rPr>
          <w:rFonts w:ascii="Times New Roman" w:hAnsi="Times New Roman"/>
          <w:i/>
          <w:color w:val="000000" w:themeColor="text1"/>
          <w:sz w:val="24"/>
          <w:vertAlign w:val="subscript"/>
          <w14:textFill>
            <w14:solidFill>
              <w14:schemeClr w14:val="tx1"/>
            </w14:solidFill>
          </w14:textFill>
        </w:rPr>
        <w:t>BP</w:t>
      </w:r>
      <w:r>
        <w:rPr>
          <w:rFonts w:ascii="Times New Roman" w:hAnsi="Times New Roman"/>
          <w:color w:val="000000" w:themeColor="text1"/>
          <w:sz w:val="24"/>
          <w14:textFill>
            <w14:solidFill>
              <w14:schemeClr w14:val="tx1"/>
            </w14:solidFill>
          </w14:textFill>
        </w:rPr>
        <w:t>=0.35</w:t>
      </w:r>
      <w:r>
        <w:rPr>
          <w:rFonts w:hint="eastAsia" w:ascii="Times New Roman" w:hAnsi="Times New Roman"/>
          <w:color w:val="000000" w:themeColor="text1"/>
          <w:sz w:val="24"/>
          <w14:textFill>
            <w14:solidFill>
              <w14:schemeClr w14:val="tx1"/>
            </w14:solidFill>
          </w14:textFill>
        </w:rPr>
        <w:t>，故此组合可以应用于大分子结构模型的构建中。</w:t>
      </w:r>
    </w:p>
    <w:p>
      <w:pPr>
        <w:spacing w:before="60"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考虑到构建过程中</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软件的计算能力的限制，碳原子总数不能超过</w:t>
      </w:r>
      <w:r>
        <w:rPr>
          <w:rFonts w:ascii="Times New Roman" w:hAnsi="Times New Roman"/>
          <w:color w:val="000000" w:themeColor="text1"/>
          <w:sz w:val="24"/>
          <w14:textFill>
            <w14:solidFill>
              <w14:schemeClr w14:val="tx1"/>
            </w14:solidFill>
          </w14:textFill>
        </w:rPr>
        <w:t>255</w:t>
      </w:r>
      <w:r>
        <w:rPr>
          <w:rFonts w:hint="eastAsia" w:ascii="Times New Roman" w:hAnsi="Times New Roman"/>
          <w:color w:val="000000" w:themeColor="text1"/>
          <w:sz w:val="24"/>
          <w14:textFill>
            <w14:solidFill>
              <w14:schemeClr w14:val="tx1"/>
            </w14:solidFill>
          </w14:textFill>
        </w:rPr>
        <w:t>个，由芳香结构单元中芳香结构的类型和数量，计算可得东曲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号煤中芳香族碳原子的总个数为</w:t>
      </w:r>
      <w:r>
        <w:rPr>
          <w:rFonts w:ascii="Times New Roman" w:hAnsi="Times New Roman"/>
          <w:color w:val="000000" w:themeColor="text1"/>
          <w:sz w:val="24"/>
          <w14:textFill>
            <w14:solidFill>
              <w14:schemeClr w14:val="tx1"/>
            </w14:solidFill>
          </w14:textFill>
        </w:rPr>
        <w:t>117</w:t>
      </w:r>
      <w:r>
        <w:rPr>
          <w:rFonts w:hint="eastAsia" w:ascii="Times New Roman" w:hAnsi="Times New Roman"/>
          <w:color w:val="000000" w:themeColor="text1"/>
          <w:sz w:val="24"/>
          <w14:textFill>
            <w14:solidFill>
              <w14:schemeClr w14:val="tx1"/>
            </w14:solidFill>
          </w14:textFill>
        </w:rPr>
        <w:t>，再根据芳碳率为</w:t>
      </w:r>
      <w:r>
        <w:rPr>
          <w:rFonts w:ascii="Times New Roman" w:hAnsi="Times New Roman"/>
          <w:color w:val="000000" w:themeColor="text1"/>
          <w:sz w:val="24"/>
          <w14:textFill>
            <w14:solidFill>
              <w14:schemeClr w14:val="tx1"/>
            </w14:solidFill>
          </w14:textFill>
        </w:rPr>
        <w:t>0.67</w:t>
      </w:r>
      <w:r>
        <w:rPr>
          <w:rFonts w:hint="eastAsia" w:ascii="Times New Roman" w:hAnsi="Times New Roman"/>
          <w:color w:val="000000" w:themeColor="text1"/>
          <w:sz w:val="24"/>
          <w14:textFill>
            <w14:solidFill>
              <w14:schemeClr w14:val="tx1"/>
            </w14:solidFill>
          </w14:textFill>
        </w:rPr>
        <w:t>，计算得出模型中碳原子总数为</w:t>
      </w:r>
      <w:r>
        <w:rPr>
          <w:rFonts w:ascii="Times New Roman" w:hAnsi="Times New Roman"/>
          <w:color w:val="000000" w:themeColor="text1"/>
          <w:sz w:val="24"/>
          <w14:textFill>
            <w14:solidFill>
              <w14:schemeClr w14:val="tx1"/>
            </w14:solidFill>
          </w14:textFill>
        </w:rPr>
        <w:t>174</w:t>
      </w:r>
      <w:r>
        <w:rPr>
          <w:rFonts w:hint="eastAsia" w:ascii="Times New Roman" w:hAnsi="Times New Roman"/>
          <w:color w:val="000000" w:themeColor="text1"/>
          <w:sz w:val="24"/>
          <w14:textFill>
            <w14:solidFill>
              <w14:schemeClr w14:val="tx1"/>
            </w14:solidFill>
          </w14:textFill>
        </w:rPr>
        <w:t>。</w:t>
      </w:r>
    </w:p>
    <w:p>
      <w:pPr>
        <w:spacing w:line="415" w:lineRule="auto"/>
        <w:outlineLvl w:val="2"/>
        <w:rPr>
          <w:rFonts w:ascii="Times New Roman" w:hAnsi="Times New Roman" w:eastAsia="黑体"/>
          <w:b/>
          <w:sz w:val="24"/>
          <w:szCs w:val="24"/>
        </w:rPr>
      </w:pPr>
      <w:bookmarkStart w:id="71" w:name="_Toc5271594"/>
      <w:r>
        <w:rPr>
          <w:rFonts w:ascii="Times New Roman" w:hAnsi="Times New Roman" w:eastAsia="黑体"/>
          <w:b/>
          <w:sz w:val="24"/>
          <w:szCs w:val="24"/>
        </w:rPr>
        <w:t xml:space="preserve">3.2.2 </w:t>
      </w:r>
      <w:r>
        <w:rPr>
          <w:rFonts w:hint="eastAsia" w:ascii="Times New Roman" w:hAnsi="Times New Roman" w:eastAsia="黑体"/>
          <w:b/>
          <w:sz w:val="24"/>
          <w:szCs w:val="24"/>
        </w:rPr>
        <w:t>脂肪结构</w:t>
      </w:r>
      <w:bookmarkEnd w:id="70"/>
      <w:r>
        <w:rPr>
          <w:rFonts w:hint="eastAsia" w:ascii="Times New Roman" w:hAnsi="Times New Roman" w:eastAsia="黑体"/>
          <w:b/>
          <w:sz w:val="24"/>
          <w:szCs w:val="24"/>
        </w:rPr>
        <w:t>单元</w:t>
      </w:r>
      <w:bookmarkEnd w:id="71"/>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环烷烃、脂肪侧链、氢化芳环以及甲乙丙基是煤中脂肪结构最主要的存在形式，为了解这些结构在煤中的存在形式一般使用</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测试结果进行表征。</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随着煤变质程度的提高煤中的脂肪侧链减少，有文献中指出当煤中的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80.4%</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2.2</w:t>
      </w:r>
      <w:r>
        <w:rPr>
          <w:rFonts w:hint="eastAsia" w:ascii="Times New Roman" w:hAnsi="Times New Roman"/>
          <w:color w:val="000000" w:themeColor="text1"/>
          <w:sz w:val="24"/>
          <w14:textFill>
            <w14:solidFill>
              <w14:schemeClr w14:val="tx1"/>
            </w14:solidFill>
          </w14:textFill>
        </w:rPr>
        <w:t>；当</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含量为</w:t>
      </w:r>
      <w:r>
        <w:rPr>
          <w:rFonts w:ascii="Times New Roman" w:hAnsi="Times New Roman"/>
          <w:color w:val="000000" w:themeColor="text1"/>
          <w:sz w:val="24"/>
          <w14:textFill>
            <w14:solidFill>
              <w14:schemeClr w14:val="tx1"/>
            </w14:solidFill>
          </w14:textFill>
        </w:rPr>
        <w:t>84.3%</w:t>
      </w:r>
      <w:r>
        <w:rPr>
          <w:rFonts w:hint="eastAsia" w:ascii="Times New Roman" w:hAnsi="Times New Roman"/>
          <w:color w:val="000000" w:themeColor="text1"/>
          <w:sz w:val="24"/>
          <w14:textFill>
            <w14:solidFill>
              <w14:schemeClr w14:val="tx1"/>
            </w14:solidFill>
          </w14:textFill>
        </w:rPr>
        <w:t>时，脂肪侧链中的</w:t>
      </w:r>
      <w:r>
        <w:rPr>
          <w:rFonts w:ascii="Times New Roman" w:hAnsi="Times New Roman"/>
          <w:color w:val="000000" w:themeColor="text1"/>
          <w:sz w:val="24"/>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原子的平均数目为</w:t>
      </w:r>
      <w:r>
        <w:rPr>
          <w:rFonts w:ascii="Times New Roman" w:hAnsi="Times New Roman"/>
          <w:color w:val="000000" w:themeColor="text1"/>
          <w:sz w:val="24"/>
          <w14:textFill>
            <w14:solidFill>
              <w14:schemeClr w14:val="tx1"/>
            </w14:solidFill>
          </w14:textFill>
        </w:rPr>
        <w:t>1.8</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对于东曲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号煤中的芳香结构，由</w:t>
      </w:r>
      <w:r>
        <w:rPr>
          <w:rFonts w:ascii="Times New Roman" w:hAnsi="Times New Roman"/>
          <w:color w:val="000000" w:themeColor="text1"/>
          <w:sz w:val="24"/>
          <w14:textFill>
            <w14:solidFill>
              <w14:schemeClr w14:val="tx1"/>
            </w14:solidFill>
          </w14:textFill>
        </w:rPr>
        <w:t>FTIR</w:t>
      </w:r>
      <w:r>
        <w:rPr>
          <w:rFonts w:hint="eastAsia" w:ascii="Times New Roman" w:hAnsi="Times New Roman"/>
          <w:color w:val="000000" w:themeColor="text1"/>
          <w:sz w:val="24"/>
          <w14:textFill>
            <w14:solidFill>
              <w14:schemeClr w14:val="tx1"/>
            </w14:solidFill>
          </w14:textFill>
        </w:rPr>
        <w:t>的结果分析可知，所构建的大分子模型中苯环上氢原子的取代方式共有</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种，其中以</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取代为主，其次是</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取代、</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取代，由此</w:t>
      </w:r>
      <w:r>
        <w:rPr>
          <w:rFonts w:hint="eastAsia" w:ascii="Times New Roman" w:hAnsi="Times New Roman"/>
          <w:sz w:val="24"/>
        </w:rPr>
        <w:t>可知此煤样中芳香结构上有更多的甲基与亚甲基。通过</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测试结果分析可知，</w:t>
      </w:r>
      <w:r>
        <w:rPr>
          <w:rFonts w:hint="eastAsia" w:ascii="Times New Roman" w:hAnsi="Times New Roman"/>
          <w:color w:val="000000" w:themeColor="text1"/>
          <w:sz w:val="24"/>
          <w14:textFill>
            <w14:solidFill>
              <w14:schemeClr w14:val="tx1"/>
            </w14:solidFill>
          </w14:textFill>
        </w:rPr>
        <w:t>大分子模型中芳香结构占比</w:t>
      </w:r>
      <w:r>
        <w:rPr>
          <w:rFonts w:ascii="Times New Roman" w:hAnsi="Times New Roman"/>
          <w:color w:val="000000" w:themeColor="text1"/>
          <w:sz w:val="24"/>
          <w14:textFill>
            <w14:solidFill>
              <w14:schemeClr w14:val="tx1"/>
            </w14:solidFill>
          </w14:textFill>
        </w:rPr>
        <w:t>75%</w:t>
      </w:r>
      <w:r>
        <w:rPr>
          <w:rFonts w:hint="eastAsia" w:ascii="Times New Roman" w:hAnsi="Times New Roman"/>
          <w:color w:val="000000" w:themeColor="text1"/>
          <w:sz w:val="24"/>
          <w14:textFill>
            <w14:solidFill>
              <w14:schemeClr w14:val="tx1"/>
            </w14:solidFill>
          </w14:textFill>
        </w:rPr>
        <w:t>。而对于脂肪结构，模型中的脂肪占比为</w:t>
      </w:r>
      <w:r>
        <w:rPr>
          <w:rFonts w:ascii="Times New Roman" w:hAnsi="Times New Roman"/>
          <w:color w:val="000000" w:themeColor="text1"/>
          <w:sz w:val="24"/>
          <w14:textFill>
            <w14:solidFill>
              <w14:schemeClr w14:val="tx1"/>
            </w14:solidFill>
          </w14:textFill>
        </w:rPr>
        <w:t>25%</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综上可知，</w:t>
      </w:r>
      <w:r>
        <w:rPr>
          <w:rFonts w:hint="eastAsia" w:ascii="Times New Roman" w:hAnsi="Times New Roman"/>
          <w:color w:val="000000" w:themeColor="text1"/>
          <w:sz w:val="24"/>
          <w14:textFill>
            <w14:solidFill>
              <w14:schemeClr w14:val="tx1"/>
            </w14:solidFill>
          </w14:textFill>
        </w:rPr>
        <w:t>所构建的大分子模型中脂肪结构与芳香结构的主要存在形式为脂肪侧链与环烷烃，除此之外还含有少量的环戊烷。</w:t>
      </w:r>
    </w:p>
    <w:p>
      <w:pPr>
        <w:spacing w:line="415" w:lineRule="auto"/>
        <w:outlineLvl w:val="2"/>
        <w:rPr>
          <w:rFonts w:ascii="Times New Roman" w:hAnsi="Times New Roman" w:eastAsia="黑体"/>
          <w:b/>
          <w:sz w:val="24"/>
          <w:szCs w:val="24"/>
        </w:rPr>
      </w:pPr>
      <w:bookmarkStart w:id="72" w:name="_Toc715741"/>
      <w:bookmarkStart w:id="73" w:name="_Toc5271595"/>
      <w:r>
        <w:rPr>
          <w:rFonts w:ascii="Times New Roman" w:hAnsi="Times New Roman" w:eastAsia="黑体"/>
          <w:b/>
          <w:sz w:val="24"/>
          <w:szCs w:val="24"/>
        </w:rPr>
        <w:t xml:space="preserve">3.2.3 </w:t>
      </w:r>
      <w:r>
        <w:rPr>
          <w:rFonts w:hint="eastAsia" w:ascii="Times New Roman" w:hAnsi="Times New Roman" w:eastAsia="黑体"/>
          <w:b/>
          <w:sz w:val="24"/>
          <w:szCs w:val="24"/>
        </w:rPr>
        <w:t>杂原子结构</w:t>
      </w:r>
      <w:bookmarkEnd w:id="72"/>
      <w:r>
        <w:rPr>
          <w:rFonts w:hint="eastAsia" w:ascii="Times New Roman" w:hAnsi="Times New Roman" w:eastAsia="黑体"/>
          <w:b/>
          <w:sz w:val="24"/>
          <w:szCs w:val="24"/>
        </w:rPr>
        <w:t>单元</w:t>
      </w:r>
      <w:bookmarkEnd w:id="73"/>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从元素分析中各元素的比例可以计算出各元素的原子个数比，由此得出</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原子个数分别为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个、</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个。</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）氧原子</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sz w:val="24"/>
        </w:rPr>
        <w:t>煤中的含氧官能团一共有五种，分别是羧基、羰基、羟基、甲氧基和醚氧基。在煤变质过程中，随着煤变质程度的提高煤中不稳定的含氧官能团逐渐从煤的主体结构中脱落，</w:t>
      </w: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号煤的变质程度比较高，所以煤中已经不含有甲氧基、羰基和醚氧基，因此在构建大分子模型的过程中不再向分子中加入甲氧基、羰基和醚氧基。羧基和羟基比较稳定，故存在于整个煤变质过程中。</w:t>
      </w:r>
    </w:p>
    <w:p>
      <w:pPr>
        <w:spacing w:line="360" w:lineRule="auto"/>
        <w:ind w:firstLine="480" w:firstLineChars="200"/>
        <w:jc w:val="left"/>
        <w:rPr>
          <w:rFonts w:ascii="Times New Roman" w:hAnsi="Times New Roman"/>
          <w:sz w:val="24"/>
        </w:rPr>
      </w:pPr>
      <w:r>
        <w:rPr>
          <w:rFonts w:hint="eastAsia" w:ascii="Times New Roman" w:hAnsi="Times New Roman"/>
          <w:color w:val="000000" w:themeColor="text1"/>
          <w:sz w:val="24"/>
          <w14:textFill>
            <w14:solidFill>
              <w14:schemeClr w14:val="tx1"/>
            </w14:solidFill>
          </w14:textFill>
        </w:rPr>
        <w:t>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sz w:val="24"/>
          <w:szCs w:val="24"/>
        </w:rPr>
        <w:t>O</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的解析，可得</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和</w:t>
      </w:r>
      <w:r>
        <w:rPr>
          <w:rFonts w:ascii="Times New Roman" w:hAnsi="Times New Roman"/>
          <w:color w:val="000000" w:themeColor="text1"/>
          <w:sz w:val="24"/>
          <w14:textFill>
            <w14:solidFill>
              <w14:schemeClr w14:val="tx1"/>
            </w14:solidFill>
          </w14:textFill>
        </w:rPr>
        <w:t>C=O</w:t>
      </w:r>
      <w:r>
        <w:rPr>
          <w:rFonts w:hint="eastAsia" w:ascii="Times New Roman" w:hAnsi="Times New Roman"/>
          <w:color w:val="000000" w:themeColor="text1"/>
          <w:sz w:val="24"/>
          <w14:textFill>
            <w14:solidFill>
              <w14:schemeClr w14:val="tx1"/>
            </w14:solidFill>
          </w14:textFill>
        </w:rPr>
        <w:t>的含量之比为</w:t>
      </w:r>
      <w:r>
        <w:rPr>
          <w:rFonts w:ascii="Times New Roman" w:hAnsi="Times New Roman"/>
          <w:color w:val="000000" w:themeColor="text1"/>
          <w:sz w:val="24"/>
          <w14:textFill>
            <w14:solidFill>
              <w14:schemeClr w14:val="tx1"/>
            </w14:solidFill>
          </w14:textFill>
        </w:rPr>
        <w:t>4 : 1</w:t>
      </w:r>
      <w:r>
        <w:rPr>
          <w:rFonts w:hint="eastAsia" w:ascii="Times New Roman" w:hAnsi="Times New Roman"/>
          <w:color w:val="000000" w:themeColor="text1"/>
          <w:sz w:val="24"/>
          <w14:textFill>
            <w14:solidFill>
              <w14:schemeClr w14:val="tx1"/>
            </w14:solidFill>
          </w14:textFill>
        </w:rPr>
        <w:t>，经计算模型中</w:t>
      </w:r>
      <w:r>
        <w:rPr>
          <w:rFonts w:ascii="Times New Roman" w:hAnsi="Times New Roman"/>
          <w:color w:val="000000" w:themeColor="text1"/>
          <w:sz w:val="24"/>
          <w14:textFill>
            <w14:solidFill>
              <w14:schemeClr w14:val="tx1"/>
            </w14:solidFill>
          </w14:textFill>
        </w:rPr>
        <w:t>O</w:t>
      </w:r>
      <w:r>
        <w:rPr>
          <w:rFonts w:hint="eastAsia" w:ascii="Times New Roman" w:hAnsi="Times New Roman"/>
          <w:color w:val="000000" w:themeColor="text1"/>
          <w:sz w:val="24"/>
          <w14:textFill>
            <w14:solidFill>
              <w14:schemeClr w14:val="tx1"/>
            </w14:solidFill>
          </w14:textFill>
        </w:rPr>
        <w:t>原子个数为</w:t>
      </w:r>
      <w:r>
        <w:rPr>
          <w:rFonts w:ascii="Times New Roman" w:hAnsi="Times New Roman"/>
          <w:color w:val="000000" w:themeColor="text1"/>
          <w:sz w:val="24"/>
          <w14:textFill>
            <w14:solidFill>
              <w14:schemeClr w14:val="tx1"/>
            </w14:solidFill>
          </w14:textFill>
        </w:rPr>
        <w:t>5</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个酚羟基，</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个羧基。</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）氮原子</w:t>
      </w:r>
    </w:p>
    <w:p>
      <w:pPr>
        <w:spacing w:line="360" w:lineRule="auto"/>
        <w:ind w:firstLine="480" w:firstLineChars="200"/>
        <w:jc w:val="left"/>
        <w:rPr>
          <w:rFonts w:ascii="Times New Roman" w:hAnsi="Times New Roman"/>
          <w:sz w:val="24"/>
          <w:szCs w:val="24"/>
        </w:rPr>
      </w:pPr>
      <w:r>
        <w:rPr>
          <w:rFonts w:hint="eastAsia" w:ascii="Times New Roman" w:hAnsi="Times New Roman"/>
          <w:color w:val="000000" w:themeColor="text1"/>
          <w:sz w:val="24"/>
          <w14:textFill>
            <w14:solidFill>
              <w14:schemeClr w14:val="tx1"/>
            </w14:solidFill>
          </w14:textFill>
        </w:rPr>
        <w:t>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hint="eastAsia" w:ascii="Times New Roman" w:hAnsi="Times New Roman"/>
          <w:color w:val="000000" w:themeColor="text1"/>
          <w:sz w:val="24"/>
          <w14:textFill>
            <w14:solidFill>
              <w14:schemeClr w14:val="tx1"/>
            </w14:solidFill>
          </w14:textFill>
        </w:rPr>
        <w:t>元素主要存在形式为吡啶型氮和吡咯型氮。由</w:t>
      </w:r>
      <w:r>
        <w:rPr>
          <w:rFonts w:ascii="Times New Roman" w:hAnsi="Times New Roman"/>
          <w:color w:val="000000" w:themeColor="text1"/>
          <w:sz w:val="24"/>
          <w14:textFill>
            <w14:solidFill>
              <w14:schemeClr w14:val="tx1"/>
            </w14:solidFill>
          </w14:textFill>
        </w:rPr>
        <w:t xml:space="preserve">XPS </w:t>
      </w:r>
      <w:r>
        <w:rPr>
          <w:rFonts w:hint="eastAsia" w:ascii="Times New Roman" w:hAnsi="Times New Roman"/>
          <w:color w:val="000000" w:themeColor="text1"/>
          <w:sz w:val="24"/>
          <w14:textFill>
            <w14:solidFill>
              <w14:schemeClr w14:val="tx1"/>
            </w14:solidFill>
          </w14:textFill>
        </w:rPr>
        <w:t>对东曲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号煤中</w:t>
      </w:r>
      <w:r>
        <w:rPr>
          <w:rFonts w:ascii="Times New Roman" w:hAnsi="Times New Roman"/>
          <w:color w:val="000000" w:themeColor="text1"/>
          <w:sz w:val="24"/>
          <w14:textFill>
            <w14:solidFill>
              <w14:schemeClr w14:val="tx1"/>
            </w14:solidFill>
          </w14:textFill>
        </w:rPr>
        <w:t>N</w:t>
      </w:r>
      <w:r>
        <w:rPr>
          <w:rFonts w:ascii="Times New Roman" w:hAnsi="Times New Roman"/>
          <w:sz w:val="24"/>
          <w:szCs w:val="24"/>
          <w:vertAlign w:val="superscript"/>
        </w:rPr>
        <w:t>1s</w:t>
      </w:r>
      <w:r>
        <w:rPr>
          <w:rFonts w:ascii="Times New Roman" w:hAnsi="Times New Roman"/>
          <w:sz w:val="24"/>
          <w:szCs w:val="24"/>
        </w:rPr>
        <w:t xml:space="preserve"> </w:t>
      </w:r>
      <w:r>
        <w:rPr>
          <w:rFonts w:hint="eastAsia" w:ascii="Times New Roman" w:hAnsi="Times New Roman"/>
          <w:sz w:val="24"/>
          <w:szCs w:val="24"/>
        </w:rPr>
        <w:t>的解析，</w:t>
      </w:r>
      <w:r>
        <w:rPr>
          <w:rFonts w:hint="eastAsia" w:ascii="Times New Roman" w:hAnsi="Times New Roman"/>
          <w:sz w:val="24"/>
        </w:rPr>
        <w:t>由元素分析可知</w:t>
      </w:r>
      <w:r>
        <w:rPr>
          <w:rFonts w:ascii="Times New Roman" w:hAnsi="Times New Roman"/>
          <w:sz w:val="24"/>
        </w:rPr>
        <w:t>N</w:t>
      </w:r>
      <w:r>
        <w:rPr>
          <w:rFonts w:hint="eastAsia" w:ascii="Times New Roman" w:hAnsi="Times New Roman"/>
          <w:sz w:val="24"/>
        </w:rPr>
        <w:t>元素的质量分数为</w:t>
      </w:r>
      <w:r>
        <w:rPr>
          <w:rFonts w:ascii="Times New Roman" w:hAnsi="Times New Roman"/>
          <w:sz w:val="24"/>
        </w:rPr>
        <w:t>1.56%</w:t>
      </w:r>
      <w:r>
        <w:rPr>
          <w:rFonts w:hint="eastAsia" w:ascii="Times New Roman" w:hAnsi="Times New Roman"/>
          <w:sz w:val="24"/>
          <w:szCs w:val="24"/>
        </w:rPr>
        <w:t>，可得</w:t>
      </w:r>
      <w:r>
        <w:rPr>
          <w:rFonts w:hint="eastAsia" w:ascii="Times New Roman" w:hAnsi="Times New Roman"/>
          <w:color w:val="000000" w:themeColor="text1"/>
          <w:sz w:val="24"/>
          <w14:textFill>
            <w14:solidFill>
              <w14:schemeClr w14:val="tx1"/>
            </w14:solidFill>
          </w14:textFill>
        </w:rPr>
        <w:t>吡咯型氮和吡啶型氮含量比值约为</w:t>
      </w:r>
      <w:r>
        <w:rPr>
          <w:rFonts w:ascii="Times New Roman" w:hAnsi="Times New Roman"/>
          <w:color w:val="000000" w:themeColor="text1"/>
          <w:sz w:val="24"/>
          <w14:textFill>
            <w14:solidFill>
              <w14:schemeClr w14:val="tx1"/>
            </w14:solidFill>
          </w14:textFill>
        </w:rPr>
        <w:t>1 : 1</w:t>
      </w:r>
      <w:r>
        <w:rPr>
          <w:rFonts w:hint="eastAsia" w:ascii="Times New Roman" w:hAnsi="Times New Roman"/>
          <w:color w:val="000000" w:themeColor="text1"/>
          <w:sz w:val="24"/>
          <w14:textFill>
            <w14:solidFill>
              <w14:schemeClr w14:val="tx1"/>
            </w14:solidFill>
          </w14:textFill>
        </w:rPr>
        <w:t>，经计算模型中氮原子个数为</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，因此在模型中加入</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个吡咯环和</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个吡啶环。</w:t>
      </w:r>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3</w:t>
      </w:r>
      <w:r>
        <w:rPr>
          <w:rFonts w:hint="eastAsia" w:ascii="Times New Roman" w:hAnsi="Times New Roman"/>
          <w:color w:val="000000" w:themeColor="text1"/>
          <w:sz w:val="24"/>
          <w14:textFill>
            <w14:solidFill>
              <w14:schemeClr w14:val="tx1"/>
            </w14:solidFill>
          </w14:textFill>
        </w:rPr>
        <w:t>）硫原子</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煤中</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元素的主要赋存形态为以硫醚及杂环醚形式存在的有机硫</w:t>
      </w:r>
      <w:r>
        <w:rPr>
          <w:rFonts w:ascii="Times New Roman" w:hAnsi="Times New Roman"/>
          <w:color w:val="000000" w:themeColor="text1"/>
          <w:sz w:val="24"/>
          <w:vertAlign w:val="superscript"/>
          <w14:textFill>
            <w14:solidFill>
              <w14:schemeClr w14:val="tx1"/>
            </w14:solidFill>
          </w14:textFill>
        </w:rPr>
        <w:t>[134-136]</w:t>
      </w:r>
      <w:r>
        <w:rPr>
          <w:rFonts w:hint="eastAsia" w:ascii="Times New Roman" w:hAnsi="Times New Roman"/>
          <w:color w:val="000000" w:themeColor="text1"/>
          <w:sz w:val="24"/>
          <w14:textFill>
            <w14:solidFill>
              <w14:schemeClr w14:val="tx1"/>
            </w14:solidFill>
          </w14:textFill>
        </w:rPr>
        <w:t>。由东曲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号煤的元素分析可知在样品中的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元素的含量为</w:t>
      </w:r>
      <w:r>
        <w:rPr>
          <w:rFonts w:ascii="Times New Roman" w:hAnsi="Times New Roman"/>
          <w:color w:val="000000" w:themeColor="text1"/>
          <w:sz w:val="24"/>
          <w14:textFill>
            <w14:solidFill>
              <w14:schemeClr w14:val="tx1"/>
            </w14:solidFill>
          </w14:textFill>
        </w:rPr>
        <w:t>0.57%</w:t>
      </w:r>
      <w:r>
        <w:rPr>
          <w:rFonts w:hint="eastAsia" w:ascii="Times New Roman" w:hAnsi="Times New Roman"/>
          <w:color w:val="000000" w:themeColor="text1"/>
          <w:sz w:val="24"/>
          <w14:textFill>
            <w14:solidFill>
              <w14:schemeClr w14:val="tx1"/>
            </w14:solidFill>
          </w14:textFill>
        </w:rPr>
        <w:t>，根据原子总数计算得出的</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原子的个数小于</w:t>
      </w:r>
      <w:r>
        <w:rPr>
          <w:rFonts w:ascii="Times New Roman" w:hAnsi="Times New Roman"/>
          <w:color w:val="000000" w:themeColor="text1"/>
          <w:sz w:val="24"/>
          <w14:textFill>
            <w14:solidFill>
              <w14:schemeClr w14:val="tx1"/>
            </w14:solidFill>
          </w14:textFill>
        </w:rPr>
        <w:t>1</w:t>
      </w:r>
      <w:r>
        <w:rPr>
          <w:rFonts w:hint="eastAsia" w:ascii="Times New Roman" w:hAnsi="Times New Roman"/>
          <w:color w:val="000000" w:themeColor="text1"/>
          <w:sz w:val="24"/>
          <w14:textFill>
            <w14:solidFill>
              <w14:schemeClr w14:val="tx1"/>
            </w14:solidFill>
          </w14:textFill>
        </w:rPr>
        <w:t>，考虑到简化后续分子模拟过程中反应，故不在模型中添加</w:t>
      </w:r>
      <w:r>
        <w:rPr>
          <w:rFonts w:ascii="Times New Roman" w:hAnsi="Times New Roman"/>
          <w:color w:val="000000" w:themeColor="text1"/>
          <w:sz w:val="24"/>
          <w14:textFill>
            <w14:solidFill>
              <w14:schemeClr w14:val="tx1"/>
            </w14:solidFill>
          </w14:textFill>
        </w:rPr>
        <w:t>S</w:t>
      </w:r>
      <w:r>
        <w:rPr>
          <w:rFonts w:hint="eastAsia" w:ascii="Times New Roman" w:hAnsi="Times New Roman"/>
          <w:color w:val="000000" w:themeColor="text1"/>
          <w:sz w:val="24"/>
          <w14:textFill>
            <w14:solidFill>
              <w14:schemeClr w14:val="tx1"/>
            </w14:solidFill>
          </w14:textFill>
        </w:rPr>
        <w:t>原子。</w:t>
      </w:r>
    </w:p>
    <w:p>
      <w:pPr>
        <w:spacing w:line="415" w:lineRule="auto"/>
        <w:outlineLvl w:val="2"/>
        <w:rPr>
          <w:rFonts w:ascii="Times New Roman" w:hAnsi="Times New Roman" w:eastAsia="黑体"/>
          <w:b/>
          <w:sz w:val="24"/>
          <w:szCs w:val="24"/>
        </w:rPr>
      </w:pPr>
      <w:bookmarkStart w:id="74" w:name="_Toc5271596"/>
      <w:bookmarkStart w:id="75" w:name="_Toc715742"/>
      <w:r>
        <w:rPr>
          <w:rFonts w:ascii="Times New Roman" w:hAnsi="Times New Roman" w:eastAsia="黑体"/>
          <w:b/>
          <w:sz w:val="24"/>
          <w:szCs w:val="24"/>
        </w:rPr>
        <w:t xml:space="preserve">3.2.4 </w:t>
      </w:r>
      <w:r>
        <w:rPr>
          <w:rFonts w:hint="eastAsia" w:ascii="Times New Roman" w:hAnsi="Times New Roman" w:eastAsia="黑体"/>
          <w:b/>
          <w:sz w:val="24"/>
          <w:szCs w:val="24"/>
        </w:rPr>
        <w:t>模型构建及修正</w:t>
      </w:r>
      <w:bookmarkEnd w:id="74"/>
      <w:bookmarkEnd w:id="75"/>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计算预期所构建的东曲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号煤大分子结构模型的分子式为</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，在此基础上通过对不同芳香结构的组合进行尝试，并利用利用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软件中的</w:t>
      </w:r>
      <w:r>
        <w:rPr>
          <w:rFonts w:ascii="Times New Roman" w:hAnsi="Times New Roman"/>
          <w:color w:val="000000" w:themeColor="text1"/>
          <w:sz w:val="24"/>
          <w14:textFill>
            <w14:solidFill>
              <w14:schemeClr w14:val="tx1"/>
            </w14:solidFill>
          </w14:textFill>
        </w:rPr>
        <w:t>Predictor</w:t>
      </w:r>
      <w:r>
        <w:rPr>
          <w:rFonts w:hint="eastAsia" w:ascii="Times New Roman" w:hAnsi="Times New Roman"/>
          <w:color w:val="000000" w:themeColor="text1"/>
          <w:sz w:val="24"/>
          <w14:textFill>
            <w14:solidFill>
              <w14:schemeClr w14:val="tx1"/>
            </w14:solidFill>
          </w14:textFill>
        </w:rPr>
        <w:t>模块对模型进行初步的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化学位移计算，并将化学位移计算结果导入到波谱模拟软件</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中，通过计算模型的</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图谱，使用</w:t>
      </w:r>
      <w:r>
        <w:rPr>
          <w:rFonts w:ascii="Times New Roman" w:hAnsi="Times New Roman"/>
          <w:color w:val="000000" w:themeColor="text1"/>
          <w:sz w:val="24"/>
          <w14:textFill>
            <w14:solidFill>
              <w14:schemeClr w14:val="tx1"/>
            </w14:solidFill>
          </w14:textFill>
        </w:rPr>
        <w:t>origin</w:t>
      </w:r>
      <w:r>
        <w:rPr>
          <w:rFonts w:hint="eastAsia" w:ascii="Times New Roman" w:hAnsi="Times New Roman"/>
          <w:color w:val="000000" w:themeColor="text1"/>
          <w:sz w:val="24"/>
          <w14:textFill>
            <w14:solidFill>
              <w14:schemeClr w14:val="tx1"/>
            </w14:solidFill>
          </w14:textFill>
        </w:rPr>
        <w:t>软件对</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图谱数据做与试验</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图谱等高处理，并与其进行比对。通过在构建分子模型过程中不断调整各结构单元、官能团的连接方式，使得</w:t>
      </w:r>
      <w:r>
        <w:rPr>
          <w:rFonts w:ascii="Times New Roman" w:hAnsi="Times New Roman"/>
          <w:color w:val="000000" w:themeColor="text1"/>
          <w:sz w:val="24"/>
          <w:vertAlign w:val="superscript"/>
          <w14:textFill>
            <w14:solidFill>
              <w14:schemeClr w14:val="tx1"/>
            </w14:solidFill>
          </w14:textFill>
        </w:rPr>
        <w:t>13</w:t>
      </w:r>
      <w:r>
        <w:rPr>
          <w:rFonts w:ascii="Times New Roman" w:hAnsi="Times New Roman"/>
          <w:color w:val="000000" w:themeColor="text1"/>
          <w:sz w:val="24"/>
          <w14:textFill>
            <w14:solidFill>
              <w14:schemeClr w14:val="tx1"/>
            </w14:solidFill>
          </w14:textFill>
        </w:rPr>
        <w:t>C-NMR</w:t>
      </w:r>
      <w:r>
        <w:rPr>
          <w:rFonts w:hint="eastAsia" w:ascii="Times New Roman" w:hAnsi="Times New Roman"/>
          <w:color w:val="000000" w:themeColor="text1"/>
          <w:sz w:val="24"/>
          <w14:textFill>
            <w14:solidFill>
              <w14:schemeClr w14:val="tx1"/>
            </w14:solidFill>
          </w14:textFill>
        </w:rPr>
        <w:t>模拟图谱与试验图谱很好地吻合</w:t>
      </w:r>
      <w:r>
        <w:rPr>
          <w:rFonts w:ascii="Times New Roman" w:hAnsi="Times New Roman"/>
          <w:color w:val="000000" w:themeColor="text1"/>
          <w:sz w:val="24"/>
          <w:vertAlign w:val="superscript"/>
          <w14:textFill>
            <w14:solidFill>
              <w14:schemeClr w14:val="tx1"/>
            </w14:solidFill>
          </w14:textFill>
        </w:rPr>
        <w:t>[137-140]</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3-12</w:t>
      </w:r>
      <w:r>
        <w:rPr>
          <w:rFonts w:hint="eastAsia" w:ascii="Times New Roman" w:hAnsi="Times New Roman"/>
          <w:sz w:val="24"/>
        </w:rPr>
        <w:t>为东曲</w:t>
      </w:r>
      <w:r>
        <w:rPr>
          <w:rFonts w:ascii="Times New Roman" w:hAnsi="Times New Roman"/>
          <w:sz w:val="24"/>
        </w:rPr>
        <w:t>2</w:t>
      </w:r>
      <w:r>
        <w:rPr>
          <w:rFonts w:hint="eastAsia" w:ascii="Times New Roman" w:hAnsi="Times New Roman"/>
          <w:sz w:val="24"/>
        </w:rPr>
        <w:t>号煤大分子结构模型的初始平面结构模型，并将模型模拟得到的</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模拟图谱导入</w:t>
      </w:r>
      <w:r>
        <w:rPr>
          <w:rFonts w:ascii="Times New Roman" w:hAnsi="Times New Roman"/>
          <w:sz w:val="24"/>
        </w:rPr>
        <w:t>origin7.5</w:t>
      </w:r>
      <w:r>
        <w:rPr>
          <w:rFonts w:hint="eastAsia" w:ascii="Times New Roman" w:hAnsi="Times New Roman"/>
          <w:sz w:val="24"/>
        </w:rPr>
        <w:t>软件中与试验图谱对比，如图</w:t>
      </w:r>
      <w:r>
        <w:rPr>
          <w:rFonts w:ascii="Times New Roman" w:hAnsi="Times New Roman"/>
          <w:sz w:val="24"/>
        </w:rPr>
        <w:t>3-13</w:t>
      </w:r>
      <w:r>
        <w:rPr>
          <w:rFonts w:hint="eastAsia" w:ascii="Times New Roman" w:hAnsi="Times New Roman"/>
          <w:sz w:val="24"/>
        </w:rPr>
        <w:t>所示。</w:t>
      </w:r>
    </w:p>
    <w:p>
      <w:pPr>
        <w:spacing w:line="360" w:lineRule="auto"/>
        <w:jc w:val="center"/>
        <w:rPr>
          <w:szCs w:val="21"/>
        </w:rPr>
      </w:pPr>
      <w:r>
        <w:rPr>
          <w:szCs w:val="21"/>
        </w:rPr>
        <w:drawing>
          <wp:inline distT="0" distB="0" distL="0" distR="0">
            <wp:extent cx="3804920" cy="3041015"/>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modul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3-12</w:t>
      </w:r>
      <w:r>
        <w:rPr>
          <w:rFonts w:hint="eastAsia" w:ascii="Times New Roman" w:hAnsi="Times New Roman" w:eastAsia="楷体"/>
        </w:rPr>
        <w:t xml:space="preserve"> 东曲2号煤大分子平面结构模型</w:t>
      </w:r>
    </w:p>
    <w:p>
      <w:pPr>
        <w:spacing w:line="360" w:lineRule="auto"/>
        <w:jc w:val="center"/>
        <w:rPr>
          <w:rFonts w:ascii="Times New Roman" w:hAnsi="Times New Roman" w:eastAsia="楷体"/>
        </w:rPr>
      </w:pPr>
      <w:r>
        <w:rPr>
          <w:rFonts w:ascii="Times New Roman" w:hAnsi="Times New Roman" w:eastAsia="楷体"/>
        </w:rPr>
        <w:t>Fig.3-12 Macromolecular Planar Structure Model of Dongqu No.2 Coal</w:t>
      </w:r>
    </w:p>
    <w:p>
      <w:pPr>
        <w:spacing w:line="360" w:lineRule="auto"/>
        <w:jc w:val="center"/>
      </w:pPr>
      <w:r>
        <w:object>
          <v:shape id="_x0000_i1054" o:spt="75" type="#_x0000_t75" style="height:220.95pt;width:282.3pt;" o:ole="t" filled="f" o:preferrelative="t" stroked="f" coordsize="21600,21600">
            <v:path/>
            <v:fill on="f" focussize="0,0"/>
            <v:stroke on="f" joinstyle="miter"/>
            <v:imagedata r:id="rId79" o:title=""/>
            <o:lock v:ext="edit" aspectratio="t"/>
            <w10:wrap type="none"/>
            <w10:anchorlock/>
          </v:shape>
          <o:OLEObject Type="Embed" ProgID="Origin50.Graph" ShapeID="_x0000_i1054" DrawAspect="Content" ObjectID="_1468075754" r:id="rId7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3-13</w:t>
      </w:r>
      <w:r>
        <w:rPr>
          <w:rFonts w:hint="eastAsia" w:ascii="Times New Roman" w:hAnsi="Times New Roman" w:eastAsia="楷体"/>
        </w:rPr>
        <w:t xml:space="preserve"> 东曲2号煤大分子平面结构模型</w:t>
      </w:r>
      <w:r>
        <w:rPr>
          <w:rFonts w:ascii="Times New Roman" w:hAnsi="Times New Roman" w:eastAsia="楷体"/>
          <w:vertAlign w:val="superscript"/>
        </w:rPr>
        <w:t>13</w:t>
      </w:r>
      <w:r>
        <w:rPr>
          <w:rFonts w:ascii="Times New Roman" w:hAnsi="Times New Roman" w:eastAsia="楷体"/>
        </w:rPr>
        <w:t>C-NMR</w:t>
      </w:r>
      <w:r>
        <w:rPr>
          <w:rFonts w:hint="eastAsia" w:ascii="Times New Roman" w:hAnsi="Times New Roman" w:eastAsia="楷体"/>
        </w:rPr>
        <w:t>计算图谱与试验图谱对比图</w:t>
      </w:r>
    </w:p>
    <w:p>
      <w:pPr>
        <w:spacing w:line="360" w:lineRule="auto"/>
        <w:jc w:val="center"/>
        <w:rPr>
          <w:rFonts w:ascii="Times New Roman" w:hAnsi="Times New Roman" w:eastAsia="楷体"/>
        </w:rPr>
      </w:pPr>
      <w:r>
        <w:rPr>
          <w:rFonts w:ascii="Times New Roman" w:hAnsi="Times New Roman" w:eastAsia="楷体"/>
        </w:rPr>
        <w:t xml:space="preserve">Fig.3-13 </w:t>
      </w:r>
      <w:r>
        <w:rPr>
          <w:rFonts w:ascii="Times New Roman" w:hAnsi="Times New Roman" w:eastAsia="楷体"/>
          <w:vertAlign w:val="superscript"/>
        </w:rPr>
        <w:t>13</w:t>
      </w:r>
      <w:r>
        <w:rPr>
          <w:rFonts w:ascii="Times New Roman" w:hAnsi="Times New Roman" w:eastAsia="楷体"/>
        </w:rPr>
        <w:t>C-NMR Computational Atlas and Experimental Atlas of Macromolecular Planar Structure Model of Dongqu No.2 Coal</w:t>
      </w:r>
    </w:p>
    <w:p>
      <w:pPr>
        <w:spacing w:line="360" w:lineRule="auto"/>
        <w:ind w:firstLine="480" w:firstLineChars="200"/>
        <w:rPr>
          <w:rFonts w:ascii="Times New Roman" w:hAnsi="Times New Roman"/>
          <w:sz w:val="24"/>
        </w:rPr>
      </w:pPr>
      <w:r>
        <w:rPr>
          <w:rFonts w:hint="eastAsia" w:ascii="Times New Roman" w:hAnsi="Times New Roman"/>
          <w:sz w:val="24"/>
        </w:rPr>
        <w:t>由图</w:t>
      </w:r>
      <w:r>
        <w:rPr>
          <w:rFonts w:ascii="Times New Roman" w:hAnsi="Times New Roman"/>
          <w:sz w:val="24"/>
        </w:rPr>
        <w:t>3-13</w:t>
      </w:r>
      <w:r>
        <w:rPr>
          <w:rFonts w:hint="eastAsia" w:ascii="Times New Roman" w:hAnsi="Times New Roman"/>
          <w:sz w:val="24"/>
        </w:rPr>
        <w:t>可知，模型的模拟计算谱图与试验谱图基本上吻合很好，</w:t>
      </w:r>
      <w:r>
        <w:rPr>
          <w:rFonts w:ascii="Times New Roman" w:hAnsi="Times New Roman"/>
          <w:sz w:val="24"/>
        </w:rPr>
        <w:t>25-40ppm</w:t>
      </w:r>
      <w:r>
        <w:rPr>
          <w:rFonts w:hint="eastAsia" w:ascii="Times New Roman" w:hAnsi="Times New Roman"/>
          <w:sz w:val="24"/>
        </w:rPr>
        <w:t>的计算谱图稍高于试验谱图，表明模型中的次甲基、亚甲基的数量略高于真实值，</w:t>
      </w:r>
      <w:r>
        <w:rPr>
          <w:rFonts w:ascii="Times New Roman" w:hAnsi="Times New Roman"/>
          <w:sz w:val="24"/>
        </w:rPr>
        <w:t>200ppm</w:t>
      </w:r>
      <w:r>
        <w:rPr>
          <w:rFonts w:hint="eastAsia" w:ascii="Times New Roman" w:hAnsi="Times New Roman"/>
          <w:sz w:val="24"/>
        </w:rPr>
        <w:t>之后的较大差异是因为</w:t>
      </w:r>
      <w:r>
        <w:rPr>
          <w:rFonts w:ascii="Times New Roman" w:hAnsi="Times New Roman"/>
          <w:sz w:val="24"/>
          <w:vertAlign w:val="superscript"/>
        </w:rPr>
        <w:t>13</w:t>
      </w:r>
      <w:r>
        <w:rPr>
          <w:rFonts w:ascii="Times New Roman" w:hAnsi="Times New Roman"/>
          <w:sz w:val="24"/>
        </w:rPr>
        <w:t>C-NMR</w:t>
      </w:r>
      <w:r>
        <w:rPr>
          <w:rFonts w:hint="eastAsia" w:ascii="Times New Roman" w:hAnsi="Times New Roman"/>
          <w:sz w:val="24"/>
        </w:rPr>
        <w:t>试验过程中边带效应的影响，使得试验谱图中的羧基峰吸收强度大于计算谱图，故会出现此现象。</w:t>
      </w:r>
    </w:p>
    <w:p>
      <w:pPr>
        <w:spacing w:line="360" w:lineRule="auto"/>
        <w:ind w:firstLine="480" w:firstLineChars="200"/>
        <w:rPr>
          <w:rFonts w:ascii="Times New Roman" w:hAnsi="Times New Roman"/>
          <w:sz w:val="24"/>
        </w:rPr>
      </w:pPr>
      <w:r>
        <w:rPr>
          <w:rFonts w:hint="eastAsia" w:ascii="Times New Roman" w:hAnsi="Times New Roman"/>
          <w:sz w:val="24"/>
          <w:lang w:val="en-US" w:eastAsia="zh-CN"/>
        </w:rPr>
        <w:t>东曲2号煤大</w:t>
      </w:r>
      <w:r>
        <w:rPr>
          <w:rFonts w:hint="eastAsia" w:ascii="Times New Roman" w:hAnsi="Times New Roman"/>
          <w:sz w:val="24"/>
        </w:rPr>
        <w:t>分子</w:t>
      </w:r>
      <w:r>
        <w:rPr>
          <w:rFonts w:hint="eastAsia" w:ascii="Times New Roman" w:hAnsi="Times New Roman"/>
          <w:sz w:val="24"/>
          <w:lang w:val="en-US" w:eastAsia="zh-CN"/>
        </w:rPr>
        <w:t>化学</w:t>
      </w:r>
      <w:r>
        <w:rPr>
          <w:rFonts w:hint="eastAsia" w:ascii="Times New Roman" w:hAnsi="Times New Roman"/>
          <w:sz w:val="24"/>
        </w:rPr>
        <w:t>结构模型构建完成后，计算</w:t>
      </w:r>
      <w:r>
        <w:rPr>
          <w:rFonts w:hint="eastAsia" w:ascii="Times New Roman" w:hAnsi="Times New Roman"/>
          <w:sz w:val="24"/>
          <w:lang w:val="en-US" w:eastAsia="zh-CN"/>
        </w:rPr>
        <w:t>结构</w:t>
      </w:r>
      <w:r>
        <w:rPr>
          <w:rFonts w:hint="eastAsia" w:ascii="Times New Roman" w:hAnsi="Times New Roman"/>
          <w:sz w:val="24"/>
        </w:rPr>
        <w:t>模型的结构</w:t>
      </w:r>
      <w:r>
        <w:rPr>
          <w:rFonts w:hint="eastAsia" w:ascii="Times New Roman" w:hAnsi="Times New Roman"/>
          <w:sz w:val="24"/>
          <w:lang w:val="en-US" w:eastAsia="zh-CN"/>
        </w:rPr>
        <w:t>信息及各元素含量</w:t>
      </w:r>
      <w:r>
        <w:rPr>
          <w:rFonts w:hint="eastAsia" w:ascii="Times New Roman" w:hAnsi="Times New Roman"/>
          <w:sz w:val="24"/>
        </w:rPr>
        <w:t>，结果见表4-2。</w:t>
      </w:r>
    </w:p>
    <w:p>
      <w:pPr>
        <w:spacing w:line="360" w:lineRule="auto"/>
        <w:jc w:val="center"/>
        <w:rPr>
          <w:rFonts w:hint="default" w:ascii="Times New Roman" w:hAnsi="Times New Roman" w:eastAsia="楷体"/>
          <w:lang w:val="en-US" w:eastAsia="zh-CN"/>
        </w:rPr>
      </w:pPr>
      <w:r>
        <w:rPr>
          <w:rFonts w:hint="eastAsia" w:ascii="Times New Roman" w:hAnsi="Times New Roman" w:eastAsia="楷体"/>
        </w:rPr>
        <w:t>表</w:t>
      </w:r>
      <w:r>
        <w:rPr>
          <w:rFonts w:ascii="Times New Roman" w:hAnsi="Times New Roman" w:eastAsia="楷体"/>
        </w:rPr>
        <w:t xml:space="preserve">3-12 </w:t>
      </w:r>
      <w:r>
        <w:rPr>
          <w:rFonts w:hint="eastAsia" w:ascii="Times New Roman" w:hAnsi="Times New Roman" w:eastAsia="楷体"/>
        </w:rPr>
        <w:t>模型结构</w:t>
      </w:r>
      <w:r>
        <w:rPr>
          <w:rFonts w:hint="eastAsia" w:ascii="Times New Roman" w:hAnsi="Times New Roman" w:eastAsia="楷体"/>
          <w:lang w:val="en-US" w:eastAsia="zh-CN"/>
        </w:rPr>
        <w:t>信息及元素含量</w:t>
      </w:r>
    </w:p>
    <w:p>
      <w:pPr>
        <w:spacing w:line="360" w:lineRule="auto"/>
        <w:jc w:val="center"/>
        <w:rPr>
          <w:rFonts w:hint="default" w:ascii="Times New Roman" w:hAnsi="Times New Roman" w:eastAsia="楷体"/>
          <w:lang w:val="en-US" w:eastAsia="zh-CN"/>
        </w:rPr>
      </w:pPr>
      <w:r>
        <w:rPr>
          <w:rFonts w:ascii="Times New Roman" w:hAnsi="Times New Roman" w:eastAsia="楷体"/>
        </w:rPr>
        <w:t xml:space="preserve">Table3-12 </w:t>
      </w:r>
      <w:r>
        <w:rPr>
          <w:rFonts w:hint="eastAsia" w:ascii="Times New Roman" w:hAnsi="Times New Roman" w:eastAsia="楷体"/>
          <w:lang w:val="en-US" w:eastAsia="zh-CN"/>
        </w:rPr>
        <w:t>Model Structure Information and Element Content</w:t>
      </w:r>
    </w:p>
    <w:tbl>
      <w:tblPr>
        <w:tblStyle w:val="16"/>
        <w:tblW w:w="76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1372"/>
        <w:gridCol w:w="762"/>
        <w:gridCol w:w="651"/>
        <w:gridCol w:w="720"/>
        <w:gridCol w:w="720"/>
        <w:gridCol w:w="1283"/>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restart"/>
            <w:tcBorders>
              <w:left w:val="nil"/>
              <w:right w:val="nil"/>
            </w:tcBorders>
            <w:vAlign w:val="center"/>
          </w:tcPr>
          <w:p>
            <w:pPr>
              <w:jc w:val="center"/>
              <w:rPr>
                <w:rFonts w:ascii="Times New Roman" w:hAnsi="Times New Roman"/>
              </w:rPr>
            </w:pPr>
            <w:r>
              <w:rPr>
                <w:rFonts w:hint="eastAsia" w:ascii="Times New Roman" w:hAnsi="Times New Roman"/>
              </w:rPr>
              <w:t>样品</w:t>
            </w:r>
          </w:p>
        </w:tc>
        <w:tc>
          <w:tcPr>
            <w:tcW w:w="1372" w:type="dxa"/>
            <w:vMerge w:val="restart"/>
            <w:tcBorders>
              <w:left w:val="nil"/>
              <w:right w:val="nil"/>
            </w:tcBorders>
            <w:vAlign w:val="center"/>
          </w:tcPr>
          <w:p>
            <w:pPr>
              <w:ind w:firstLine="210" w:firstLineChars="100"/>
              <w:jc w:val="center"/>
              <w:rPr>
                <w:rFonts w:ascii="Times New Roman" w:hAnsi="Times New Roman"/>
              </w:rPr>
            </w:pPr>
            <w:r>
              <w:rPr>
                <w:rFonts w:hint="eastAsia" w:ascii="Times New Roman" w:hAnsi="Times New Roman"/>
              </w:rPr>
              <w:t>分子式</w:t>
            </w:r>
          </w:p>
        </w:tc>
        <w:tc>
          <w:tcPr>
            <w:tcW w:w="2853" w:type="dxa"/>
            <w:gridSpan w:val="4"/>
            <w:tcBorders>
              <w:left w:val="nil"/>
              <w:right w:val="nil"/>
            </w:tcBorders>
            <w:vAlign w:val="center"/>
          </w:tcPr>
          <w:p>
            <w:pPr>
              <w:jc w:val="center"/>
              <w:rPr>
                <w:rFonts w:ascii="Times New Roman" w:hAnsi="Times New Roman"/>
              </w:rPr>
            </w:pPr>
            <w:r>
              <w:rPr>
                <w:rFonts w:hint="eastAsia" w:ascii="Times New Roman" w:hAnsi="Times New Roman"/>
              </w:rPr>
              <w:t>元素含量</w:t>
            </w:r>
            <w:r>
              <w:rPr>
                <w:rFonts w:ascii="Times New Roman" w:hAnsi="Times New Roman"/>
              </w:rPr>
              <w:t>/</w:t>
            </w:r>
            <w:r>
              <w:rPr>
                <w:rFonts w:hint="eastAsia" w:ascii="Times New Roman" w:hAnsi="Times New Roman"/>
              </w:rPr>
              <w:t>（</w:t>
            </w:r>
            <w:r>
              <w:rPr>
                <w:rFonts w:ascii="Times New Roman" w:hAnsi="Times New Roman"/>
                <w:i/>
              </w:rPr>
              <w:t>w</w:t>
            </w:r>
            <w:r>
              <w:rPr>
                <w:rFonts w:ascii="Times New Roman" w:hAnsi="Times New Roman"/>
                <w:vertAlign w:val="subscript"/>
              </w:rPr>
              <w:t>t</w:t>
            </w:r>
            <w:r>
              <w:rPr>
                <w:rFonts w:ascii="Times New Roman" w:hAnsi="Times New Roman"/>
              </w:rPr>
              <w:t>/%</w:t>
            </w:r>
            <w:r>
              <w:rPr>
                <w:rFonts w:hint="eastAsia" w:ascii="Times New Roman" w:hAnsi="Times New Roman"/>
              </w:rPr>
              <w:t>）</w:t>
            </w:r>
          </w:p>
        </w:tc>
        <w:tc>
          <w:tcPr>
            <w:tcW w:w="1283" w:type="dxa"/>
            <w:vMerge w:val="restart"/>
            <w:tcBorders>
              <w:left w:val="nil"/>
              <w:right w:val="nil"/>
            </w:tcBorders>
            <w:vAlign w:val="center"/>
          </w:tcPr>
          <w:p>
            <w:pPr>
              <w:jc w:val="center"/>
              <w:rPr>
                <w:rFonts w:ascii="Times New Roman" w:hAnsi="Times New Roman"/>
              </w:rPr>
            </w:pPr>
            <w:r>
              <w:rPr>
                <w:rFonts w:hint="eastAsia" w:ascii="Times New Roman" w:hAnsi="Times New Roman"/>
              </w:rPr>
              <w:t>相对分子量</w:t>
            </w:r>
          </w:p>
        </w:tc>
        <w:tc>
          <w:tcPr>
            <w:tcW w:w="1080" w:type="dxa"/>
            <w:vMerge w:val="restart"/>
            <w:tcBorders>
              <w:left w:val="nil"/>
              <w:right w:val="nil"/>
            </w:tcBorders>
            <w:vAlign w:val="center"/>
          </w:tcPr>
          <w:p>
            <w:pPr>
              <w:jc w:val="center"/>
              <w:rPr>
                <w:rFonts w:ascii="Times New Roman" w:hAnsi="Times New Roman"/>
              </w:rPr>
            </w:pPr>
            <w:r>
              <w:rPr>
                <w:rFonts w:hint="eastAsia" w:ascii="Times New Roman" w:hAnsi="Times New Roman"/>
              </w:rPr>
              <w:t>芳香度</w:t>
            </w:r>
            <w:r>
              <w:rPr>
                <w:rFonts w:ascii="Times New Roman" w:hAnsi="Times New Roman"/>
                <w:szCs w:val="21"/>
              </w:rPr>
              <w:t>/</w:t>
            </w:r>
            <w:r>
              <w:rPr>
                <w:rFonts w:ascii="Times New Roman" w:hAnsi="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vMerge w:val="continue"/>
            <w:tcBorders>
              <w:top w:val="nil"/>
              <w:left w:val="nil"/>
              <w:right w:val="nil"/>
            </w:tcBorders>
            <w:vAlign w:val="center"/>
          </w:tcPr>
          <w:p>
            <w:pPr>
              <w:jc w:val="center"/>
              <w:rPr>
                <w:rFonts w:ascii="Times New Roman" w:hAnsi="Times New Roman"/>
              </w:rPr>
            </w:pPr>
          </w:p>
        </w:tc>
        <w:tc>
          <w:tcPr>
            <w:tcW w:w="1372" w:type="dxa"/>
            <w:vMerge w:val="continue"/>
            <w:tcBorders>
              <w:top w:val="nil"/>
              <w:left w:val="nil"/>
              <w:right w:val="nil"/>
            </w:tcBorders>
            <w:vAlign w:val="center"/>
          </w:tcPr>
          <w:p>
            <w:pPr>
              <w:jc w:val="center"/>
              <w:rPr>
                <w:rFonts w:ascii="Times New Roman" w:hAnsi="Times New Roman"/>
              </w:rPr>
            </w:pPr>
          </w:p>
        </w:tc>
        <w:tc>
          <w:tcPr>
            <w:tcW w:w="762" w:type="dxa"/>
            <w:tcBorders>
              <w:left w:val="nil"/>
              <w:right w:val="nil"/>
            </w:tcBorders>
            <w:vAlign w:val="center"/>
          </w:tcPr>
          <w:p>
            <w:pPr>
              <w:jc w:val="center"/>
              <w:rPr>
                <w:rFonts w:ascii="Times New Roman" w:hAnsi="Times New Roman"/>
              </w:rPr>
            </w:pPr>
            <w:r>
              <w:rPr>
                <w:rFonts w:ascii="Times New Roman" w:hAnsi="Times New Roman"/>
              </w:rPr>
              <w:t>C</w:t>
            </w:r>
          </w:p>
        </w:tc>
        <w:tc>
          <w:tcPr>
            <w:tcW w:w="651" w:type="dxa"/>
            <w:tcBorders>
              <w:left w:val="nil"/>
              <w:right w:val="nil"/>
            </w:tcBorders>
            <w:vAlign w:val="center"/>
          </w:tcPr>
          <w:p>
            <w:pPr>
              <w:jc w:val="center"/>
              <w:rPr>
                <w:rFonts w:ascii="Times New Roman" w:hAnsi="Times New Roman"/>
              </w:rPr>
            </w:pPr>
            <w:r>
              <w:rPr>
                <w:rFonts w:ascii="Times New Roman" w:hAnsi="Times New Roman"/>
              </w:rPr>
              <w:t>H</w:t>
            </w:r>
          </w:p>
        </w:tc>
        <w:tc>
          <w:tcPr>
            <w:tcW w:w="720" w:type="dxa"/>
            <w:tcBorders>
              <w:left w:val="nil"/>
              <w:right w:val="nil"/>
            </w:tcBorders>
            <w:vAlign w:val="center"/>
          </w:tcPr>
          <w:p>
            <w:pPr>
              <w:jc w:val="center"/>
              <w:rPr>
                <w:rFonts w:ascii="Times New Roman" w:hAnsi="Times New Roman"/>
              </w:rPr>
            </w:pPr>
            <w:r>
              <w:rPr>
                <w:rFonts w:ascii="Times New Roman" w:hAnsi="Times New Roman"/>
              </w:rPr>
              <w:t>O</w:t>
            </w:r>
          </w:p>
        </w:tc>
        <w:tc>
          <w:tcPr>
            <w:tcW w:w="720" w:type="dxa"/>
            <w:tcBorders>
              <w:left w:val="nil"/>
              <w:right w:val="nil"/>
            </w:tcBorders>
            <w:vAlign w:val="center"/>
          </w:tcPr>
          <w:p>
            <w:pPr>
              <w:jc w:val="center"/>
              <w:rPr>
                <w:rFonts w:ascii="Times New Roman" w:hAnsi="Times New Roman"/>
              </w:rPr>
            </w:pPr>
            <w:r>
              <w:rPr>
                <w:rFonts w:ascii="Times New Roman" w:hAnsi="Times New Roman"/>
              </w:rPr>
              <w:t>N</w:t>
            </w:r>
          </w:p>
        </w:tc>
        <w:tc>
          <w:tcPr>
            <w:tcW w:w="1283" w:type="dxa"/>
            <w:vMerge w:val="continue"/>
            <w:tcBorders>
              <w:top w:val="nil"/>
              <w:left w:val="nil"/>
              <w:right w:val="nil"/>
            </w:tcBorders>
            <w:vAlign w:val="center"/>
          </w:tcPr>
          <w:p>
            <w:pPr>
              <w:jc w:val="center"/>
              <w:rPr>
                <w:rFonts w:ascii="Times New Roman" w:hAnsi="Times New Roman"/>
              </w:rPr>
            </w:pPr>
          </w:p>
        </w:tc>
        <w:tc>
          <w:tcPr>
            <w:tcW w:w="1080" w:type="dxa"/>
            <w:vMerge w:val="continue"/>
            <w:tcBorders>
              <w:top w:val="nil"/>
              <w:left w:val="nil"/>
              <w:right w:val="nil"/>
            </w:tcBorders>
            <w:vAlign w:val="center"/>
          </w:tcPr>
          <w:p>
            <w:pPr>
              <w:jc w:val="cente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3" w:type="dxa"/>
            <w:tcBorders>
              <w:left w:val="nil"/>
              <w:right w:val="nil"/>
            </w:tcBorders>
            <w:vAlign w:val="center"/>
          </w:tcPr>
          <w:p>
            <w:pPr>
              <w:jc w:val="center"/>
              <w:rPr>
                <w:rFonts w:ascii="Times New Roman" w:hAnsi="Times New Roman"/>
              </w:rPr>
            </w:pPr>
            <w:r>
              <w:rPr>
                <w:rFonts w:hint="eastAsia" w:ascii="Times New Roman" w:hAnsi="Times New Roman"/>
              </w:rPr>
              <w:t>东曲</w:t>
            </w:r>
            <w:r>
              <w:rPr>
                <w:rFonts w:ascii="Times New Roman" w:hAnsi="Times New Roman"/>
              </w:rPr>
              <w:t>2</w:t>
            </w:r>
            <w:r>
              <w:rPr>
                <w:rFonts w:hint="eastAsia" w:ascii="Times New Roman" w:hAnsi="Times New Roman"/>
              </w:rPr>
              <w:t>号煤</w:t>
            </w:r>
          </w:p>
        </w:tc>
        <w:tc>
          <w:tcPr>
            <w:tcW w:w="1372" w:type="dxa"/>
            <w:tcBorders>
              <w:left w:val="nil"/>
              <w:right w:val="nil"/>
            </w:tcBorders>
            <w:vAlign w:val="center"/>
          </w:tcPr>
          <w:p>
            <w:pPr>
              <w:jc w:val="center"/>
              <w:rPr>
                <w:rFonts w:ascii="Times New Roman" w:hAnsi="Times New Roman"/>
              </w:rPr>
            </w:pP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tc>
        <w:tc>
          <w:tcPr>
            <w:tcW w:w="762" w:type="dxa"/>
            <w:tcBorders>
              <w:left w:val="nil"/>
              <w:right w:val="nil"/>
            </w:tcBorders>
            <w:vAlign w:val="center"/>
          </w:tcPr>
          <w:p>
            <w:pPr>
              <w:jc w:val="center"/>
              <w:rPr>
                <w:rFonts w:ascii="Times New Roman" w:hAnsi="Times New Roman"/>
              </w:rPr>
            </w:pPr>
            <w:r>
              <w:rPr>
                <w:rFonts w:ascii="Times New Roman" w:hAnsi="Times New Roman"/>
              </w:rPr>
              <w:t>89.04</w:t>
            </w:r>
          </w:p>
        </w:tc>
        <w:tc>
          <w:tcPr>
            <w:tcW w:w="651" w:type="dxa"/>
            <w:tcBorders>
              <w:left w:val="nil"/>
              <w:right w:val="nil"/>
            </w:tcBorders>
            <w:vAlign w:val="center"/>
          </w:tcPr>
          <w:p>
            <w:pPr>
              <w:jc w:val="center"/>
              <w:rPr>
                <w:rFonts w:ascii="Times New Roman" w:hAnsi="Times New Roman"/>
              </w:rPr>
            </w:pPr>
            <w:r>
              <w:rPr>
                <w:rFonts w:ascii="Times New Roman" w:hAnsi="Times New Roman"/>
              </w:rPr>
              <w:t>6.36</w:t>
            </w:r>
          </w:p>
        </w:tc>
        <w:tc>
          <w:tcPr>
            <w:tcW w:w="720" w:type="dxa"/>
            <w:tcBorders>
              <w:left w:val="nil"/>
              <w:right w:val="nil"/>
            </w:tcBorders>
            <w:vAlign w:val="center"/>
          </w:tcPr>
          <w:p>
            <w:pPr>
              <w:jc w:val="center"/>
              <w:rPr>
                <w:rFonts w:ascii="Times New Roman" w:hAnsi="Times New Roman"/>
              </w:rPr>
            </w:pPr>
            <w:r>
              <w:rPr>
                <w:rFonts w:ascii="Times New Roman" w:hAnsi="Times New Roman"/>
              </w:rPr>
              <w:t>3.41</w:t>
            </w:r>
          </w:p>
        </w:tc>
        <w:tc>
          <w:tcPr>
            <w:tcW w:w="720" w:type="dxa"/>
            <w:tcBorders>
              <w:left w:val="nil"/>
              <w:right w:val="nil"/>
            </w:tcBorders>
            <w:vAlign w:val="center"/>
          </w:tcPr>
          <w:p>
            <w:pPr>
              <w:jc w:val="center"/>
              <w:rPr>
                <w:rFonts w:ascii="Times New Roman" w:hAnsi="Times New Roman"/>
              </w:rPr>
            </w:pPr>
            <w:r>
              <w:rPr>
                <w:rFonts w:ascii="Times New Roman" w:hAnsi="Times New Roman"/>
              </w:rPr>
              <w:t>1.19</w:t>
            </w:r>
          </w:p>
        </w:tc>
        <w:tc>
          <w:tcPr>
            <w:tcW w:w="1283" w:type="dxa"/>
            <w:tcBorders>
              <w:left w:val="nil"/>
              <w:right w:val="nil"/>
            </w:tcBorders>
            <w:vAlign w:val="center"/>
          </w:tcPr>
          <w:p>
            <w:pPr>
              <w:jc w:val="center"/>
              <w:rPr>
                <w:rFonts w:ascii="Times New Roman" w:hAnsi="Times New Roman"/>
              </w:rPr>
            </w:pPr>
            <w:r>
              <w:rPr>
                <w:rFonts w:ascii="Times New Roman" w:hAnsi="Times New Roman"/>
              </w:rPr>
              <w:t>2347</w:t>
            </w:r>
          </w:p>
        </w:tc>
        <w:tc>
          <w:tcPr>
            <w:tcW w:w="1080" w:type="dxa"/>
            <w:tcBorders>
              <w:left w:val="nil"/>
              <w:right w:val="nil"/>
            </w:tcBorders>
            <w:vAlign w:val="center"/>
          </w:tcPr>
          <w:p>
            <w:pPr>
              <w:jc w:val="center"/>
              <w:rPr>
                <w:rFonts w:ascii="Times New Roman" w:hAnsi="Times New Roman"/>
              </w:rPr>
            </w:pPr>
            <w:r>
              <w:rPr>
                <w:rFonts w:ascii="Times New Roman" w:hAnsi="Times New Roman"/>
              </w:rPr>
              <w:t>66.5</w:t>
            </w:r>
          </w:p>
        </w:tc>
      </w:tr>
    </w:tbl>
    <w:p>
      <w:pPr>
        <w:spacing w:before="60" w:line="360" w:lineRule="auto"/>
        <w:ind w:firstLine="480" w:firstLineChars="200"/>
        <w:rPr>
          <w:rFonts w:ascii="Times New Roman" w:hAnsi="Times New Roman"/>
          <w:sz w:val="24"/>
        </w:rPr>
      </w:pPr>
      <w:r>
        <w:rPr>
          <w:rFonts w:hint="eastAsia" w:ascii="Times New Roman" w:hAnsi="Times New Roman"/>
          <w:sz w:val="24"/>
        </w:rPr>
        <w:t>由表</w:t>
      </w:r>
      <w:r>
        <w:rPr>
          <w:rFonts w:ascii="Times New Roman" w:hAnsi="Times New Roman"/>
          <w:sz w:val="24"/>
        </w:rPr>
        <w:t>3-12</w:t>
      </w:r>
      <w:r>
        <w:rPr>
          <w:rFonts w:hint="eastAsia" w:ascii="Times New Roman" w:hAnsi="Times New Roman"/>
          <w:sz w:val="24"/>
        </w:rPr>
        <w:t>可知，模型构建完成后的分子式为</w:t>
      </w:r>
      <w:r>
        <w:rPr>
          <w:rFonts w:ascii="Times New Roman" w:hAnsi="Times New Roman"/>
          <w:sz w:val="24"/>
          <w:szCs w:val="24"/>
        </w:rPr>
        <w:t>C</w:t>
      </w:r>
      <w:r>
        <w:rPr>
          <w:rFonts w:ascii="Times New Roman" w:hAnsi="Times New Roman"/>
          <w:sz w:val="24"/>
          <w:szCs w:val="24"/>
          <w:vertAlign w:val="subscript"/>
        </w:rPr>
        <w:t>174</w:t>
      </w:r>
      <w:r>
        <w:rPr>
          <w:rFonts w:ascii="Times New Roman" w:hAnsi="Times New Roman"/>
          <w:sz w:val="24"/>
          <w:szCs w:val="24"/>
        </w:rPr>
        <w:t>H</w:t>
      </w:r>
      <w:r>
        <w:rPr>
          <w:rFonts w:ascii="Times New Roman" w:hAnsi="Times New Roman"/>
          <w:sz w:val="24"/>
          <w:szCs w:val="24"/>
          <w:vertAlign w:val="subscript"/>
        </w:rPr>
        <w:t>148</w:t>
      </w:r>
      <w:r>
        <w:rPr>
          <w:rFonts w:ascii="Times New Roman" w:hAnsi="Times New Roman"/>
          <w:sz w:val="24"/>
          <w:szCs w:val="24"/>
        </w:rPr>
        <w:t>O</w:t>
      </w:r>
      <w:r>
        <w:rPr>
          <w:rFonts w:ascii="Times New Roman" w:hAnsi="Times New Roman"/>
          <w:sz w:val="24"/>
          <w:szCs w:val="24"/>
          <w:vertAlign w:val="subscript"/>
        </w:rPr>
        <w:t>5</w:t>
      </w:r>
      <w:r>
        <w:rPr>
          <w:rFonts w:ascii="Times New Roman" w:hAnsi="Times New Roman"/>
          <w:sz w:val="24"/>
          <w:szCs w:val="24"/>
        </w:rPr>
        <w:t>N</w:t>
      </w:r>
      <w:r>
        <w:rPr>
          <w:rFonts w:ascii="Times New Roman" w:hAnsi="Times New Roman"/>
          <w:sz w:val="24"/>
          <w:szCs w:val="24"/>
          <w:vertAlign w:val="subscript"/>
        </w:rPr>
        <w:t>2</w:t>
      </w:r>
      <w:r>
        <w:rPr>
          <w:rFonts w:hint="eastAsia" w:ascii="Times New Roman" w:hAnsi="Times New Roman"/>
          <w:sz w:val="24"/>
        </w:rPr>
        <w:t>，与</w:t>
      </w:r>
      <w:r>
        <w:rPr>
          <w:rFonts w:hint="eastAsia" w:ascii="Times New Roman" w:hAnsi="Times New Roman"/>
          <w:color w:val="000000" w:themeColor="text1"/>
          <w:sz w:val="24"/>
          <w14:textFill>
            <w14:solidFill>
              <w14:schemeClr w14:val="tx1"/>
            </w14:solidFill>
          </w14:textFill>
        </w:rPr>
        <w:t>预期所构建的东曲</w:t>
      </w:r>
      <w:r>
        <w:rPr>
          <w:rFonts w:ascii="Times New Roman" w:hAnsi="Times New Roman"/>
          <w:color w:val="000000" w:themeColor="text1"/>
          <w:sz w:val="24"/>
          <w14:textFill>
            <w14:solidFill>
              <w14:schemeClr w14:val="tx1"/>
            </w14:solidFill>
          </w14:textFill>
        </w:rPr>
        <w:t>2</w:t>
      </w:r>
      <w:r>
        <w:rPr>
          <w:rFonts w:hint="eastAsia" w:ascii="Times New Roman" w:hAnsi="Times New Roman"/>
          <w:color w:val="000000" w:themeColor="text1"/>
          <w:sz w:val="24"/>
          <w14:textFill>
            <w14:solidFill>
              <w14:schemeClr w14:val="tx1"/>
            </w14:solidFill>
          </w14:textFill>
        </w:rPr>
        <w:t>号煤大分子结构模型的分子式</w:t>
      </w:r>
      <w:r>
        <w:rPr>
          <w:rFonts w:ascii="Times New Roman" w:hAnsi="Times New Roman"/>
          <w:color w:val="000000" w:themeColor="text1"/>
          <w:sz w:val="24"/>
          <w14:textFill>
            <w14:solidFill>
              <w14:schemeClr w14:val="tx1"/>
            </w14:solidFill>
          </w14:textFill>
        </w:rPr>
        <w:t>C</w:t>
      </w:r>
      <w:r>
        <w:rPr>
          <w:rFonts w:ascii="Times New Roman" w:hAnsi="Times New Roman"/>
          <w:color w:val="000000" w:themeColor="text1"/>
          <w:sz w:val="24"/>
          <w:vertAlign w:val="subscript"/>
          <w14:textFill>
            <w14:solidFill>
              <w14:schemeClr w14:val="tx1"/>
            </w14:solidFill>
          </w14:textFill>
        </w:rPr>
        <w:t>174</w:t>
      </w:r>
      <w:r>
        <w:rPr>
          <w:rFonts w:ascii="Times New Roman" w:hAnsi="Times New Roman"/>
          <w:color w:val="000000" w:themeColor="text1"/>
          <w:sz w:val="24"/>
          <w14:textFill>
            <w14:solidFill>
              <w14:schemeClr w14:val="tx1"/>
            </w14:solidFill>
          </w14:textFill>
        </w:rPr>
        <w:t>H</w:t>
      </w:r>
      <w:r>
        <w:rPr>
          <w:rFonts w:ascii="Times New Roman" w:hAnsi="Times New Roman"/>
          <w:color w:val="000000" w:themeColor="text1"/>
          <w:sz w:val="24"/>
          <w:vertAlign w:val="subscript"/>
          <w14:textFill>
            <w14:solidFill>
              <w14:schemeClr w14:val="tx1"/>
            </w14:solidFill>
          </w14:textFill>
        </w:rPr>
        <w:t>106</w:t>
      </w:r>
      <w:r>
        <w:rPr>
          <w:rFonts w:ascii="Times New Roman" w:hAnsi="Times New Roman"/>
          <w:color w:val="000000" w:themeColor="text1"/>
          <w:sz w:val="24"/>
          <w14:textFill>
            <w14:solidFill>
              <w14:schemeClr w14:val="tx1"/>
            </w14:solidFill>
          </w14:textFill>
        </w:rPr>
        <w:t>O</w:t>
      </w:r>
      <w:r>
        <w:rPr>
          <w:rFonts w:ascii="Times New Roman" w:hAnsi="Times New Roman"/>
          <w:color w:val="000000" w:themeColor="text1"/>
          <w:sz w:val="24"/>
          <w:vertAlign w:val="sub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N</w:t>
      </w:r>
      <w:r>
        <w:rPr>
          <w:rFonts w:ascii="Times New Roman" w:hAnsi="Times New Roman"/>
          <w:color w:val="000000" w:themeColor="text1"/>
          <w:sz w:val="24"/>
          <w:vertAlign w:val="subscript"/>
          <w14:textFill>
            <w14:solidFill>
              <w14:schemeClr w14:val="tx1"/>
            </w14:solidFill>
          </w14:textFill>
        </w:rPr>
        <w:t>2</w:t>
      </w:r>
      <w:r>
        <w:rPr>
          <w:rFonts w:hint="eastAsia" w:ascii="Times New Roman" w:hAnsi="Times New Roman"/>
          <w:sz w:val="24"/>
        </w:rPr>
        <w:t>中的</w:t>
      </w:r>
      <w:r>
        <w:rPr>
          <w:rFonts w:ascii="Times New Roman" w:hAnsi="Times New Roman"/>
          <w:sz w:val="24"/>
        </w:rPr>
        <w:t>H</w:t>
      </w:r>
      <w:r>
        <w:rPr>
          <w:rFonts w:hint="eastAsia" w:ascii="Times New Roman" w:hAnsi="Times New Roman"/>
          <w:sz w:val="24"/>
        </w:rPr>
        <w:t>原子数量有些出入，这是因为在元素分析过程中，由于</w:t>
      </w:r>
      <w:r>
        <w:rPr>
          <w:rFonts w:ascii="Times New Roman" w:hAnsi="Times New Roman"/>
          <w:sz w:val="24"/>
        </w:rPr>
        <w:t>H</w:t>
      </w:r>
      <w:r>
        <w:rPr>
          <w:rFonts w:hint="eastAsia" w:ascii="Times New Roman" w:hAnsi="Times New Roman"/>
          <w:sz w:val="24"/>
        </w:rPr>
        <w:t>元素性质比较活泼受外界影响比较大</w:t>
      </w:r>
      <w:r>
        <w:rPr>
          <w:rFonts w:ascii="Times New Roman" w:hAnsi="Times New Roman"/>
          <w:sz w:val="24"/>
          <w:vertAlign w:val="superscript"/>
        </w:rPr>
        <w:t>[141]</w:t>
      </w:r>
      <w:r>
        <w:rPr>
          <w:rFonts w:hint="eastAsia" w:ascii="Times New Roman" w:hAnsi="Times New Roman"/>
          <w:sz w:val="24"/>
        </w:rPr>
        <w:t>，故所测得的</w:t>
      </w:r>
      <w:r>
        <w:rPr>
          <w:rFonts w:ascii="Times New Roman" w:hAnsi="Times New Roman"/>
          <w:sz w:val="24"/>
        </w:rPr>
        <w:t>H</w:t>
      </w:r>
      <w:r>
        <w:rPr>
          <w:rFonts w:hint="eastAsia" w:ascii="Times New Roman" w:hAnsi="Times New Roman"/>
          <w:sz w:val="24"/>
        </w:rPr>
        <w:t>元素的含量并不完全准确，故可以忽略不计</w:t>
      </w:r>
      <w:r>
        <w:rPr>
          <w:rFonts w:ascii="Times New Roman" w:hAnsi="Times New Roman"/>
          <w:sz w:val="24"/>
        </w:rPr>
        <w:t>H</w:t>
      </w:r>
      <w:r>
        <w:rPr>
          <w:rFonts w:hint="eastAsia" w:ascii="Times New Roman" w:hAnsi="Times New Roman"/>
          <w:sz w:val="24"/>
        </w:rPr>
        <w:t>原子数量的影响。</w:t>
      </w:r>
    </w:p>
    <w:p>
      <w:pPr>
        <w:spacing w:before="60" w:line="360" w:lineRule="auto"/>
        <w:ind w:firstLine="480" w:firstLineChars="200"/>
        <w:rPr>
          <w:rFonts w:ascii="Times New Roman" w:hAnsi="Times New Roman"/>
          <w:sz w:val="24"/>
        </w:rPr>
      </w:pPr>
    </w:p>
    <w:p>
      <w:pPr>
        <w:widowControl/>
        <w:jc w:val="left"/>
        <w:rPr>
          <w:rFonts w:ascii="黑体" w:hAnsi="黑体" w:eastAsia="黑体" w:cs="宋体"/>
          <w:b/>
          <w:bCs/>
          <w:kern w:val="36"/>
          <w:sz w:val="48"/>
          <w:szCs w:val="48"/>
        </w:rPr>
      </w:pPr>
      <w:bookmarkStart w:id="76" w:name="_Toc715743"/>
      <w:r>
        <w:rPr>
          <w:rFonts w:ascii="黑体" w:hAnsi="黑体" w:eastAsia="黑体"/>
        </w:rPr>
        <w:br w:type="page"/>
      </w:r>
    </w:p>
    <w:p>
      <w:pPr>
        <w:pStyle w:val="2"/>
        <w:jc w:val="center"/>
        <w:rPr>
          <w:rFonts w:ascii="黑体" w:hAnsi="黑体" w:eastAsia="黑体"/>
        </w:rPr>
      </w:pPr>
      <w:bookmarkStart w:id="77" w:name="_Toc5271597"/>
      <w:r>
        <w:rPr>
          <w:rFonts w:hint="eastAsia" w:ascii="黑体" w:hAnsi="黑体" w:eastAsia="黑体"/>
        </w:rPr>
        <w:t>第四章</w:t>
      </w:r>
      <w:r>
        <w:rPr>
          <w:rFonts w:ascii="黑体" w:hAnsi="黑体" w:eastAsia="黑体"/>
        </w:rPr>
        <w:t xml:space="preserve"> </w:t>
      </w:r>
      <w:r>
        <w:rPr>
          <w:rFonts w:hint="eastAsia" w:ascii="黑体" w:hAnsi="黑体" w:eastAsia="黑体"/>
        </w:rPr>
        <w:t>大分子模型分子力学与动力学模拟及量子化学计算</w:t>
      </w:r>
      <w:bookmarkEnd w:id="76"/>
      <w:bookmarkEnd w:id="77"/>
    </w:p>
    <w:p>
      <w:pPr>
        <w:pStyle w:val="3"/>
        <w:spacing w:line="415" w:lineRule="auto"/>
        <w:rPr>
          <w:rFonts w:ascii="Times New Roman" w:hAnsi="Times New Roman" w:eastAsia="黑体"/>
          <w:sz w:val="28"/>
          <w:szCs w:val="28"/>
        </w:rPr>
      </w:pPr>
      <w:bookmarkStart w:id="78" w:name="_Toc715744"/>
      <w:bookmarkStart w:id="79" w:name="_Toc5271598"/>
      <w:r>
        <w:rPr>
          <w:rFonts w:ascii="Times New Roman" w:hAnsi="Times New Roman" w:eastAsia="黑体"/>
          <w:sz w:val="28"/>
          <w:szCs w:val="28"/>
        </w:rPr>
        <w:t xml:space="preserve">4.1 </w:t>
      </w:r>
      <w:r>
        <w:rPr>
          <w:rFonts w:hint="eastAsia" w:ascii="Times New Roman" w:hAnsi="Times New Roman" w:eastAsia="黑体"/>
          <w:sz w:val="28"/>
          <w:szCs w:val="28"/>
        </w:rPr>
        <w:t>引言</w:t>
      </w:r>
      <w:bookmarkEnd w:id="78"/>
      <w:bookmarkEnd w:id="79"/>
    </w:p>
    <w:p>
      <w:pPr>
        <w:spacing w:line="360" w:lineRule="auto"/>
        <w:ind w:firstLine="480" w:firstLineChars="200"/>
        <w:rPr>
          <w:rFonts w:ascii="Times New Roman" w:hAnsi="Times New Roman"/>
          <w:sz w:val="24"/>
          <w:szCs w:val="24"/>
        </w:rPr>
      </w:pPr>
      <w:r>
        <w:rPr>
          <w:rFonts w:hint="eastAsia" w:ascii="Times New Roman" w:hAnsi="Times New Roman"/>
          <w:sz w:val="24"/>
          <w:szCs w:val="24"/>
        </w:rPr>
        <w:t>自</w:t>
      </w:r>
      <w:r>
        <w:rPr>
          <w:rFonts w:ascii="Times New Roman" w:hAnsi="Times New Roman"/>
          <w:sz w:val="24"/>
          <w:szCs w:val="24"/>
        </w:rPr>
        <w:t>1946</w:t>
      </w:r>
      <w:r>
        <w:rPr>
          <w:rFonts w:hint="eastAsia" w:ascii="Times New Roman" w:hAnsi="Times New Roman"/>
          <w:sz w:val="24"/>
          <w:szCs w:val="24"/>
        </w:rPr>
        <w:t>年世界上第一台电子计算机诞生以来，人类文明进入了一个新的发展阶段。</w:t>
      </w:r>
      <w:r>
        <w:rPr>
          <w:rFonts w:ascii="Times New Roman" w:hAnsi="Times New Roman"/>
          <w:sz w:val="24"/>
          <w:szCs w:val="24"/>
        </w:rPr>
        <w:t>20</w:t>
      </w:r>
      <w:r>
        <w:rPr>
          <w:rFonts w:hint="eastAsia" w:ascii="Times New Roman" w:hAnsi="Times New Roman"/>
          <w:sz w:val="24"/>
          <w:szCs w:val="24"/>
        </w:rPr>
        <w:t>世纪</w:t>
      </w:r>
      <w:r>
        <w:rPr>
          <w:rFonts w:ascii="Times New Roman" w:hAnsi="Times New Roman"/>
          <w:sz w:val="24"/>
          <w:szCs w:val="24"/>
        </w:rPr>
        <w:t>80</w:t>
      </w:r>
      <w:r>
        <w:rPr>
          <w:rFonts w:hint="eastAsia" w:ascii="Times New Roman" w:hAnsi="Times New Roman"/>
          <w:sz w:val="24"/>
          <w:szCs w:val="24"/>
        </w:rPr>
        <w:t>年代中期兴起的计算机分子模拟技术逐渐被引入到了物理、化工、生物、制药、催化剂等前沿科学领域。因为计算机分子模拟在分子水平对结构进行研究的优越性，越来越受到工业界、学术界的广泛重视</w:t>
      </w:r>
      <w:r>
        <w:rPr>
          <w:rFonts w:ascii="Times New Roman" w:hAnsi="Times New Roman"/>
          <w:sz w:val="24"/>
          <w:szCs w:val="24"/>
          <w:vertAlign w:val="superscript"/>
        </w:rPr>
        <w:t>[142-143]</w:t>
      </w:r>
      <w:r>
        <w:rPr>
          <w:rFonts w:hint="eastAsia" w:ascii="Times New Roman" w:hAnsi="Times New Roman"/>
          <w:sz w:val="24"/>
          <w:szCs w:val="24"/>
        </w:rPr>
        <w:t>。与传统对物质的性质研究方法相比，计算机分子模拟可以通过对物质分子模型的精确控制，对模拟条件的无差别设置，揭示物质分子模型的理化性质的微观本质，发现并解释模拟试验的现象及规律；除此之外还可以较严格地从分子的微观角度来预测真实物质的宏观性质，并以此分析现象和机理之间的内在联系。同时相比于传统试验方法，计算机模拟具有许多优点，如在计算机分子模拟过程中可以尽最大程度环保节能，避免有害物质的产生，并可以节省人力物力</w:t>
      </w:r>
      <w:r>
        <w:rPr>
          <w:rFonts w:ascii="Times New Roman" w:hAnsi="Times New Roman"/>
          <w:sz w:val="24"/>
          <w:szCs w:val="24"/>
          <w:vertAlign w:val="superscript"/>
        </w:rPr>
        <w:t>[144-145]</w:t>
      </w:r>
      <w:r>
        <w:rPr>
          <w:rFonts w:hint="eastAsia" w:ascii="Times New Roman" w:hAnsi="Times New Roman"/>
          <w:sz w:val="24"/>
          <w:szCs w:val="24"/>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本论文运用的分子模拟方法有：分子力学模拟方法、分子动力学模拟方法及量子化学模拟方法</w:t>
      </w:r>
      <w:r>
        <w:rPr>
          <w:rFonts w:ascii="Times New Roman" w:hAnsi="Times New Roman"/>
          <w:color w:val="000000" w:themeColor="text1"/>
          <w:sz w:val="24"/>
          <w:vertAlign w:val="superscript"/>
          <w14:textFill>
            <w14:solidFill>
              <w14:schemeClr w14:val="tx1"/>
            </w14:solidFill>
          </w14:textFill>
        </w:rPr>
        <w:t>[146-147]</w:t>
      </w:r>
      <w:r>
        <w:rPr>
          <w:rFonts w:hint="eastAsia" w:ascii="Times New Roman" w:hAnsi="Times New Roman"/>
          <w:color w:val="000000" w:themeColor="text1"/>
          <w:sz w:val="24"/>
          <w14:textFill>
            <w14:solidFill>
              <w14:schemeClr w14:val="tx1"/>
            </w14:solidFill>
          </w14:textFill>
        </w:rPr>
        <w:t>。</w:t>
      </w:r>
    </w:p>
    <w:p>
      <w:pPr>
        <w:pStyle w:val="3"/>
        <w:spacing w:line="415" w:lineRule="auto"/>
        <w:rPr>
          <w:rFonts w:ascii="Times New Roman" w:hAnsi="Times New Roman" w:eastAsia="黑体"/>
          <w:sz w:val="28"/>
          <w:szCs w:val="28"/>
        </w:rPr>
      </w:pPr>
      <w:bookmarkStart w:id="80" w:name="_Toc715745"/>
      <w:bookmarkStart w:id="81" w:name="_Toc5271599"/>
      <w:r>
        <w:rPr>
          <w:rFonts w:ascii="Times New Roman" w:hAnsi="Times New Roman" w:eastAsia="黑体"/>
          <w:sz w:val="28"/>
          <w:szCs w:val="28"/>
        </w:rPr>
        <w:t xml:space="preserve">4.2 Material studio </w:t>
      </w:r>
      <w:r>
        <w:rPr>
          <w:rFonts w:hint="eastAsia" w:ascii="Times New Roman" w:hAnsi="Times New Roman" w:eastAsia="黑体"/>
          <w:sz w:val="28"/>
          <w:szCs w:val="28"/>
        </w:rPr>
        <w:t>软件模拟及力场简介</w:t>
      </w:r>
      <w:bookmarkEnd w:id="80"/>
      <w:bookmarkEnd w:id="81"/>
    </w:p>
    <w:p>
      <w:pPr>
        <w:spacing w:line="415" w:lineRule="auto"/>
        <w:outlineLvl w:val="2"/>
        <w:rPr>
          <w:rFonts w:ascii="Times New Roman" w:hAnsi="Times New Roman" w:eastAsia="黑体"/>
          <w:b/>
          <w:sz w:val="24"/>
          <w:szCs w:val="24"/>
        </w:rPr>
      </w:pPr>
      <w:bookmarkStart w:id="82" w:name="_Toc715746"/>
      <w:bookmarkStart w:id="83" w:name="_Toc5271600"/>
      <w:r>
        <w:rPr>
          <w:rFonts w:ascii="Times New Roman" w:hAnsi="Times New Roman" w:eastAsia="黑体"/>
          <w:b/>
          <w:sz w:val="24"/>
          <w:szCs w:val="24"/>
        </w:rPr>
        <w:t xml:space="preserve">4.2.1 Material studio </w:t>
      </w:r>
      <w:bookmarkEnd w:id="82"/>
      <w:r>
        <w:rPr>
          <w:rFonts w:hint="eastAsia" w:ascii="Times New Roman" w:hAnsi="Times New Roman" w:eastAsia="黑体"/>
          <w:b/>
          <w:sz w:val="24"/>
          <w:szCs w:val="24"/>
        </w:rPr>
        <w:t>模块介绍</w:t>
      </w:r>
      <w:bookmarkEnd w:id="83"/>
    </w:p>
    <w:p>
      <w:pPr>
        <w:spacing w:line="360" w:lineRule="auto"/>
        <w:ind w:firstLine="480" w:firstLineChars="200"/>
        <w:rPr>
          <w:rFonts w:ascii="Times New Roman" w:hAnsi="Times New Roman"/>
          <w:color w:val="000000"/>
          <w:sz w:val="24"/>
          <w:szCs w:val="24"/>
        </w:rPr>
      </w:pP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sz w:val="24"/>
          <w:szCs w:val="24"/>
        </w:rPr>
        <w:t>是美国</w:t>
      </w:r>
      <w:r>
        <w:rPr>
          <w:rFonts w:ascii="Times New Roman" w:hAnsi="Times New Roman"/>
          <w:i/>
          <w:sz w:val="24"/>
          <w:szCs w:val="24"/>
        </w:rPr>
        <w:t>Accelrys</w:t>
      </w:r>
      <w:r>
        <w:rPr>
          <w:rFonts w:hint="eastAsia" w:ascii="Times New Roman" w:hAnsi="Times New Roman"/>
          <w:sz w:val="24"/>
          <w:szCs w:val="24"/>
        </w:rPr>
        <w:t>公司在</w:t>
      </w:r>
      <w:r>
        <w:rPr>
          <w:rFonts w:ascii="Times New Roman" w:hAnsi="Times New Roman"/>
          <w:sz w:val="24"/>
          <w:szCs w:val="24"/>
        </w:rPr>
        <w:t>2000</w:t>
      </w:r>
      <w:r>
        <w:rPr>
          <w:rFonts w:hint="eastAsia" w:ascii="Times New Roman" w:hAnsi="Times New Roman"/>
          <w:sz w:val="24"/>
          <w:szCs w:val="24"/>
        </w:rPr>
        <w:t>年开发的材料模拟计算软件，此软件作为一种软件环境</w:t>
      </w:r>
      <w:r>
        <w:rPr>
          <w:rFonts w:hint="eastAsia" w:ascii="Times New Roman" w:hAnsi="Times New Roman"/>
          <w:color w:val="000000" w:themeColor="text1"/>
          <w:sz w:val="24"/>
          <w:szCs w:val="24"/>
          <w14:textFill>
            <w14:solidFill>
              <w14:schemeClr w14:val="tx1"/>
            </w14:solidFill>
          </w14:textFill>
        </w:rPr>
        <w:t>采用了</w:t>
      </w:r>
      <w:r>
        <w:rPr>
          <w:rFonts w:ascii="Times New Roman" w:hAnsi="Times New Roman" w:eastAsia="宋体"/>
          <w:kern w:val="0"/>
          <w:sz w:val="24"/>
          <w:szCs w:val="24"/>
        </w:rPr>
        <w:t>Server/Client</w:t>
      </w:r>
      <w:r>
        <w:rPr>
          <w:rFonts w:hint="eastAsia" w:ascii="Times New Roman" w:hAnsi="Times New Roman"/>
          <w:color w:val="000000" w:themeColor="text1"/>
          <w:sz w:val="24"/>
          <w:szCs w:val="24"/>
          <w14:textFill>
            <w14:solidFill>
              <w14:schemeClr w14:val="tx1"/>
            </w14:solidFill>
          </w14:textFill>
        </w:rPr>
        <w:t>结构模式，这一结构模式可以在计算机服务器上进行比较复杂的计算，最终把结果返回到桌面上。</w:t>
      </w:r>
      <w:r>
        <w:rPr>
          <w:rFonts w:ascii="Times New Roman" w:hAnsi="Times New Roman"/>
          <w:color w:val="000000" w:themeColor="text1"/>
          <w:sz w:val="24"/>
          <w:szCs w:val="24"/>
          <w14:textFill>
            <w14:solidFill>
              <w14:schemeClr w14:val="tx1"/>
            </w14:solidFill>
          </w14:textFill>
        </w:rPr>
        <w:t xml:space="preserve">Materials Studio </w:t>
      </w:r>
      <w:r>
        <w:rPr>
          <w:rFonts w:hint="eastAsia" w:ascii="Times New Roman" w:hAnsi="Times New Roman"/>
          <w:color w:val="000000" w:themeColor="text1"/>
          <w:sz w:val="24"/>
          <w:szCs w:val="24"/>
          <w14:textFill>
            <w14:solidFill>
              <w14:schemeClr w14:val="tx1"/>
            </w14:solidFill>
          </w14:textFill>
        </w:rPr>
        <w:t>采用分类模块，涵盖分子力学</w:t>
      </w:r>
      <w:r>
        <w:rPr>
          <w:rFonts w:ascii="Times New Roman" w:hAnsi="Times New Roman"/>
          <w:color w:val="000000" w:themeColor="text1"/>
          <w:sz w:val="24"/>
          <w:szCs w:val="24"/>
          <w:vertAlign w:val="superscript"/>
          <w14:textFill>
            <w14:solidFill>
              <w14:schemeClr w14:val="tx1"/>
            </w14:solidFill>
          </w14:textFill>
        </w:rPr>
        <w:t>[148-150]</w:t>
      </w:r>
      <w:r>
        <w:rPr>
          <w:rFonts w:hint="eastAsia" w:ascii="Times New Roman" w:hAnsi="Times New Roman"/>
          <w:color w:val="000000" w:themeColor="text1"/>
          <w:sz w:val="24"/>
          <w:szCs w:val="24"/>
          <w14:textFill>
            <w14:solidFill>
              <w14:schemeClr w14:val="tx1"/>
            </w14:solidFill>
          </w14:textFill>
        </w:rPr>
        <w:t>、分子动力学、量子化学</w:t>
      </w:r>
      <w:r>
        <w:rPr>
          <w:rFonts w:ascii="Times New Roman" w:hAnsi="Times New Roman"/>
          <w:color w:val="000000" w:themeColor="text1"/>
          <w:sz w:val="24"/>
          <w:szCs w:val="24"/>
          <w:vertAlign w:val="superscript"/>
          <w14:textFill>
            <w14:solidFill>
              <w14:schemeClr w14:val="tx1"/>
            </w14:solidFill>
          </w14:textFill>
        </w:rPr>
        <w:t>[151-154]</w:t>
      </w:r>
      <w:r>
        <w:rPr>
          <w:rFonts w:hint="eastAsia" w:ascii="Times New Roman" w:hAnsi="Times New Roman"/>
          <w:color w:val="000000" w:themeColor="text1"/>
          <w:sz w:val="24"/>
          <w:szCs w:val="24"/>
          <w14:textFill>
            <w14:solidFill>
              <w14:schemeClr w14:val="tx1"/>
            </w14:solidFill>
          </w14:textFill>
        </w:rPr>
        <w:t>、分析工具等方面材料领域最为领先的模拟方法，同时提供</w:t>
      </w:r>
      <w:r>
        <w:rPr>
          <w:rFonts w:ascii="Times New Roman" w:hAnsi="Times New Roman"/>
          <w:sz w:val="24"/>
          <w:szCs w:val="24"/>
        </w:rPr>
        <w:t>Forcite</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等核心模块。以下为</w:t>
      </w:r>
      <w:r>
        <w:rPr>
          <w:rFonts w:ascii="Times New Roman" w:hAnsi="Times New Roman"/>
          <w:sz w:val="24"/>
          <w:szCs w:val="24"/>
        </w:rPr>
        <w:t>Forcite</w:t>
      </w:r>
      <w:r>
        <w:rPr>
          <w:rFonts w:hint="eastAsia" w:ascii="Times New Roman" w:hAnsi="Times New Roman"/>
          <w:sz w:val="24"/>
          <w:szCs w:val="24"/>
        </w:rPr>
        <w:t>模块、</w:t>
      </w:r>
      <w:r>
        <w:rPr>
          <w:rFonts w:ascii="Times New Roman" w:hAnsi="Times New Roman"/>
          <w:sz w:val="24"/>
          <w:szCs w:val="24"/>
        </w:rPr>
        <w:t>Amorphous Cell</w:t>
      </w:r>
      <w:r>
        <w:rPr>
          <w:rFonts w:hint="eastAsia" w:ascii="Times New Roman" w:hAnsi="Times New Roman"/>
          <w:sz w:val="24"/>
          <w:szCs w:val="24"/>
        </w:rPr>
        <w:t>模块、</w:t>
      </w:r>
      <w:r>
        <w:rPr>
          <w:rFonts w:ascii="Times New Roman" w:hAnsi="Times New Roman"/>
          <w:sz w:val="24"/>
          <w:szCs w:val="24"/>
        </w:rPr>
        <w:t>VAMP</w:t>
      </w:r>
      <w:r>
        <w:rPr>
          <w:rFonts w:hint="eastAsia" w:ascii="Times New Roman" w:hAnsi="Times New Roman"/>
          <w:sz w:val="24"/>
          <w:szCs w:val="24"/>
        </w:rPr>
        <w:t>模块三个模块的介绍：</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Forcite</w:t>
      </w:r>
      <w:r>
        <w:rPr>
          <w:rFonts w:hint="eastAsia" w:ascii="Times New Roman" w:hAnsi="Times New Roman"/>
          <w:sz w:val="24"/>
          <w:szCs w:val="24"/>
        </w:rPr>
        <w:t>模块：此模块为世界上比较先进的分子力学和分子动力学模拟工具，其可对分子体系或周期性材料体系进行能量分布计算或空间结构几何优化。</w:t>
      </w:r>
      <w:r>
        <w:rPr>
          <w:rFonts w:ascii="Times New Roman" w:hAnsi="Times New Roman"/>
          <w:sz w:val="24"/>
          <w:szCs w:val="24"/>
        </w:rPr>
        <w:t>Forcite</w:t>
      </w:r>
      <w:r>
        <w:rPr>
          <w:rFonts w:hint="eastAsia" w:ascii="Times New Roman" w:hAnsi="Times New Roman"/>
          <w:sz w:val="24"/>
          <w:szCs w:val="24"/>
        </w:rPr>
        <w:t>模块采用新的</w:t>
      </w:r>
      <w:r>
        <w:rPr>
          <w:rFonts w:hint="eastAsia" w:ascii="Times New Roman" w:hAnsi="Times New Roman"/>
          <w:color w:val="000000"/>
          <w:sz w:val="24"/>
          <w:szCs w:val="24"/>
        </w:rPr>
        <w:t>几何优化算法</w:t>
      </w:r>
      <w:r>
        <w:rPr>
          <w:rFonts w:hint="eastAsia" w:ascii="Times New Roman" w:hAnsi="Times New Roman"/>
          <w:sz w:val="24"/>
          <w:szCs w:val="24"/>
        </w:rPr>
        <w:t>来调用</w:t>
      </w:r>
      <w:r>
        <w:rPr>
          <w:rFonts w:ascii="Times New Roman" w:hAnsi="Times New Roman"/>
          <w:sz w:val="24"/>
          <w:szCs w:val="24"/>
        </w:rPr>
        <w:t>Dreiding</w:t>
      </w:r>
      <w:r>
        <w:rPr>
          <w:rFonts w:hint="eastAsia" w:ascii="Times New Roman" w:hAnsi="Times New Roman"/>
          <w:sz w:val="24"/>
          <w:szCs w:val="24"/>
        </w:rPr>
        <w:t>、</w:t>
      </w:r>
      <w:r>
        <w:rPr>
          <w:rFonts w:ascii="Times New Roman" w:hAnsi="Times New Roman"/>
          <w:sz w:val="24"/>
          <w:szCs w:val="24"/>
        </w:rPr>
        <w:t xml:space="preserve"> UFF(</w:t>
      </w:r>
      <w:r>
        <w:rPr>
          <w:rFonts w:hint="eastAsia" w:ascii="Times New Roman" w:hAnsi="Times New Roman"/>
          <w:sz w:val="24"/>
          <w:szCs w:val="24"/>
        </w:rPr>
        <w:t>通用力场</w:t>
      </w:r>
      <w:r>
        <w:rPr>
          <w:rFonts w:ascii="Times New Roman" w:hAnsi="Times New Roman"/>
          <w:sz w:val="24"/>
          <w:szCs w:val="24"/>
        </w:rPr>
        <w:t>)</w:t>
      </w:r>
      <w:r>
        <w:rPr>
          <w:rFonts w:hint="eastAsia" w:ascii="Times New Roman" w:hAnsi="Times New Roman"/>
          <w:sz w:val="24"/>
          <w:szCs w:val="24"/>
        </w:rPr>
        <w:t>和</w:t>
      </w:r>
      <w:r>
        <w:rPr>
          <w:rFonts w:ascii="Times New Roman" w:hAnsi="Times New Roman"/>
          <w:sz w:val="24"/>
          <w:szCs w:val="24"/>
        </w:rPr>
        <w:t xml:space="preserve"> COMPASS</w:t>
      </w:r>
      <w:r>
        <w:rPr>
          <w:rFonts w:hint="eastAsia" w:ascii="Times New Roman" w:hAnsi="Times New Roman"/>
          <w:sz w:val="24"/>
          <w:szCs w:val="24"/>
        </w:rPr>
        <w:t>等核心力场用于模拟计算。除此之外模块</w:t>
      </w:r>
      <w:r>
        <w:rPr>
          <w:rFonts w:hint="eastAsia" w:ascii="Times New Roman" w:hAnsi="Times New Roman"/>
          <w:color w:val="000000"/>
          <w:sz w:val="24"/>
          <w:szCs w:val="24"/>
        </w:rPr>
        <w:t>还提供了梯度下降法、共轭梯度法、准牛顿法等常用算法以及电荷分配算法、轨迹追踪的算法文件，模块还灵活提供了使用这些算法的封装工具。</w:t>
      </w:r>
    </w:p>
    <w:p>
      <w:pPr>
        <w:spacing w:line="360" w:lineRule="auto"/>
        <w:ind w:firstLine="480" w:firstLineChars="200"/>
        <w:rPr>
          <w:rFonts w:ascii="Times New Roman" w:hAnsi="Times New Roman"/>
          <w:color w:val="000000"/>
          <w:sz w:val="24"/>
          <w:szCs w:val="24"/>
        </w:rPr>
      </w:pPr>
      <w:r>
        <w:rPr>
          <w:rFonts w:ascii="Times New Roman" w:hAnsi="Times New Roman"/>
          <w:sz w:val="24"/>
          <w:szCs w:val="24"/>
        </w:rPr>
        <w:t>Forcite</w:t>
      </w:r>
      <w:r>
        <w:rPr>
          <w:rFonts w:hint="eastAsia" w:ascii="Times New Roman" w:hAnsi="Times New Roman"/>
          <w:sz w:val="24"/>
          <w:szCs w:val="24"/>
        </w:rPr>
        <w:t>模块中计算体系内的内聚能密度为此模块中的关键运算，通常体系内的混合能量为正，计算内聚能密度的步骤如下</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4-1)-(</w:t>
      </w:r>
      <w:r>
        <w:rPr>
          <w:rFonts w:hint="eastAsia" w:ascii="Times New Roman" w:hAnsi="Times New Roman"/>
          <w:sz w:val="24"/>
          <w:szCs w:val="24"/>
        </w:rPr>
        <w:t>式</w:t>
      </w:r>
      <w:r>
        <w:rPr>
          <w:rFonts w:ascii="Times New Roman" w:hAnsi="Times New Roman"/>
          <w:sz w:val="24"/>
          <w:szCs w:val="24"/>
        </w:rPr>
        <w:t>4-4)</w:t>
      </w:r>
      <w:r>
        <w:rPr>
          <w:rFonts w:hint="eastAsia" w:ascii="Times New Roman" w:hAnsi="Times New Roman"/>
          <w:sz w:val="24"/>
          <w:szCs w:val="24"/>
        </w:rPr>
        <w:t>。</w:t>
      </w:r>
    </w:p>
    <w:p>
      <w:pPr>
        <w:spacing w:line="360" w:lineRule="auto"/>
        <w:ind w:firstLine="420" w:firstLineChars="200"/>
        <w:jc w:val="center"/>
        <w:rPr>
          <w:rFonts w:ascii="Times New Roman" w:hAnsi="Times New Roman"/>
          <w:position w:val="-30"/>
        </w:rPr>
      </w:pPr>
      <w:r>
        <w:rPr>
          <w:position w:val="-22"/>
        </w:rPr>
        <w:object>
          <v:shape id="_x0000_i1055" o:spt="75" type="#_x0000_t75" style="height:30pt;width:193pt;" o:ole="t" filled="f" o:preferrelative="t" stroked="f" coordsize="21600,21600">
            <v:path/>
            <v:fill on="f" focussize="0,0"/>
            <v:stroke on="f" joinstyle="miter"/>
            <v:imagedata r:id="rId81" o:title=""/>
            <o:lock v:ext="edit" aspectratio="t"/>
            <w10:wrap type="none"/>
            <w10:anchorlock/>
          </v:shape>
          <o:OLEObject Type="Embed" ProgID="Equation.DSMT4" ShapeID="_x0000_i1055" DrawAspect="Content" ObjectID="_1468075755" r:id="rId80">
            <o:LockedField>false</o:LockedField>
          </o:OLEObject>
        </w:object>
      </w:r>
      <w:r>
        <w:rPr>
          <w:position w:val="-30"/>
        </w:rPr>
        <w:t xml:space="preserve">      </w:t>
      </w:r>
      <w:r>
        <w:rPr>
          <w:rFonts w:hint="eastAsia"/>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4-1)</w:t>
      </w:r>
    </w:p>
    <w:p>
      <w:pPr>
        <w:spacing w:line="360" w:lineRule="auto"/>
        <w:ind w:firstLine="420" w:firstLineChars="200"/>
        <w:jc w:val="center"/>
        <w:rPr>
          <w:rFonts w:ascii="Times New Roman" w:hAnsi="Times New Roman"/>
          <w:position w:val="-30"/>
          <w:sz w:val="24"/>
          <w:szCs w:val="24"/>
        </w:rPr>
      </w:pPr>
      <w:r>
        <w:rPr>
          <w:position w:val="-28"/>
        </w:rPr>
        <w:object>
          <v:shape id="_x0000_i1056" o:spt="75" type="#_x0000_t75" style="height:33pt;width:80pt;" o:ole="t" filled="f" o:preferrelative="t" stroked="f" coordsize="21600,21600">
            <v:path/>
            <v:fill on="f" focussize="0,0"/>
            <v:stroke on="f" joinstyle="miter"/>
            <v:imagedata r:id="rId83" o:title=""/>
            <o:lock v:ext="edit" aspectratio="t"/>
            <w10:wrap type="none"/>
            <w10:anchorlock/>
          </v:shape>
          <o:OLEObject Type="Embed" ProgID="Equation.DSMT4" ShapeID="_x0000_i1056" DrawAspect="Content" ObjectID="_1468075756" r:id="rId82">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4-2)</w:t>
      </w:r>
    </w:p>
    <w:p>
      <w:pPr>
        <w:spacing w:line="360" w:lineRule="auto"/>
        <w:ind w:firstLine="420" w:firstLineChars="200"/>
        <w:jc w:val="center"/>
        <w:rPr>
          <w:rFonts w:ascii="Times New Roman" w:hAnsi="Times New Roman"/>
          <w:position w:val="-30"/>
          <w:sz w:val="24"/>
          <w:szCs w:val="24"/>
        </w:rPr>
      </w:pPr>
      <w:r>
        <w:rPr>
          <w:position w:val="-28"/>
        </w:rPr>
        <w:object>
          <v:shape id="_x0000_i1057" o:spt="75" type="#_x0000_t75" style="height:32.25pt;width:85.95pt;" o:ole="t" filled="f" o:preferrelative="t" stroked="f" coordsize="21600,21600">
            <v:path/>
            <v:fill on="f" focussize="0,0"/>
            <v:stroke on="f" joinstyle="miter"/>
            <v:imagedata r:id="rId85" o:title=""/>
            <o:lock v:ext="edit" aspectratio="t"/>
            <w10:wrap type="none"/>
            <w10:anchorlock/>
          </v:shape>
          <o:OLEObject Type="Embed" ProgID="Equation.DSMT4" ShapeID="_x0000_i1057" DrawAspect="Content" ObjectID="_1468075757" r:id="rId84">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4-3)</w:t>
      </w:r>
    </w:p>
    <w:p>
      <w:pPr>
        <w:spacing w:line="360" w:lineRule="auto"/>
        <w:ind w:firstLine="420" w:firstLineChars="200"/>
        <w:jc w:val="center"/>
        <w:rPr>
          <w:rFonts w:ascii="Times New Roman" w:hAnsi="Times New Roman"/>
          <w:position w:val="-30"/>
          <w:sz w:val="24"/>
          <w:szCs w:val="24"/>
        </w:rPr>
      </w:pPr>
      <w:r>
        <w:rPr>
          <w:position w:val="-24"/>
        </w:rPr>
        <w:object>
          <v:shape id="_x0000_i1058" o:spt="75" type="#_x0000_t75" style="height:33pt;width:46.55pt;" o:ole="t" filled="f" o:preferrelative="t" stroked="f" coordsize="21600,21600">
            <v:path/>
            <v:fill on="f" focussize="0,0"/>
            <v:stroke on="f" joinstyle="miter"/>
            <v:imagedata r:id="rId87" o:title=""/>
            <o:lock v:ext="edit" aspectratio="t"/>
            <w10:wrap type="none"/>
            <w10:anchorlock/>
          </v:shape>
          <o:OLEObject Type="Embed" ProgID="Equation.DSMT4" ShapeID="_x0000_i1058" DrawAspect="Content" ObjectID="_1468075758" r:id="rId86">
            <o:LockedField>false</o:LockedField>
          </o:OLEObject>
        </w:object>
      </w:r>
      <w:r>
        <w:rPr>
          <w:position w:val="-30"/>
        </w:rPr>
        <w:t xml:space="preserve">                                     </w:t>
      </w:r>
      <w:r>
        <w:rPr>
          <w:rFonts w:ascii="Times New Roman" w:hAnsi="Times New Roman"/>
          <w:position w:val="-30"/>
          <w:sz w:val="24"/>
          <w:szCs w:val="24"/>
        </w:rPr>
        <w:t>(</w:t>
      </w:r>
      <w:r>
        <w:rPr>
          <w:rFonts w:hint="eastAsia" w:ascii="Times New Roman" w:hAnsi="Times New Roman"/>
          <w:position w:val="-30"/>
          <w:sz w:val="24"/>
          <w:szCs w:val="24"/>
        </w:rPr>
        <w:t>式</w:t>
      </w:r>
      <w:r>
        <w:rPr>
          <w:rFonts w:ascii="Times New Roman" w:hAnsi="Times New Roman"/>
          <w:position w:val="-30"/>
          <w:sz w:val="24"/>
          <w:szCs w:val="24"/>
        </w:rPr>
        <w:t>4-4)</w:t>
      </w:r>
    </w:p>
    <w:p>
      <w:pPr>
        <w:spacing w:line="360" w:lineRule="auto"/>
        <w:ind w:firstLine="480" w:firstLineChars="200"/>
        <w:rPr>
          <w:rFonts w:ascii="Times New Roman" w:hAnsi="Times New Roman"/>
          <w:sz w:val="24"/>
          <w:szCs w:val="24"/>
        </w:rPr>
      </w:pPr>
      <w:r>
        <w:rPr>
          <w:rFonts w:ascii="Times New Roman" w:hAnsi="Times New Roman"/>
          <w:color w:val="000000"/>
          <w:sz w:val="24"/>
          <w:szCs w:val="24"/>
        </w:rPr>
        <w:t>式中</w:t>
      </w:r>
      <w:r>
        <w:rPr>
          <w:rFonts w:ascii="Times New Roman" w:hAnsi="Times New Roman"/>
          <w:sz w:val="24"/>
          <w:szCs w:val="24"/>
        </w:rPr>
        <w:t>：</w:t>
      </w:r>
      <w:r>
        <w:rPr>
          <w:rFonts w:ascii="Cambria Math" w:hAnsi="Cambria Math" w:cs="Cambria Math"/>
          <w:i/>
          <w:sz w:val="24"/>
          <w:szCs w:val="24"/>
        </w:rPr>
        <w:t>△</w:t>
      </w:r>
      <w:r>
        <w:rPr>
          <w:rFonts w:ascii="Times New Roman" w:hAnsi="Times New Roman"/>
          <w:i/>
          <w:sz w:val="24"/>
          <w:szCs w:val="24"/>
        </w:rPr>
        <w:t>E</w:t>
      </w:r>
      <w:r>
        <w:rPr>
          <w:rFonts w:ascii="Times New Roman" w:hAnsi="Times New Roman"/>
          <w:i/>
          <w:sz w:val="24"/>
          <w:szCs w:val="24"/>
          <w:vertAlign w:val="subscript"/>
        </w:rPr>
        <w:t>mix</w:t>
      </w:r>
      <w:r>
        <w:rPr>
          <w:rFonts w:ascii="Times New Roman" w:hAnsi="Times New Roman"/>
          <w:sz w:val="24"/>
          <w:szCs w:val="24"/>
        </w:rPr>
        <w:t>为系统中的混合能量密度；</w:t>
      </w:r>
      <w:r>
        <w:rPr>
          <w:rFonts w:ascii="Times New Roman" w:hAnsi="Times New Roman"/>
          <w:i/>
          <w:sz w:val="24"/>
          <w:szCs w:val="24"/>
        </w:rPr>
        <w:t>E</w:t>
      </w:r>
      <w:r>
        <w:rPr>
          <w:rFonts w:ascii="Times New Roman" w:hAnsi="Times New Roman"/>
          <w:i/>
          <w:sz w:val="24"/>
          <w:szCs w:val="24"/>
          <w:vertAlign w:val="subscript"/>
        </w:rPr>
        <w:t>coh</w:t>
      </w:r>
      <w:r>
        <w:rPr>
          <w:rFonts w:ascii="Times New Roman" w:hAnsi="Times New Roman"/>
          <w:sz w:val="24"/>
          <w:szCs w:val="24"/>
        </w:rPr>
        <w:t>为系统中的实时能量密度；</w:t>
      </w:r>
      <w:r>
        <w:rPr>
          <w:rFonts w:ascii="Times New Roman" w:hAnsi="Times New Roman"/>
          <w:i/>
          <w:color w:val="000000"/>
          <w:sz w:val="24"/>
          <w:szCs w:val="24"/>
        </w:rPr>
        <w:t>φ</w:t>
      </w:r>
      <w:r>
        <w:rPr>
          <w:rFonts w:ascii="Times New Roman" w:hAnsi="Times New Roman"/>
          <w:i/>
          <w:color w:val="000000"/>
          <w:sz w:val="24"/>
          <w:szCs w:val="24"/>
          <w:vertAlign w:val="subscript"/>
        </w:rPr>
        <w:t>A</w:t>
      </w:r>
      <w:r>
        <w:rPr>
          <w:rFonts w:ascii="Times New Roman" w:hAnsi="Times New Roman"/>
          <w:color w:val="000000"/>
          <w:sz w:val="24"/>
          <w:szCs w:val="24"/>
        </w:rPr>
        <w:t>和</w:t>
      </w:r>
      <w:r>
        <w:rPr>
          <w:rFonts w:ascii="Times New Roman" w:hAnsi="Times New Roman"/>
          <w:i/>
          <w:color w:val="000000"/>
          <w:sz w:val="24"/>
          <w:szCs w:val="24"/>
        </w:rPr>
        <w:t>φ</w:t>
      </w:r>
      <w:r>
        <w:rPr>
          <w:rFonts w:ascii="Times New Roman" w:hAnsi="Times New Roman"/>
          <w:i/>
          <w:color w:val="000000"/>
          <w:sz w:val="24"/>
          <w:szCs w:val="24"/>
          <w:vertAlign w:val="subscript"/>
        </w:rPr>
        <w:t>B</w:t>
      </w:r>
      <w:r>
        <w:rPr>
          <w:rFonts w:ascii="Times New Roman" w:hAnsi="Times New Roman"/>
          <w:color w:val="000000"/>
          <w:sz w:val="24"/>
          <w:szCs w:val="24"/>
        </w:rPr>
        <w:t>是系统</w:t>
      </w:r>
      <w:r>
        <w:rPr>
          <w:rFonts w:ascii="Times New Roman" w:hAnsi="Times New Roman"/>
          <w:i/>
          <w:color w:val="000000"/>
          <w:sz w:val="24"/>
          <w:szCs w:val="24"/>
        </w:rPr>
        <w:t>A</w:t>
      </w:r>
      <w:r>
        <w:rPr>
          <w:rFonts w:ascii="Times New Roman" w:hAnsi="Times New Roman"/>
          <w:color w:val="000000"/>
          <w:sz w:val="24"/>
          <w:szCs w:val="24"/>
        </w:rPr>
        <w:t>和</w:t>
      </w:r>
      <w:r>
        <w:rPr>
          <w:rFonts w:ascii="Times New Roman" w:hAnsi="Times New Roman"/>
          <w:i/>
          <w:color w:val="000000"/>
          <w:sz w:val="24"/>
          <w:szCs w:val="24"/>
        </w:rPr>
        <w:t>B</w:t>
      </w:r>
      <w:r>
        <w:rPr>
          <w:rFonts w:ascii="Times New Roman" w:hAnsi="Times New Roman"/>
          <w:color w:val="000000"/>
          <w:sz w:val="24"/>
          <w:szCs w:val="24"/>
        </w:rPr>
        <w:t>的体积分数；</w:t>
      </w:r>
      <w:r>
        <w:rPr>
          <w:rFonts w:ascii="Times New Roman" w:hAnsi="Times New Roman"/>
          <w:sz w:val="24"/>
          <w:szCs w:val="24"/>
        </w:rPr>
        <w:t>χ表示系统中的混合能量；</w:t>
      </w:r>
      <w:r>
        <w:rPr>
          <w:rFonts w:ascii="Times New Roman" w:hAnsi="Times New Roman"/>
          <w:i/>
          <w:sz w:val="24"/>
          <w:szCs w:val="24"/>
        </w:rPr>
        <w:t>V</w:t>
      </w:r>
      <w:r>
        <w:rPr>
          <w:rFonts w:ascii="Times New Roman" w:hAnsi="Times New Roman"/>
          <w:sz w:val="24"/>
          <w:szCs w:val="24"/>
        </w:rPr>
        <w:t>为用于</w:t>
      </w:r>
      <w:r>
        <w:rPr>
          <w:rFonts w:ascii="Times New Roman" w:hAnsi="Times New Roman"/>
          <w:i/>
          <w:sz w:val="24"/>
          <w:szCs w:val="24"/>
        </w:rPr>
        <w:t>χ</w:t>
      </w:r>
      <w:r>
        <w:rPr>
          <w:rFonts w:ascii="Times New Roman" w:hAnsi="Times New Roman"/>
          <w:sz w:val="24"/>
          <w:szCs w:val="24"/>
        </w:rPr>
        <w:t>的参考体积；</w:t>
      </w:r>
      <w:r>
        <w:rPr>
          <w:rFonts w:ascii="Times New Roman" w:hAnsi="Times New Roman"/>
          <w:i/>
          <w:sz w:val="24"/>
          <w:szCs w:val="24"/>
        </w:rPr>
        <w:t>δ</w:t>
      </w:r>
      <w:r>
        <w:rPr>
          <w:rFonts w:ascii="Times New Roman" w:hAnsi="Times New Roman"/>
          <w:sz w:val="24"/>
          <w:szCs w:val="24"/>
        </w:rPr>
        <w:t>为密度参数。</w:t>
      </w:r>
    </w:p>
    <w:p>
      <w:pPr>
        <w:spacing w:line="360" w:lineRule="auto"/>
        <w:ind w:firstLine="480" w:firstLineChars="200"/>
        <w:rPr>
          <w:rFonts w:ascii="Times New Roman" w:hAnsi="Times New Roman"/>
          <w:color w:val="000000"/>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Amorphous Cell</w:t>
      </w:r>
      <w:r>
        <w:rPr>
          <w:rFonts w:hint="eastAsia" w:ascii="Times New Roman" w:hAnsi="Times New Roman"/>
          <w:sz w:val="24"/>
          <w:szCs w:val="24"/>
        </w:rPr>
        <w:t>模块：</w:t>
      </w:r>
      <w:r>
        <w:rPr>
          <w:rFonts w:hint="eastAsia" w:ascii="Times New Roman" w:hAnsi="Times New Roman"/>
          <w:color w:val="000000"/>
          <w:sz w:val="24"/>
          <w:szCs w:val="24"/>
        </w:rPr>
        <w:t>此模块采用蒙特卡罗方法，建立在复杂无定相系统搭建的基础上，并且可以根据此模块来搭建不同组分的高分子共混、溶液、复合材料等模型，在化工及复合材料等领域模拟计算具有突出的辅助作用。</w:t>
      </w:r>
      <w:r>
        <w:rPr>
          <w:rFonts w:ascii="Times New Roman" w:hAnsi="Times New Roman"/>
          <w:sz w:val="24"/>
          <w:szCs w:val="24"/>
        </w:rPr>
        <w:t>Amorphous Cell</w:t>
      </w:r>
      <w:r>
        <w:rPr>
          <w:rFonts w:hint="eastAsia" w:ascii="Times New Roman" w:hAnsi="Times New Roman"/>
          <w:sz w:val="24"/>
          <w:szCs w:val="24"/>
        </w:rPr>
        <w:t>模块可以研究材料的性质有：内聚能密度</w:t>
      </w:r>
      <w:r>
        <w:rPr>
          <w:rFonts w:ascii="Times New Roman" w:hAnsi="Times New Roman"/>
          <w:sz w:val="24"/>
          <w:szCs w:val="24"/>
        </w:rPr>
        <w:t>(</w:t>
      </w:r>
      <w:r>
        <w:rPr>
          <w:rFonts w:ascii="Times New Roman" w:hAnsi="Times New Roman"/>
          <w:i/>
          <w:sz w:val="24"/>
          <w:szCs w:val="24"/>
        </w:rPr>
        <w:t>CED</w:t>
      </w:r>
      <w:r>
        <w:rPr>
          <w:rFonts w:ascii="Times New Roman" w:hAnsi="Times New Roman"/>
          <w:sz w:val="24"/>
          <w:szCs w:val="24"/>
        </w:rPr>
        <w:t>)</w:t>
      </w:r>
      <w:r>
        <w:rPr>
          <w:rFonts w:hint="eastAsia" w:ascii="Times New Roman" w:hAnsi="Times New Roman"/>
          <w:sz w:val="24"/>
          <w:szCs w:val="24"/>
        </w:rPr>
        <w:t>、末端距半径、回旋半径、</w:t>
      </w:r>
      <w:r>
        <w:rPr>
          <w:rFonts w:ascii="Times New Roman" w:hAnsi="Times New Roman"/>
          <w:i/>
          <w:sz w:val="24"/>
          <w:szCs w:val="24"/>
        </w:rPr>
        <w:t>X</w:t>
      </w:r>
      <w:r>
        <w:rPr>
          <w:rFonts w:hint="eastAsia" w:ascii="Times New Roman" w:hAnsi="Times New Roman"/>
          <w:sz w:val="24"/>
          <w:szCs w:val="24"/>
        </w:rPr>
        <w:t>射线或中子散射曲线、扩散系数等。除此之外，</w:t>
      </w:r>
      <w:r>
        <w:rPr>
          <w:rFonts w:ascii="Times New Roman" w:hAnsi="Times New Roman"/>
          <w:sz w:val="24"/>
          <w:szCs w:val="24"/>
        </w:rPr>
        <w:t>Amorphous Cell</w:t>
      </w:r>
      <w:r>
        <w:rPr>
          <w:rFonts w:hint="eastAsia" w:ascii="Times New Roman" w:hAnsi="Times New Roman"/>
          <w:sz w:val="24"/>
          <w:szCs w:val="24"/>
        </w:rPr>
        <w:t>模块还提供包括小分子与聚合物的任意混合体系的建模方法、限制性剪切模拟方法、多温多相循环模拟等分子引力引擎支持。</w:t>
      </w:r>
    </w:p>
    <w:p>
      <w:pPr>
        <w:spacing w:line="360" w:lineRule="auto"/>
        <w:ind w:firstLine="480" w:firstLineChars="200"/>
        <w:rPr>
          <w:rFonts w:ascii="Times New Roman" w:hAnsi="Times New Roman"/>
          <w:sz w:val="24"/>
          <w:szCs w:val="24"/>
        </w:rPr>
      </w:pPr>
      <w:r>
        <w:rPr>
          <w:rFonts w:ascii="Times New Roman" w:hAnsi="Times New Roman"/>
          <w:sz w:val="24"/>
          <w:szCs w:val="24"/>
        </w:rPr>
        <w:t>Amorphous Cell</w:t>
      </w:r>
      <w:r>
        <w:rPr>
          <w:rFonts w:hint="eastAsia" w:ascii="Times New Roman" w:hAnsi="Times New Roman"/>
          <w:sz w:val="24"/>
          <w:szCs w:val="24"/>
        </w:rPr>
        <w:t>模块的原理为，定义分子的自由度（如位置、方向和任何扭转）并对其依次进行赋值操作。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，此能量为新的反应空间中放置的原子与旧反应空间中的原子之间所有相互作用的能量总和。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在新的反应空间中所有新插入的原子</w:t>
      </w:r>
      <w:r>
        <w:rPr>
          <w:rFonts w:ascii="Times New Roman" w:hAnsi="Times New Roman"/>
          <w:i/>
          <w:sz w:val="24"/>
          <w:szCs w:val="24"/>
        </w:rPr>
        <w:t>i</w:t>
      </w:r>
      <w:r>
        <w:rPr>
          <w:rFonts w:hint="eastAsia" w:ascii="Times New Roman" w:hAnsi="Times New Roman"/>
          <w:sz w:val="24"/>
          <w:szCs w:val="24"/>
        </w:rPr>
        <w:t>的能量为</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，由玻尔兹曼分布计算相关性的权重</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，其定义如式</w:t>
      </w:r>
      <w:r>
        <w:rPr>
          <w:rFonts w:ascii="Times New Roman" w:hAnsi="Times New Roman"/>
          <w:sz w:val="24"/>
          <w:szCs w:val="24"/>
        </w:rPr>
        <w:t>4-5</w:t>
      </w:r>
      <w:r>
        <w:rPr>
          <w:rFonts w:hint="eastAsia" w:ascii="Times New Roman" w:hAnsi="Times New Roman"/>
          <w:sz w:val="24"/>
          <w:szCs w:val="24"/>
        </w:rPr>
        <w:t>所示。</w:t>
      </w:r>
    </w:p>
    <w:p>
      <w:pPr>
        <w:spacing w:line="360" w:lineRule="auto"/>
        <w:ind w:firstLine="420" w:firstLineChars="200"/>
        <w:jc w:val="center"/>
        <w:rPr>
          <w:rFonts w:ascii="Times New Roman" w:hAnsi="Times New Roman"/>
          <w:sz w:val="24"/>
          <w:szCs w:val="24"/>
        </w:rPr>
      </w:pPr>
      <w:r>
        <w:rPr>
          <w:position w:val="-28"/>
        </w:rPr>
        <w:object>
          <v:shape id="_x0000_i1059" o:spt="75" type="#_x0000_t75" style="height:33pt;width:78.95pt;" o:ole="t" filled="f" o:preferrelative="t" stroked="f" coordsize="21600,21600">
            <v:path/>
            <v:fill on="f" focussize="0,0"/>
            <v:stroke on="f" joinstyle="miter"/>
            <v:imagedata r:id="rId89" o:title=""/>
            <o:lock v:ext="edit" aspectratio="t"/>
            <w10:wrap type="none"/>
            <w10:anchorlock/>
          </v:shape>
          <o:OLEObject Type="Embed" ProgID="Equation.DSMT4" ShapeID="_x0000_i1059" DrawAspect="Content" ObjectID="_1468075759" r:id="rId88">
            <o:LockedField>false</o:LockedField>
          </o:OLEObject>
        </w:object>
      </w:r>
      <w:r>
        <w:t xml:space="preserve">                  </w: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4-5)</w:t>
      </w:r>
    </w:p>
    <w:p>
      <w:pPr>
        <w:spacing w:line="360" w:lineRule="auto"/>
        <w:ind w:firstLine="480" w:firstLineChars="200"/>
        <w:rPr>
          <w:rFonts w:ascii="Times New Roman" w:hAnsi="Times New Roman"/>
          <w:sz w:val="24"/>
          <w:szCs w:val="24"/>
        </w:rPr>
      </w:pPr>
      <w:r>
        <w:rPr>
          <w:rFonts w:ascii="Times New Roman" w:hAnsi="Times New Roman"/>
          <w:sz w:val="24"/>
          <w:szCs w:val="24"/>
        </w:rPr>
        <w:t>式中：</w:t>
      </w:r>
      <w:r>
        <w:rPr>
          <w:rFonts w:ascii="Times New Roman" w:hAnsi="Times New Roman"/>
          <w:i/>
          <w:sz w:val="24"/>
          <w:szCs w:val="24"/>
        </w:rPr>
        <w:t>k</w:t>
      </w:r>
      <w:r>
        <w:rPr>
          <w:rFonts w:ascii="Times New Roman" w:hAnsi="Times New Roman"/>
          <w:i/>
          <w:sz w:val="24"/>
          <w:szCs w:val="24"/>
          <w:vertAlign w:val="subscript"/>
        </w:rPr>
        <w:t>B</w:t>
      </w:r>
      <w:r>
        <w:rPr>
          <w:rFonts w:ascii="Times New Roman" w:hAnsi="Times New Roman"/>
          <w:sz w:val="24"/>
          <w:szCs w:val="24"/>
        </w:rPr>
        <w:t>为玻尔兹曼常数；</w:t>
      </w:r>
      <w:r>
        <w:rPr>
          <w:rFonts w:ascii="Times New Roman" w:hAnsi="Times New Roman"/>
          <w:i/>
          <w:sz w:val="24"/>
          <w:szCs w:val="24"/>
        </w:rPr>
        <w:t>T</w:t>
      </w:r>
      <w:r>
        <w:rPr>
          <w:rFonts w:ascii="Times New Roman" w:hAnsi="Times New Roman"/>
          <w:sz w:val="24"/>
          <w:szCs w:val="24"/>
        </w:rPr>
        <w:t>为绝对温度。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反应空间中待插入的原子的相关性概率</w:t>
      </w:r>
      <w:r>
        <w:rPr>
          <w:rFonts w:ascii="Times New Roman" w:hAnsi="Times New Roman"/>
          <w:i/>
          <w:sz w:val="24"/>
          <w:szCs w:val="24"/>
        </w:rPr>
        <w:t>P</w:t>
      </w:r>
      <w:r>
        <w:rPr>
          <w:rFonts w:ascii="Times New Roman" w:hAnsi="Times New Roman"/>
          <w:i/>
          <w:sz w:val="24"/>
          <w:szCs w:val="24"/>
          <w:vertAlign w:val="subscript"/>
        </w:rPr>
        <w:t>i</w:t>
      </w:r>
      <w:r>
        <w:rPr>
          <w:rFonts w:hint="eastAsia" w:ascii="Times New Roman" w:hAnsi="Times New Roman"/>
          <w:sz w:val="24"/>
          <w:szCs w:val="24"/>
        </w:rPr>
        <w:t>为单个原子</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除以所有</w:t>
      </w:r>
      <w:r>
        <w:rPr>
          <w:rFonts w:ascii="Times New Roman" w:hAnsi="Times New Roman"/>
          <w:i/>
          <w:sz w:val="24"/>
          <w:szCs w:val="24"/>
        </w:rPr>
        <w:t>W</w:t>
      </w:r>
      <w:r>
        <w:rPr>
          <w:rFonts w:ascii="Times New Roman" w:hAnsi="Times New Roman"/>
          <w:i/>
          <w:sz w:val="24"/>
          <w:szCs w:val="24"/>
          <w:vertAlign w:val="subscript"/>
        </w:rPr>
        <w:t>i</w:t>
      </w:r>
      <w:r>
        <w:rPr>
          <w:rFonts w:hint="eastAsia" w:ascii="Times New Roman" w:hAnsi="Times New Roman"/>
          <w:sz w:val="24"/>
          <w:szCs w:val="24"/>
        </w:rPr>
        <w:t>之和，其定义如式</w:t>
      </w:r>
      <w:r>
        <w:rPr>
          <w:rFonts w:ascii="Times New Roman" w:hAnsi="Times New Roman"/>
          <w:sz w:val="24"/>
          <w:szCs w:val="24"/>
        </w:rPr>
        <w:t>4-6</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38"/>
          <w:sz w:val="24"/>
          <w:szCs w:val="24"/>
        </w:rPr>
        <w:object>
          <v:shape id="_x0000_i1060" o:spt="75" type="#_x0000_t75" style="height:38.4pt;width:62pt;" o:ole="t" filled="f" o:preferrelative="t" stroked="f" coordsize="21600,21600">
            <v:path/>
            <v:fill on="f" focussize="0,0"/>
            <v:stroke on="f" joinstyle="miter"/>
            <v:imagedata r:id="rId91" o:title=""/>
            <o:lock v:ext="edit" aspectratio="t"/>
            <w10:wrap type="none"/>
            <w10:anchorlock/>
          </v:shape>
          <o:OLEObject Type="Embed" ProgID="Equation.DSMT4" ShapeID="_x0000_i1060" DrawAspect="Content" ObjectID="_1468075760" r:id="rId9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4-6)</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反应空间中待插入的原子的相关性累积概率</w:t>
      </w:r>
      <w:r>
        <w:rPr>
          <w:rFonts w:ascii="Times New Roman" w:hAnsi="Times New Roman"/>
          <w:i/>
          <w:sz w:val="24"/>
          <w:szCs w:val="24"/>
        </w:rPr>
        <w:t>q</w:t>
      </w:r>
      <w:r>
        <w:rPr>
          <w:rFonts w:ascii="Times New Roman" w:hAnsi="Times New Roman"/>
          <w:i/>
          <w:sz w:val="24"/>
          <w:szCs w:val="24"/>
          <w:vertAlign w:val="subscript"/>
        </w:rPr>
        <w:t>i</w:t>
      </w:r>
      <w:r>
        <w:rPr>
          <w:rFonts w:hint="eastAsia" w:ascii="Times New Roman" w:hAnsi="Times New Roman"/>
          <w:sz w:val="24"/>
          <w:szCs w:val="24"/>
        </w:rPr>
        <w:t>为顺序求</w:t>
      </w:r>
      <w:r>
        <w:rPr>
          <w:rFonts w:ascii="Times New Roman" w:hAnsi="Times New Roman"/>
          <w:i/>
          <w:sz w:val="24"/>
          <w:szCs w:val="24"/>
        </w:rPr>
        <w:t>P</w:t>
      </w:r>
      <w:r>
        <w:rPr>
          <w:rFonts w:ascii="Times New Roman" w:hAnsi="Times New Roman"/>
          <w:i/>
          <w:sz w:val="24"/>
          <w:szCs w:val="24"/>
          <w:vertAlign w:val="subscript"/>
        </w:rPr>
        <w:t>j</w:t>
      </w:r>
      <w:r>
        <w:rPr>
          <w:rFonts w:hint="eastAsia" w:ascii="Times New Roman" w:hAnsi="Times New Roman"/>
          <w:sz w:val="24"/>
          <w:szCs w:val="24"/>
        </w:rPr>
        <w:t>的和得出，如式</w:t>
      </w:r>
      <w:r>
        <w:rPr>
          <w:rFonts w:ascii="Times New Roman" w:hAnsi="Times New Roman"/>
          <w:sz w:val="24"/>
          <w:szCs w:val="24"/>
        </w:rPr>
        <w:t>4-7</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1" o:spt="75" type="#_x0000_t75" style="height:33pt;width:49.45pt;" o:ole="t" filled="f" o:preferrelative="t" stroked="f" coordsize="21600,21600">
            <v:path/>
            <v:fill on="f" focussize="0,0"/>
            <v:stroke on="f" joinstyle="miter"/>
            <v:imagedata r:id="rId93" o:title=""/>
            <o:lock v:ext="edit" aspectratio="t"/>
            <w10:wrap type="none"/>
            <w10:anchorlock/>
          </v:shape>
          <o:OLEObject Type="Embed" ProgID="Equation.DSMT4" ShapeID="_x0000_i1061" DrawAspect="Content" ObjectID="_1468075761" r:id="rId92">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4-7)</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最终再由反应空间中的所有的有效位置中抽选出一个有效位置，并提供该位置的最终位置，计算出其在反应空间中的能量</w:t>
      </w:r>
      <w:r>
        <w:rPr>
          <w:rFonts w:ascii="Times New Roman" w:hAnsi="Times New Roman"/>
          <w:i/>
          <w:sz w:val="24"/>
          <w:szCs w:val="24"/>
        </w:rPr>
        <w:t>E</w:t>
      </w:r>
      <w:r>
        <w:rPr>
          <w:rFonts w:hint="eastAsia" w:ascii="Times New Roman" w:hAnsi="Times New Roman"/>
          <w:sz w:val="24"/>
          <w:szCs w:val="24"/>
        </w:rPr>
        <w:t>。抽选时应用高斯分布，由于高斯分布具有对称性，所以这种抽选的结果为一种更加科学的方法，符合玻尔兹曼分布的统计学规律。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VAMP</w:t>
      </w:r>
      <w:r>
        <w:rPr>
          <w:rFonts w:hint="eastAsia" w:ascii="Times New Roman" w:hAnsi="Times New Roman"/>
          <w:sz w:val="24"/>
          <w:szCs w:val="24"/>
        </w:rPr>
        <w:t>模块：</w:t>
      </w:r>
      <w:r>
        <w:rPr>
          <w:rFonts w:ascii="Times New Roman" w:hAnsi="Times New Roman"/>
          <w:sz w:val="24"/>
          <w:szCs w:val="24"/>
        </w:rPr>
        <w:t xml:space="preserve"> VAMP</w:t>
      </w:r>
      <w:r>
        <w:rPr>
          <w:rFonts w:hint="eastAsia" w:ascii="Times New Roman" w:hAnsi="Times New Roman"/>
          <w:sz w:val="24"/>
          <w:szCs w:val="24"/>
        </w:rPr>
        <w:t>模块为从头计算和分子动力学的连接工具，此模块通过半经验计算来确定分子波函数。分子波函数通过基于力场的分子力学和量子力学方法可以推导反应空间中的分子性质，如能量、偶极矩等，适用于有机和无机的分子体系。</w:t>
      </w:r>
    </w:p>
    <w:p>
      <w:pPr>
        <w:spacing w:line="360" w:lineRule="auto"/>
        <w:ind w:firstLine="480" w:firstLineChars="200"/>
        <w:rPr>
          <w:rFonts w:ascii="Times New Roman" w:hAnsi="Times New Roman"/>
          <w:sz w:val="24"/>
          <w:szCs w:val="24"/>
        </w:rPr>
      </w:pPr>
      <w:r>
        <w:rPr>
          <w:rFonts w:ascii="Times New Roman" w:hAnsi="Times New Roman"/>
          <w:sz w:val="24"/>
          <w:szCs w:val="24"/>
        </w:rPr>
        <w:t>VAMP</w:t>
      </w:r>
      <w:r>
        <w:rPr>
          <w:rFonts w:hint="eastAsia" w:ascii="Times New Roman" w:hAnsi="Times New Roman"/>
          <w:sz w:val="24"/>
          <w:szCs w:val="24"/>
        </w:rPr>
        <w:t>模块一方面可以为后续的程序模拟提供初始结构并对其进行精确的结构优化，另一方面还可以为分子动力学提供模拟参数。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分子波函数由分子自旋轨道组成的斯莱特行列式建立，其中分子轨道是以原子轨道的线性组合形式获得的，原子轨道通常用高斯函数来描述，使得对两个电子积分的计算更加便捷，分子轨道高斯函数定义如式</w:t>
      </w:r>
      <w:r>
        <w:rPr>
          <w:rFonts w:ascii="Times New Roman" w:hAnsi="Times New Roman"/>
          <w:sz w:val="24"/>
          <w:szCs w:val="24"/>
        </w:rPr>
        <w:t>4-8</w:t>
      </w:r>
      <w:r>
        <w:rPr>
          <w:rFonts w:hint="eastAsia" w:ascii="Times New Roman" w:hAnsi="Times New Roman"/>
          <w:sz w:val="24"/>
          <w:szCs w:val="24"/>
        </w:rPr>
        <w:t>所示。</w:t>
      </w:r>
    </w:p>
    <w:p>
      <w:pPr>
        <w:spacing w:line="360" w:lineRule="auto"/>
        <w:ind w:firstLine="480" w:firstLineChars="200"/>
        <w:jc w:val="center"/>
        <w:rPr>
          <w:rFonts w:ascii="Times New Roman" w:hAnsi="Times New Roman"/>
          <w:sz w:val="24"/>
          <w:szCs w:val="24"/>
        </w:rPr>
      </w:pPr>
      <w:r>
        <w:rPr>
          <w:rFonts w:ascii="Times New Roman" w:hAnsi="Times New Roman"/>
          <w:position w:val="-28"/>
          <w:sz w:val="24"/>
          <w:szCs w:val="24"/>
        </w:rPr>
        <w:object>
          <v:shape id="_x0000_i1062" o:spt="75" type="#_x0000_t75" style="height:28.6pt;width:66.6pt;" o:ole="t" filled="f" o:preferrelative="t" stroked="f" coordsize="21600,21600">
            <v:path/>
            <v:fill on="f" focussize="0,0"/>
            <v:stroke on="f" joinstyle="miter"/>
            <v:imagedata r:id="rId95" o:title=""/>
            <o:lock v:ext="edit" aspectratio="t"/>
            <w10:wrap type="none"/>
            <w10:anchorlock/>
          </v:shape>
          <o:OLEObject Type="Embed" ProgID="Equation.DSMT4" ShapeID="_x0000_i1062" DrawAspect="Content" ObjectID="_1468075762" r:id="rId94">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4-8)</w:t>
      </w:r>
    </w:p>
    <w:p>
      <w:pPr>
        <w:widowControl/>
        <w:jc w:val="left"/>
        <w:rPr>
          <w:rFonts w:ascii="Times New Roman" w:hAnsi="Times New Roman" w:eastAsia="黑体"/>
          <w:b/>
          <w:sz w:val="24"/>
          <w:szCs w:val="24"/>
        </w:rPr>
      </w:pPr>
      <w:bookmarkStart w:id="84" w:name="_Toc715747"/>
      <w:r>
        <w:rPr>
          <w:rFonts w:ascii="Times New Roman" w:hAnsi="Times New Roman" w:eastAsia="黑体"/>
          <w:b/>
          <w:sz w:val="24"/>
          <w:szCs w:val="24"/>
        </w:rPr>
        <w:br w:type="page"/>
      </w:r>
    </w:p>
    <w:p>
      <w:pPr>
        <w:widowControl/>
        <w:jc w:val="left"/>
        <w:rPr>
          <w:rFonts w:ascii="Times New Roman" w:hAnsi="Times New Roman" w:eastAsia="黑体"/>
          <w:b/>
          <w:sz w:val="24"/>
          <w:szCs w:val="24"/>
        </w:rPr>
      </w:pPr>
      <w:r>
        <w:rPr>
          <w:rFonts w:ascii="Times New Roman" w:hAnsi="Times New Roman" w:eastAsia="黑体"/>
          <w:b/>
          <w:sz w:val="24"/>
          <w:szCs w:val="24"/>
        </w:rPr>
        <w:t>4.2.2 Material studio</w:t>
      </w:r>
      <w:r>
        <w:rPr>
          <w:rFonts w:hint="eastAsia" w:ascii="Times New Roman" w:hAnsi="Times New Roman" w:eastAsia="黑体"/>
          <w:b/>
          <w:sz w:val="24"/>
          <w:szCs w:val="24"/>
        </w:rPr>
        <w:t>力场简介</w:t>
      </w:r>
      <w:bookmarkEnd w:id="84"/>
    </w:p>
    <w:p>
      <w:pPr>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由于模拟不是现实世界吸附、热解、燃烧等化学反应，而是通过</w:t>
      </w:r>
      <w:r>
        <w:rPr>
          <w:rFonts w:hint="eastAsia" w:ascii="Times New Roman" w:hAnsi="Times New Roman"/>
          <w:color w:val="000000"/>
          <w:sz w:val="24"/>
          <w:szCs w:val="24"/>
        </w:rPr>
        <w:t>蒙特卡罗方法、经验反应力场等模拟方程进行模拟计算，所以说力场是模拟试验的核心。本论文介绍</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模拟试验中的关键力场</w:t>
      </w:r>
      <w:r>
        <w:rPr>
          <w:rFonts w:ascii="Times New Roman" w:hAnsi="Times New Roman"/>
          <w:sz w:val="24"/>
          <w:szCs w:val="24"/>
        </w:rPr>
        <w:t>COMPASS</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和</w:t>
      </w:r>
      <w:r>
        <w:rPr>
          <w:rFonts w:ascii="Times New Roman" w:hAnsi="Times New Roman"/>
          <w:sz w:val="24"/>
          <w:szCs w:val="24"/>
        </w:rPr>
        <w:t>Dreiding</w:t>
      </w:r>
      <w:r>
        <w:rPr>
          <w:rFonts w:hint="eastAsia" w:ascii="Times New Roman" w:hAnsi="Times New Roman"/>
          <w:sz w:val="24"/>
          <w:szCs w:val="24"/>
        </w:rPr>
        <w:t>力场。</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w:t>
      </w:r>
      <w:r>
        <w:rPr>
          <w:rFonts w:ascii="Times New Roman" w:hAnsi="Times New Roman"/>
          <w:sz w:val="24"/>
          <w:szCs w:val="24"/>
        </w:rPr>
        <w:t>COMPASS</w:t>
      </w:r>
      <w:r>
        <w:rPr>
          <w:rFonts w:hint="eastAsia" w:ascii="Times New Roman" w:hAnsi="Times New Roman"/>
          <w:sz w:val="24"/>
          <w:szCs w:val="24"/>
        </w:rPr>
        <w:t>力场：</w:t>
      </w:r>
      <w:r>
        <w:rPr>
          <w:rFonts w:ascii="Times New Roman" w:hAnsi="Times New Roman"/>
          <w:sz w:val="24"/>
          <w:szCs w:val="24"/>
        </w:rPr>
        <w:t>COMPASS(Condensed-phase Optimized Molecular Potential for Atomisitic Simulation Study)</w:t>
      </w:r>
      <w:r>
        <w:rPr>
          <w:rFonts w:hint="eastAsia" w:ascii="Times New Roman" w:hAnsi="Times New Roman"/>
          <w:sz w:val="24"/>
          <w:szCs w:val="24"/>
        </w:rPr>
        <w:t>力场是一个对凝聚态材料进行原子水平模拟的功能的力场。使用</w:t>
      </w:r>
      <w:r>
        <w:rPr>
          <w:rFonts w:ascii="Times New Roman" w:hAnsi="Times New Roman"/>
          <w:sz w:val="24"/>
          <w:szCs w:val="24"/>
        </w:rPr>
        <w:t>COMPASS</w:t>
      </w:r>
      <w:r>
        <w:rPr>
          <w:rFonts w:hint="eastAsia" w:ascii="Times New Roman" w:hAnsi="Times New Roman"/>
          <w:sz w:val="24"/>
          <w:szCs w:val="24"/>
        </w:rPr>
        <w:t>力场以在高温、高压下比较精确地预测出孤立或凝聚态系统中各分子的构型、振动及理化性质并对其进行印证运算。</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的参数化计算过程可分为两个阶段：从头算参数化和经验优化。第一阶段参数化集中在部分电荷和价态参数，使用从头算静电电位得到原子部分电荷。第二阶段的重点为优化力场以与试验数据产生的一致性，可以基于气相试验数据调整一些关键的价态参数。</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对于反映系统内的具有共价化合键的参数，</w:t>
      </w:r>
      <w:r>
        <w:rPr>
          <w:rFonts w:ascii="Times New Roman" w:hAnsi="Times New Roman"/>
          <w:sz w:val="24"/>
          <w:szCs w:val="24"/>
        </w:rPr>
        <w:t>COMPASS</w:t>
      </w:r>
      <w:r>
        <w:rPr>
          <w:rFonts w:hint="eastAsia" w:ascii="Times New Roman" w:hAnsi="Times New Roman"/>
          <w:sz w:val="24"/>
          <w:szCs w:val="24"/>
        </w:rPr>
        <w:t>力场可以计算包括分子结构、分子偶极矩、振动频率和构象能量等属性；</w:t>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在共价分子中如常见的有机物，小的无机分子和聚合物具有广泛的覆盖性，对于这些分子系统，力场通过参数化来预测分离和凝聚相中包括分子的分子结构，振动频率，构象能量，偶极矩，液体结构，晶体结构，状态方程和内聚能密度等性质，除此之外</w:t>
      </w:r>
      <w:r>
        <w:rPr>
          <w:rFonts w:ascii="Times New Roman" w:hAnsi="Times New Roman"/>
          <w:sz w:val="24"/>
          <w:szCs w:val="24"/>
        </w:rPr>
        <w:t>COMPASS</w:t>
      </w:r>
      <w:r>
        <w:rPr>
          <w:rFonts w:hint="eastAsia" w:ascii="Times New Roman" w:hAnsi="Times New Roman"/>
          <w:sz w:val="24"/>
          <w:szCs w:val="24"/>
        </w:rPr>
        <w:t>力场可预测各种固态包括晶胞结构，晶格能，弹性常数和振动频率的特性。</w:t>
      </w:r>
    </w:p>
    <w:p>
      <w:pPr>
        <w:widowControl/>
        <w:jc w:val="left"/>
        <w:rPr>
          <w:rFonts w:ascii="Times New Roman" w:hAnsi="Times New Roman"/>
          <w:sz w:val="24"/>
          <w:szCs w:val="24"/>
        </w:rPr>
      </w:pPr>
      <w:r>
        <w:rPr>
          <w:rFonts w:ascii="Times New Roman" w:hAnsi="Times New Roman"/>
          <w:sz w:val="24"/>
          <w:szCs w:val="24"/>
        </w:rPr>
        <w:br w:type="page"/>
      </w:r>
    </w:p>
    <w:p>
      <w:pPr>
        <w:spacing w:line="360" w:lineRule="auto"/>
        <w:ind w:firstLine="480" w:firstLineChars="200"/>
        <w:rPr>
          <w:rFonts w:ascii="Times New Roman" w:hAnsi="Times New Roman"/>
          <w:sz w:val="24"/>
          <w:szCs w:val="24"/>
        </w:rPr>
      </w:pPr>
      <w:r>
        <w:rPr>
          <w:rFonts w:ascii="Times New Roman" w:hAnsi="Times New Roman"/>
          <w:sz w:val="24"/>
          <w:szCs w:val="24"/>
        </w:rPr>
        <w:t>COMPASS</w:t>
      </w:r>
      <w:r>
        <w:rPr>
          <w:rFonts w:hint="eastAsia" w:ascii="Times New Roman" w:hAnsi="Times New Roman"/>
          <w:sz w:val="24"/>
          <w:szCs w:val="24"/>
        </w:rPr>
        <w:t>力场原理如</w:t>
      </w:r>
      <w:r>
        <w:rPr>
          <w:rFonts w:ascii="Times New Roman" w:hAnsi="Times New Roman"/>
          <w:sz w:val="24"/>
          <w:szCs w:val="24"/>
        </w:rPr>
        <w:t>(</w:t>
      </w:r>
      <w:r>
        <w:rPr>
          <w:rFonts w:hint="eastAsia" w:ascii="Times New Roman" w:hAnsi="Times New Roman"/>
          <w:sz w:val="24"/>
          <w:szCs w:val="24"/>
        </w:rPr>
        <w:t>式</w:t>
      </w:r>
      <w:r>
        <w:rPr>
          <w:rFonts w:ascii="Times New Roman" w:hAnsi="Times New Roman"/>
          <w:sz w:val="24"/>
          <w:szCs w:val="24"/>
        </w:rPr>
        <w:t>4-9)-(</w:t>
      </w:r>
      <w:r>
        <w:rPr>
          <w:rFonts w:hint="eastAsia" w:ascii="Times New Roman" w:hAnsi="Times New Roman"/>
          <w:sz w:val="24"/>
          <w:szCs w:val="24"/>
        </w:rPr>
        <w:t>式</w:t>
      </w:r>
      <w:r>
        <w:rPr>
          <w:rFonts w:ascii="Times New Roman" w:hAnsi="Times New Roman"/>
          <w:sz w:val="24"/>
          <w:szCs w:val="24"/>
        </w:rPr>
        <w:t>4-11)</w:t>
      </w:r>
      <w:r>
        <w:rPr>
          <w:rFonts w:hint="eastAsia" w:ascii="Times New Roman" w:hAnsi="Times New Roman"/>
          <w:sz w:val="24"/>
          <w:szCs w:val="24"/>
        </w:rPr>
        <w:t>所示。</w:t>
      </w:r>
    </w:p>
    <w:p>
      <w:pPr>
        <w:spacing w:line="360" w:lineRule="auto"/>
        <w:jc w:val="center"/>
        <w:rPr>
          <w:rFonts w:ascii="Times New Roman" w:hAnsi="Times New Roman"/>
          <w:sz w:val="24"/>
          <w:szCs w:val="24"/>
        </w:rPr>
      </w:pPr>
      <w:r>
        <w:rPr>
          <w:rFonts w:ascii="Times New Roman" w:hAnsi="Times New Roman"/>
          <w:position w:val="-226"/>
          <w:sz w:val="24"/>
          <w:szCs w:val="24"/>
        </w:rPr>
        <w:object>
          <v:shape id="_x0000_i1063" o:spt="75" type="#_x0000_t75" style="height:236.65pt;width:316.2pt;" o:ole="t" filled="f" o:preferrelative="t" stroked="f" coordsize="21600,21600">
            <v:path/>
            <v:fill on="f" focussize="0,0"/>
            <v:stroke on="f" joinstyle="miter"/>
            <v:imagedata r:id="rId97" o:title=""/>
            <o:lock v:ext="edit" aspectratio="t"/>
            <w10:wrap type="none"/>
            <w10:anchorlock/>
          </v:shape>
          <o:OLEObject Type="Embed" ProgID="Equation.DSMT4" ShapeID="_x0000_i1063" DrawAspect="Content" ObjectID="_1468075763" r:id="rId96">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4-9)</w:t>
      </w:r>
    </w:p>
    <w:p>
      <w:pPr>
        <w:spacing w:line="360" w:lineRule="auto"/>
        <w:jc w:val="center"/>
        <w:rPr>
          <w:rFonts w:ascii="Times New Roman" w:hAnsi="Times New Roman"/>
          <w:sz w:val="24"/>
          <w:szCs w:val="24"/>
        </w:rPr>
      </w:pPr>
      <w:r>
        <w:rPr>
          <w:rFonts w:ascii="Times New Roman" w:hAnsi="Times New Roman"/>
          <w:position w:val="-32"/>
          <w:sz w:val="24"/>
          <w:szCs w:val="24"/>
        </w:rPr>
        <w:object>
          <v:shape id="_x0000_i1064" o:spt="75" type="#_x0000_t75" style="height:40.8pt;width:109.15pt;" o:ole="t" filled="f" o:preferrelative="t" stroked="f" coordsize="21600,21600">
            <v:path/>
            <v:fill on="f" focussize="0,0"/>
            <v:stroke on="f" joinstyle="miter"/>
            <v:imagedata r:id="rId99" o:title=""/>
            <o:lock v:ext="edit" aspectratio="t"/>
            <w10:wrap type="none"/>
            <w10:anchorlock/>
          </v:shape>
          <o:OLEObject Type="Embed" ProgID="Equation.DSMT4" ShapeID="_x0000_i1064" DrawAspect="Content" ObjectID="_1468075764" r:id="rId98">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4-10)</w:t>
      </w:r>
    </w:p>
    <w:p>
      <w:pPr>
        <w:spacing w:line="360" w:lineRule="auto"/>
        <w:jc w:val="center"/>
        <w:rPr>
          <w:rFonts w:ascii="Times New Roman" w:hAnsi="Times New Roman"/>
          <w:sz w:val="24"/>
          <w:szCs w:val="24"/>
        </w:rPr>
      </w:pPr>
      <w:r>
        <w:rPr>
          <w:rFonts w:ascii="Times New Roman" w:hAnsi="Times New Roman"/>
          <w:position w:val="-30"/>
          <w:sz w:val="24"/>
          <w:szCs w:val="24"/>
        </w:rPr>
        <w:object>
          <v:shape id="_x0000_i1065" o:spt="75" type="#_x0000_t75" style="height:36pt;width:125pt;" o:ole="t" filled="f" o:preferrelative="t" stroked="f" coordsize="21600,21600">
            <v:path/>
            <v:fill on="f" focussize="0,0"/>
            <v:stroke on="f" joinstyle="miter"/>
            <v:imagedata r:id="rId101" o:title=""/>
            <o:lock v:ext="edit" aspectratio="t"/>
            <w10:wrap type="none"/>
            <w10:anchorlock/>
          </v:shape>
          <o:OLEObject Type="Embed" ProgID="Equation.DSMT4" ShapeID="_x0000_i1065" DrawAspect="Content" ObjectID="_1468075765" r:id="rId100">
            <o:LockedField>false</o:LockedField>
          </o:OLEObject>
        </w:object>
      </w:r>
      <w:r>
        <w:rPr>
          <w:rFonts w:ascii="Times New Roman" w:hAnsi="Times New Roman"/>
          <w:sz w:val="24"/>
          <w:szCs w:val="24"/>
        </w:rPr>
        <w:t xml:space="preserve">                                   (</w:t>
      </w:r>
      <w:r>
        <w:rPr>
          <w:rFonts w:hint="eastAsia" w:ascii="Times New Roman" w:hAnsi="Times New Roman"/>
          <w:sz w:val="24"/>
          <w:szCs w:val="24"/>
        </w:rPr>
        <w:t>式</w:t>
      </w:r>
      <w:r>
        <w:rPr>
          <w:rFonts w:ascii="Times New Roman" w:hAnsi="Times New Roman"/>
          <w:sz w:val="24"/>
          <w:szCs w:val="24"/>
        </w:rPr>
        <w:t>4-11)</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UFF</w:t>
      </w:r>
      <w:r>
        <w:rPr>
          <w:rFonts w:hint="eastAsia" w:ascii="Times New Roman" w:hAnsi="Times New Roman"/>
          <w:sz w:val="24"/>
          <w:szCs w:val="24"/>
        </w:rPr>
        <w:t>力场：</w:t>
      </w:r>
      <w:r>
        <w:rPr>
          <w:rFonts w:ascii="Times New Roman" w:hAnsi="Times New Roman"/>
          <w:sz w:val="24"/>
          <w:szCs w:val="24"/>
        </w:rPr>
        <w:t>UFF</w:t>
      </w:r>
      <w:r>
        <w:rPr>
          <w:rFonts w:hint="eastAsia" w:ascii="Times New Roman" w:hAnsi="Times New Roman"/>
          <w:sz w:val="24"/>
          <w:szCs w:val="24"/>
        </w:rPr>
        <w:t>力场的适用范围完全覆盖了周期表，其适用范围极其广泛，包括预测有机分子，无机物与金属络合物的几何结构和构型能量差异。使用范围为有机金属系统及其他力场的系统。</w:t>
      </w:r>
    </w:p>
    <w:p>
      <w:pPr>
        <w:spacing w:line="360" w:lineRule="auto"/>
        <w:ind w:firstLine="480" w:firstLineChars="200"/>
        <w:rPr>
          <w:rFonts w:ascii="Times New Roman" w:hAnsi="Times New Roman"/>
          <w:sz w:val="24"/>
          <w:szCs w:val="24"/>
        </w:rPr>
      </w:pPr>
      <w:r>
        <w:rPr>
          <w:rFonts w:ascii="Times New Roman" w:hAnsi="Times New Roman"/>
          <w:sz w:val="24"/>
          <w:szCs w:val="24"/>
        </w:rPr>
        <w:t>UFF</w:t>
      </w:r>
      <w:r>
        <w:rPr>
          <w:rFonts w:hint="eastAsia" w:ascii="Times New Roman" w:hAnsi="Times New Roman"/>
          <w:sz w:val="24"/>
          <w:szCs w:val="24"/>
        </w:rPr>
        <w:t>力场的原理为一个纯对角谐波力场，通过谐波项及傅立叶余弦展开的角度弯曲来描述，及余弦</w:t>
      </w:r>
      <w:r>
        <w:rPr>
          <w:rFonts w:ascii="Times New Roman" w:hAnsi="Times New Roman"/>
          <w:sz w:val="24"/>
          <w:szCs w:val="24"/>
        </w:rPr>
        <w:t>—</w:t>
      </w:r>
      <w:r>
        <w:rPr>
          <w:rFonts w:hint="eastAsia" w:ascii="Times New Roman" w:hAnsi="Times New Roman"/>
          <w:sz w:val="24"/>
          <w:szCs w:val="24"/>
        </w:rPr>
        <w:t>傅立叶展开式的扭转项和反转相来描述分子体系内的键缩合与键拉伸。</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3</w:t>
      </w:r>
      <w:r>
        <w:rPr>
          <w:rFonts w:hint="eastAsia" w:ascii="Times New Roman" w:hAnsi="Times New Roman"/>
          <w:sz w:val="24"/>
          <w:szCs w:val="24"/>
        </w:rPr>
        <w:t>）</w:t>
      </w:r>
      <w:r>
        <w:rPr>
          <w:rFonts w:ascii="Times New Roman" w:hAnsi="Times New Roman"/>
          <w:sz w:val="24"/>
          <w:szCs w:val="24"/>
        </w:rPr>
        <w:t>Dreiding</w:t>
      </w:r>
      <w:r>
        <w:rPr>
          <w:rFonts w:hint="eastAsia" w:ascii="Times New Roman" w:hAnsi="Times New Roman"/>
          <w:sz w:val="24"/>
          <w:szCs w:val="24"/>
        </w:rPr>
        <w:t>力场</w:t>
      </w:r>
      <w:r>
        <w:rPr>
          <w:rFonts w:ascii="Times New Roman" w:hAnsi="Times New Roman"/>
          <w:sz w:val="24"/>
          <w:szCs w:val="24"/>
        </w:rPr>
        <w:t>: Dreiding</w:t>
      </w:r>
      <w:r>
        <w:rPr>
          <w:rFonts w:hint="eastAsia" w:ascii="Times New Roman" w:hAnsi="Times New Roman"/>
          <w:sz w:val="24"/>
          <w:szCs w:val="24"/>
        </w:rPr>
        <w:t>力场对有机物、生物和主要无机分子模拟具有良好的适用性，但对于几何构型、构象能量、分子间结合能与晶体堆积其只有中等计算能力。</w:t>
      </w:r>
      <w:r>
        <w:rPr>
          <w:rFonts w:ascii="Times New Roman" w:hAnsi="Times New Roman"/>
          <w:sz w:val="24"/>
          <w:szCs w:val="24"/>
        </w:rPr>
        <w:t>Dreiding</w:t>
      </w:r>
      <w:r>
        <w:rPr>
          <w:rFonts w:hint="eastAsia" w:ascii="Times New Roman" w:hAnsi="Times New Roman"/>
          <w:sz w:val="24"/>
          <w:szCs w:val="24"/>
        </w:rPr>
        <w:t>力场不会像</w:t>
      </w:r>
      <w:r>
        <w:rPr>
          <w:rFonts w:ascii="Times New Roman" w:hAnsi="Times New Roman"/>
          <w:sz w:val="24"/>
          <w:szCs w:val="24"/>
        </w:rPr>
        <w:t>UFF</w:t>
      </w:r>
      <w:r>
        <w:rPr>
          <w:rFonts w:hint="eastAsia" w:ascii="Times New Roman" w:hAnsi="Times New Roman"/>
          <w:sz w:val="24"/>
          <w:szCs w:val="24"/>
        </w:rPr>
        <w:t>力场一样自动生成反应参数，但对于一般力常数和几何参数的模拟为简单的交叉计算规则</w:t>
      </w:r>
    </w:p>
    <w:p>
      <w:pPr>
        <w:spacing w:line="360" w:lineRule="auto"/>
        <w:ind w:firstLine="480" w:firstLineChars="200"/>
        <w:rPr>
          <w:rFonts w:ascii="Times New Roman" w:hAnsi="Times New Roman"/>
          <w:sz w:val="24"/>
          <w:szCs w:val="24"/>
        </w:rPr>
      </w:pPr>
      <w:r>
        <w:rPr>
          <w:rFonts w:ascii="Times New Roman" w:hAnsi="Times New Roman"/>
          <w:sz w:val="24"/>
          <w:szCs w:val="24"/>
        </w:rPr>
        <w:t>Dreiding</w:t>
      </w:r>
      <w:r>
        <w:rPr>
          <w:rFonts w:hint="eastAsia" w:ascii="Times New Roman" w:hAnsi="Times New Roman"/>
          <w:sz w:val="24"/>
          <w:szCs w:val="24"/>
        </w:rPr>
        <w:t>力场本质上为一个具有谐波价项纯对角力场，波函数通过傅里叶变换展开扭转项，其中波函数的形式通过计算可以用于反演，其根据</w:t>
      </w:r>
      <w:r>
        <w:rPr>
          <w:rFonts w:ascii="Times New Roman" w:hAnsi="Times New Roman"/>
          <w:sz w:val="24"/>
          <w:szCs w:val="24"/>
        </w:rPr>
        <w:t>Wilson</w:t>
      </w:r>
      <w:r>
        <w:rPr>
          <w:rFonts w:hint="eastAsia" w:ascii="Times New Roman" w:hAnsi="Times New Roman"/>
          <w:sz w:val="24"/>
          <w:szCs w:val="24"/>
        </w:rPr>
        <w:t>方程的来定义平面外部结构情况。</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由于煤的结构比较复杂，煤大分子结构模型的特殊性，大分子在模拟期间分子内部与分子间存在较多的作用力，</w:t>
      </w:r>
      <w:r>
        <w:rPr>
          <w:rFonts w:ascii="Times New Roman" w:hAnsi="Times New Roman"/>
          <w:sz w:val="24"/>
          <w:szCs w:val="24"/>
        </w:rPr>
        <w:t>Dreiding</w:t>
      </w:r>
      <w:r>
        <w:rPr>
          <w:rFonts w:hint="eastAsia" w:ascii="Times New Roman" w:hAnsi="Times New Roman"/>
          <w:sz w:val="24"/>
          <w:szCs w:val="24"/>
        </w:rPr>
        <w:t>力场在预测分子间或分子内部作用力时要比</w:t>
      </w:r>
      <w:r>
        <w:rPr>
          <w:rFonts w:ascii="Times New Roman" w:hAnsi="Times New Roman"/>
          <w:sz w:val="24"/>
          <w:szCs w:val="24"/>
        </w:rPr>
        <w:t>COMPASS</w:t>
      </w:r>
      <w:r>
        <w:rPr>
          <w:rFonts w:hint="eastAsia" w:ascii="Times New Roman" w:hAnsi="Times New Roman"/>
          <w:sz w:val="24"/>
          <w:szCs w:val="24"/>
        </w:rPr>
        <w:t>力场和</w:t>
      </w:r>
      <w:r>
        <w:rPr>
          <w:rFonts w:ascii="Times New Roman" w:hAnsi="Times New Roman"/>
          <w:sz w:val="24"/>
          <w:szCs w:val="24"/>
        </w:rPr>
        <w:t>UFF</w:t>
      </w:r>
      <w:r>
        <w:rPr>
          <w:rFonts w:hint="eastAsia" w:ascii="Times New Roman" w:hAnsi="Times New Roman"/>
          <w:sz w:val="24"/>
          <w:szCs w:val="24"/>
        </w:rPr>
        <w:t>力场更加擅长，模拟也具有更高的可信度，所以本论文中在</w:t>
      </w:r>
      <w:r>
        <w:rPr>
          <w:rFonts w:ascii="Times New Roman" w:hAnsi="Times New Roman"/>
          <w:color w:val="000000" w:themeColor="text1"/>
          <w:sz w:val="24"/>
          <w:szCs w:val="24"/>
          <w14:textFill>
            <w14:solidFill>
              <w14:schemeClr w14:val="tx1"/>
            </w14:solidFill>
          </w14:textFill>
        </w:rPr>
        <w:t>Materials Studio</w:t>
      </w:r>
      <w:r>
        <w:rPr>
          <w:rFonts w:hint="eastAsia" w:ascii="Times New Roman" w:hAnsi="Times New Roman"/>
          <w:color w:val="000000" w:themeColor="text1"/>
          <w:sz w:val="24"/>
          <w:szCs w:val="24"/>
          <w14:textFill>
            <w14:solidFill>
              <w14:schemeClr w14:val="tx1"/>
            </w14:solidFill>
          </w14:textFill>
        </w:rPr>
        <w:t>中进行的模拟试验</w:t>
      </w:r>
      <w:r>
        <w:rPr>
          <w:rFonts w:hint="eastAsia" w:ascii="Times New Roman" w:hAnsi="Times New Roman"/>
          <w:sz w:val="24"/>
          <w:szCs w:val="24"/>
        </w:rPr>
        <w:t>，包括但不仅限于分子力学模拟、分子动力学模拟、密度模拟以及量子力学模拟都选用</w:t>
      </w:r>
      <w:r>
        <w:rPr>
          <w:rFonts w:ascii="Times New Roman" w:hAnsi="Times New Roman"/>
          <w:sz w:val="24"/>
          <w:szCs w:val="24"/>
        </w:rPr>
        <w:t>Dreiding</w:t>
      </w:r>
      <w:r>
        <w:rPr>
          <w:rFonts w:hint="eastAsia" w:ascii="Times New Roman" w:hAnsi="Times New Roman"/>
          <w:sz w:val="24"/>
          <w:szCs w:val="24"/>
        </w:rPr>
        <w:t>力场进行，以获取最接近现实状态的模拟结果。</w:t>
      </w:r>
    </w:p>
    <w:p>
      <w:pPr>
        <w:pStyle w:val="3"/>
        <w:spacing w:line="415" w:lineRule="auto"/>
        <w:rPr>
          <w:rFonts w:ascii="Times New Roman" w:hAnsi="Times New Roman" w:eastAsia="黑体"/>
          <w:sz w:val="28"/>
          <w:szCs w:val="28"/>
        </w:rPr>
      </w:pPr>
      <w:bookmarkStart w:id="85" w:name="_Toc715748"/>
      <w:bookmarkStart w:id="86" w:name="_Toc5271601"/>
      <w:r>
        <w:rPr>
          <w:rFonts w:ascii="Times New Roman" w:hAnsi="Times New Roman" w:eastAsia="黑体"/>
          <w:sz w:val="28"/>
          <w:szCs w:val="28"/>
        </w:rPr>
        <w:t xml:space="preserve">4.3 </w:t>
      </w:r>
      <w:r>
        <w:rPr>
          <w:rFonts w:hint="eastAsia" w:ascii="Times New Roman" w:hAnsi="Times New Roman" w:eastAsia="黑体"/>
          <w:sz w:val="28"/>
          <w:szCs w:val="28"/>
        </w:rPr>
        <w:t>大分子模型最低能量构型</w:t>
      </w:r>
      <w:bookmarkEnd w:id="85"/>
      <w:bookmarkEnd w:id="86"/>
    </w:p>
    <w:p>
      <w:pPr>
        <w:spacing w:line="415" w:lineRule="auto"/>
        <w:outlineLvl w:val="2"/>
        <w:rPr>
          <w:rFonts w:ascii="Times New Roman" w:hAnsi="Times New Roman" w:eastAsia="黑体"/>
          <w:b/>
          <w:sz w:val="24"/>
          <w:szCs w:val="24"/>
        </w:rPr>
      </w:pPr>
      <w:bookmarkStart w:id="87" w:name="_Toc5271602"/>
      <w:bookmarkStart w:id="88" w:name="_Toc715749"/>
      <w:r>
        <w:rPr>
          <w:rFonts w:ascii="Times New Roman" w:hAnsi="Times New Roman" w:eastAsia="黑体"/>
          <w:b/>
          <w:sz w:val="24"/>
          <w:szCs w:val="24"/>
        </w:rPr>
        <w:t xml:space="preserve">4.3.1 </w:t>
      </w:r>
      <w:r>
        <w:rPr>
          <w:rFonts w:hint="eastAsia" w:ascii="Times New Roman" w:hAnsi="Times New Roman" w:eastAsia="黑体"/>
          <w:b/>
          <w:sz w:val="24"/>
          <w:szCs w:val="24"/>
        </w:rPr>
        <w:t>模拟方法及参数设置</w:t>
      </w:r>
      <w:bookmarkEnd w:id="87"/>
      <w:bookmarkEnd w:id="88"/>
    </w:p>
    <w:p>
      <w:pPr>
        <w:spacing w:line="360" w:lineRule="auto"/>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sz w:val="24"/>
          <w:szCs w:val="24"/>
        </w:rPr>
        <w:t>中将构建好的大分子结构模型的</w:t>
      </w:r>
      <w:r>
        <w:rPr>
          <w:rFonts w:ascii="Times New Roman" w:hAnsi="Times New Roman"/>
          <w:sz w:val="24"/>
          <w:szCs w:val="24"/>
        </w:rPr>
        <w:t>.sk2</w:t>
      </w:r>
      <w:r>
        <w:rPr>
          <w:rFonts w:hint="eastAsia" w:ascii="Times New Roman" w:hAnsi="Times New Roman"/>
          <w:sz w:val="24"/>
          <w:szCs w:val="24"/>
        </w:rPr>
        <w:t>文件转换格式为</w:t>
      </w:r>
      <w:r>
        <w:rPr>
          <w:rFonts w:ascii="Times New Roman" w:hAnsi="Times New Roman"/>
          <w:sz w:val="24"/>
          <w:szCs w:val="24"/>
        </w:rPr>
        <w:t>.mol</w:t>
      </w:r>
      <w:r>
        <w:rPr>
          <w:rFonts w:hint="eastAsia" w:ascii="Times New Roman" w:hAnsi="Times New Roman"/>
          <w:sz w:val="24"/>
          <w:szCs w:val="24"/>
        </w:rPr>
        <w:t>文件，随后将</w:t>
      </w:r>
      <w:r>
        <w:rPr>
          <w:rFonts w:ascii="Times New Roman" w:hAnsi="Times New Roman"/>
          <w:sz w:val="24"/>
          <w:szCs w:val="24"/>
        </w:rPr>
        <w:t>.mol</w:t>
      </w:r>
      <w:r>
        <w:rPr>
          <w:rFonts w:hint="eastAsia" w:ascii="Times New Roman" w:hAnsi="Times New Roman"/>
          <w:sz w:val="24"/>
          <w:szCs w:val="24"/>
        </w:rPr>
        <w:t>后缀的结构模型导入</w:t>
      </w:r>
      <w:r>
        <w:rPr>
          <w:rFonts w:ascii="Times New Roman" w:hAnsi="Times New Roman"/>
          <w:sz w:val="24"/>
          <w:szCs w:val="24"/>
        </w:rPr>
        <w:t>Material Studio</w:t>
      </w:r>
      <w:r>
        <w:rPr>
          <w:rFonts w:hint="eastAsia" w:ascii="Times New Roman" w:hAnsi="Times New Roman"/>
          <w:sz w:val="24"/>
          <w:szCs w:val="24"/>
        </w:rPr>
        <w:t>软件中，首先对模型进行加氢饱和处理，再使用</w:t>
      </w:r>
      <w:r>
        <w:rPr>
          <w:rFonts w:ascii="Times New Roman" w:hAnsi="Times New Roman"/>
          <w:sz w:val="24"/>
          <w:szCs w:val="24"/>
        </w:rPr>
        <w:t>Material Studio</w:t>
      </w:r>
      <w:r>
        <w:rPr>
          <w:rFonts w:hint="eastAsia" w:ascii="Times New Roman" w:hAnsi="Times New Roman"/>
          <w:sz w:val="24"/>
          <w:szCs w:val="24"/>
        </w:rPr>
        <w:t>封装好的</w:t>
      </w:r>
      <w:r>
        <w:rPr>
          <w:rFonts w:ascii="Times New Roman" w:hAnsi="Times New Roman"/>
          <w:sz w:val="24"/>
          <w:szCs w:val="24"/>
        </w:rPr>
        <w:t>Clean</w:t>
      </w:r>
      <w:r>
        <w:rPr>
          <w:rFonts w:hint="eastAsia" w:ascii="Times New Roman" w:hAnsi="Times New Roman"/>
          <w:sz w:val="24"/>
          <w:szCs w:val="24"/>
        </w:rPr>
        <w:t>插件将模型进行初步优化，直至模型在反应空间中使用肉眼看不再变形</w:t>
      </w:r>
      <w:r>
        <w:rPr>
          <w:rFonts w:ascii="Times New Roman" w:hAnsi="Times New Roman"/>
          <w:sz w:val="24"/>
          <w:szCs w:val="24"/>
          <w:vertAlign w:val="superscript"/>
        </w:rPr>
        <w:t>[43-44]</w:t>
      </w:r>
      <w:r>
        <w:rPr>
          <w:rFonts w:hint="eastAsia" w:ascii="Times New Roman" w:hAnsi="Times New Roman"/>
          <w:sz w:val="24"/>
          <w:szCs w:val="24"/>
        </w:rPr>
        <w:t>。分子力学模拟采用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Geometry Optimization</w:t>
      </w:r>
      <w:r>
        <w:rPr>
          <w:rFonts w:hint="eastAsia" w:ascii="Times New Roman" w:hAnsi="Times New Roman"/>
          <w:sz w:val="24"/>
          <w:szCs w:val="24"/>
        </w:rPr>
        <w:t>任务进行模拟，具体参数步骤设置如表</w:t>
      </w:r>
      <w:r>
        <w:rPr>
          <w:rFonts w:ascii="Times New Roman" w:hAnsi="Times New Roman"/>
          <w:sz w:val="24"/>
          <w:szCs w:val="24"/>
        </w:rPr>
        <w:t>4-1</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1\分子力学模拟\ps-1_副本_副本.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4-1 </w:t>
      </w:r>
      <w:r>
        <w:rPr>
          <w:rFonts w:hint="eastAsia" w:ascii="Times New Roman" w:hAnsi="Times New Roman" w:eastAsia="楷体"/>
        </w:rPr>
        <w:t>分子力学模拟参数设置</w:t>
      </w:r>
    </w:p>
    <w:p>
      <w:pPr>
        <w:spacing w:line="360" w:lineRule="auto"/>
        <w:jc w:val="center"/>
        <w:rPr>
          <w:rFonts w:ascii="Times New Roman" w:hAnsi="Times New Roman" w:eastAsia="楷体"/>
        </w:rPr>
      </w:pPr>
      <w:r>
        <w:rPr>
          <w:rFonts w:ascii="Times New Roman" w:hAnsi="Times New Roman" w:eastAsia="楷体"/>
        </w:rPr>
        <w:t>Fig.4-1 Parameters Setting of Molecular Mechanics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由上述步骤经过分子力学模拟后的模型是经过力场作用的模型，理论认为模型受到温度影响其中还有剩余能量的作用，此时模型并非东曲</w:t>
      </w:r>
      <w:r>
        <w:rPr>
          <w:rFonts w:ascii="Times New Roman" w:hAnsi="Times New Roman"/>
          <w:sz w:val="24"/>
          <w:szCs w:val="24"/>
        </w:rPr>
        <w:t>2</w:t>
      </w:r>
      <w:r>
        <w:rPr>
          <w:rFonts w:hint="eastAsia" w:ascii="Times New Roman" w:hAnsi="Times New Roman"/>
          <w:sz w:val="24"/>
          <w:szCs w:val="24"/>
        </w:rPr>
        <w:t>号煤大分子结构模型的最低能量构型，故还需对经过分子力学模拟过后的大分子结构模型进行退火模拟，即分子动力学模拟</w:t>
      </w:r>
      <w:r>
        <w:rPr>
          <w:rFonts w:ascii="Times New Roman" w:hAnsi="Times New Roman"/>
          <w:sz w:val="24"/>
          <w:szCs w:val="24"/>
        </w:rPr>
        <w:t>(Anneal)</w:t>
      </w:r>
      <w:r>
        <w:rPr>
          <w:rFonts w:hint="eastAsia" w:ascii="Times New Roman" w:hAnsi="Times New Roman"/>
          <w:sz w:val="24"/>
          <w:szCs w:val="24"/>
        </w:rPr>
        <w:t>。分子动力学模拟采用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szCs w:val="24"/>
        </w:rPr>
        <w:t>Forcite</w:t>
      </w:r>
      <w:r>
        <w:rPr>
          <w:rFonts w:hint="eastAsia" w:ascii="Times New Roman" w:hAnsi="Times New Roman"/>
          <w:sz w:val="24"/>
          <w:szCs w:val="24"/>
        </w:rPr>
        <w:t>模块的</w:t>
      </w:r>
      <w:r>
        <w:rPr>
          <w:rFonts w:ascii="Times New Roman" w:hAnsi="Times New Roman"/>
          <w:sz w:val="24"/>
          <w:szCs w:val="24"/>
        </w:rPr>
        <w:t>Anneal</w:t>
      </w:r>
      <w:r>
        <w:rPr>
          <w:rFonts w:hint="eastAsia" w:ascii="Times New Roman" w:hAnsi="Times New Roman"/>
          <w:sz w:val="24"/>
          <w:szCs w:val="24"/>
        </w:rPr>
        <w:t>任务进行模拟，具体参数步骤设置如图</w:t>
      </w:r>
      <w:r>
        <w:rPr>
          <w:rFonts w:ascii="Times New Roman" w:hAnsi="Times New Roman"/>
          <w:sz w:val="24"/>
          <w:szCs w:val="24"/>
        </w:rPr>
        <w:t>4-2</w:t>
      </w:r>
      <w:r>
        <w:rPr>
          <w:rFonts w:hint="eastAsia" w:ascii="Times New Roman" w:hAnsi="Times New Roman"/>
          <w:sz w:val="24"/>
          <w:szCs w:val="24"/>
        </w:rPr>
        <w:t>所示。</w:t>
      </w:r>
    </w:p>
    <w:p>
      <w:pPr>
        <w:jc w:val="center"/>
        <w:rPr>
          <w:rFonts w:ascii="Times New Roman" w:hAnsi="Times New Roman" w:eastAsia="楷体"/>
          <w:szCs w:val="21"/>
        </w:rPr>
      </w:pPr>
      <w:r>
        <w:rPr>
          <w:rFonts w:ascii="Times New Roman" w:hAnsi="Times New Roman" w:eastAsia="楷体"/>
          <w:szCs w:val="21"/>
        </w:rPr>
        <w:drawing>
          <wp:inline distT="0" distB="0" distL="0" distR="0">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1\分子动力学模拟\ps-1_副本.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4-2 </w:t>
      </w:r>
      <w:r>
        <w:rPr>
          <w:rFonts w:hint="eastAsia" w:ascii="Times New Roman" w:hAnsi="Times New Roman" w:eastAsia="楷体"/>
        </w:rPr>
        <w:t>分子动力学模拟参数设置</w:t>
      </w:r>
    </w:p>
    <w:p>
      <w:pPr>
        <w:spacing w:line="360" w:lineRule="auto"/>
        <w:jc w:val="center"/>
        <w:rPr>
          <w:rFonts w:ascii="Times New Roman" w:hAnsi="Times New Roman" w:eastAsia="楷体"/>
        </w:rPr>
      </w:pPr>
      <w:r>
        <w:rPr>
          <w:rFonts w:ascii="Times New Roman" w:hAnsi="Times New Roman" w:eastAsia="楷体"/>
        </w:rPr>
        <w:t>Fig.4-2 Parameters Setting of Molecular Dynamics Simulation</w:t>
      </w:r>
    </w:p>
    <w:p>
      <w:pPr>
        <w:spacing w:line="415" w:lineRule="auto"/>
        <w:outlineLvl w:val="2"/>
        <w:rPr>
          <w:rFonts w:ascii="Times New Roman" w:hAnsi="Times New Roman" w:eastAsia="黑体"/>
          <w:b/>
          <w:sz w:val="24"/>
          <w:szCs w:val="24"/>
        </w:rPr>
      </w:pPr>
      <w:bookmarkStart w:id="89" w:name="_Toc5271603"/>
      <w:bookmarkStart w:id="90" w:name="_Toc715750"/>
      <w:r>
        <w:rPr>
          <w:rFonts w:ascii="Times New Roman" w:hAnsi="Times New Roman" w:eastAsia="黑体"/>
          <w:b/>
          <w:sz w:val="24"/>
          <w:szCs w:val="24"/>
        </w:rPr>
        <w:t xml:space="preserve">4.3.2 </w:t>
      </w:r>
      <w:r>
        <w:rPr>
          <w:rFonts w:hint="eastAsia" w:ascii="Times New Roman" w:hAnsi="Times New Roman" w:eastAsia="黑体"/>
          <w:b/>
          <w:sz w:val="24"/>
          <w:szCs w:val="24"/>
        </w:rPr>
        <w:t>能量最低构型的结构特征及能量分析</w:t>
      </w:r>
      <w:bookmarkEnd w:id="89"/>
      <w:bookmarkEnd w:id="90"/>
    </w:p>
    <w:p>
      <w:pPr>
        <w:spacing w:line="360" w:lineRule="auto"/>
        <w:ind w:firstLine="480" w:firstLineChars="200"/>
        <w:rPr>
          <w:rFonts w:ascii="Times New Roman" w:hAnsi="Times New Roman"/>
          <w:sz w:val="24"/>
        </w:rPr>
      </w:pPr>
      <w:r>
        <w:rPr>
          <w:rFonts w:hint="eastAsia" w:ascii="Times New Roman" w:hAnsi="Times New Roman"/>
          <w:sz w:val="24"/>
        </w:rPr>
        <w:t>经过分子动力学</w:t>
      </w:r>
      <w:r>
        <w:rPr>
          <w:rFonts w:ascii="Times New Roman" w:hAnsi="Times New Roman"/>
          <w:sz w:val="24"/>
          <w:szCs w:val="24"/>
        </w:rPr>
        <w:t>Anneal</w:t>
      </w:r>
      <w:r>
        <w:rPr>
          <w:rFonts w:hint="eastAsia" w:ascii="Times New Roman" w:hAnsi="Times New Roman"/>
          <w:sz w:val="24"/>
          <w:szCs w:val="24"/>
        </w:rPr>
        <w:t>任务</w:t>
      </w:r>
      <w:r>
        <w:rPr>
          <w:rFonts w:hint="eastAsia" w:ascii="Times New Roman" w:hAnsi="Times New Roman"/>
          <w:sz w:val="24"/>
        </w:rPr>
        <w:t>模拟后，东曲</w:t>
      </w:r>
      <w:r>
        <w:rPr>
          <w:rFonts w:ascii="Times New Roman" w:hAnsi="Times New Roman"/>
          <w:sz w:val="24"/>
        </w:rPr>
        <w:t>2</w:t>
      </w:r>
      <w:r>
        <w:rPr>
          <w:rFonts w:hint="eastAsia" w:ascii="Times New Roman" w:hAnsi="Times New Roman"/>
          <w:sz w:val="24"/>
        </w:rPr>
        <w:t>号煤大分子模型的最小能量构型的主视图与侧视图如图</w:t>
      </w:r>
      <w:r>
        <w:rPr>
          <w:rFonts w:ascii="Times New Roman" w:hAnsi="Times New Roman"/>
          <w:sz w:val="24"/>
        </w:rPr>
        <w:t>4-3</w:t>
      </w:r>
      <w:r>
        <w:rPr>
          <w:rFonts w:hint="eastAsia" w:ascii="Times New Roman" w:hAnsi="Times New Roman"/>
          <w:sz w:val="24"/>
        </w:rPr>
        <w:t>所示，能量组成如表</w:t>
      </w:r>
      <w:r>
        <w:rPr>
          <w:rFonts w:ascii="Times New Roman" w:hAnsi="Times New Roman"/>
          <w:sz w:val="24"/>
        </w:rPr>
        <w:t>4-1</w:t>
      </w:r>
      <w:r>
        <w:rPr>
          <w:rFonts w:hint="eastAsia" w:ascii="Times New Roman" w:hAnsi="Times New Roman"/>
          <w:sz w:val="24"/>
        </w:rPr>
        <w:t>所示。</w:t>
      </w:r>
    </w:p>
    <w:p>
      <w:pPr>
        <w:spacing w:line="360" w:lineRule="auto"/>
      </w:pPr>
      <w:r>
        <w:drawing>
          <wp:inline distT="0" distB="0" distL="0" distR="0">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1\最低能量构型\1_副本.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039620"/>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4-3</w:t>
      </w:r>
      <w:r>
        <w:rPr>
          <w:rFonts w:hint="eastAsia" w:ascii="Times New Roman" w:hAnsi="Times New Roman" w:eastAsia="楷体"/>
        </w:rPr>
        <w:t xml:space="preserve"> 能量最小构型</w:t>
      </w:r>
      <w:r>
        <w:rPr>
          <w:rFonts w:ascii="Times New Roman" w:hAnsi="Times New Roman" w:eastAsia="楷体"/>
        </w:rPr>
        <w:t>, (a)-</w:t>
      </w:r>
      <w:r>
        <w:rPr>
          <w:rFonts w:hint="eastAsia" w:ascii="Times New Roman" w:hAnsi="Times New Roman" w:eastAsia="楷体"/>
        </w:rPr>
        <w:t>主视图</w:t>
      </w:r>
      <w:r>
        <w:rPr>
          <w:rFonts w:ascii="Times New Roman" w:hAnsi="Times New Roman" w:eastAsia="楷体"/>
        </w:rPr>
        <w:t>, (b)-</w:t>
      </w:r>
      <w:r>
        <w:rPr>
          <w:rFonts w:hint="eastAsia" w:ascii="Times New Roman" w:hAnsi="Times New Roman" w:eastAsia="楷体"/>
        </w:rPr>
        <w:t>侧视图</w:t>
      </w:r>
    </w:p>
    <w:p>
      <w:pPr>
        <w:spacing w:line="360" w:lineRule="auto"/>
        <w:jc w:val="center"/>
        <w:rPr>
          <w:rFonts w:ascii="Times New Roman" w:hAnsi="Times New Roman" w:eastAsia="楷体"/>
        </w:rPr>
      </w:pPr>
      <w:r>
        <w:rPr>
          <w:rFonts w:ascii="Times New Roman" w:hAnsi="Times New Roman" w:eastAsia="楷体"/>
        </w:rPr>
        <w:t>Fig.4-3 Energy- minimum Configuration, (a)-Main View, (b)-Side View</w:t>
      </w:r>
    </w:p>
    <w:p>
      <w:pPr>
        <w:tabs>
          <w:tab w:val="left" w:pos="2177"/>
          <w:tab w:val="left" w:pos="6532"/>
        </w:tabs>
        <w:spacing w:line="360" w:lineRule="auto"/>
        <w:ind w:firstLine="480" w:firstLineChars="200"/>
        <w:rPr>
          <w:rFonts w:ascii="Times New Roman" w:hAnsi="Times New Roman"/>
          <w:sz w:val="24"/>
        </w:rPr>
      </w:pPr>
      <w:r>
        <w:rPr>
          <w:rFonts w:hint="eastAsia" w:ascii="Times New Roman" w:hAnsi="Times New Roman"/>
          <w:sz w:val="24"/>
        </w:rPr>
        <w:t>大分子结构模型只有在最低能量的条件下才不会因为熵增而没有保持立体结构的稳定性。由图</w:t>
      </w:r>
      <w:r>
        <w:rPr>
          <w:rFonts w:ascii="Times New Roman" w:hAnsi="Times New Roman"/>
          <w:sz w:val="24"/>
        </w:rPr>
        <w:t>4-3</w:t>
      </w:r>
      <w:r>
        <w:rPr>
          <w:rFonts w:hint="eastAsia" w:ascii="Times New Roman" w:hAnsi="Times New Roman"/>
          <w:sz w:val="24"/>
        </w:rPr>
        <w:t>与图</w:t>
      </w:r>
      <w:r>
        <w:rPr>
          <w:rFonts w:ascii="Times New Roman" w:hAnsi="Times New Roman"/>
          <w:sz w:val="24"/>
        </w:rPr>
        <w:t>3-12</w:t>
      </w:r>
      <w:r>
        <w:rPr>
          <w:rFonts w:hint="eastAsia" w:ascii="Times New Roman" w:hAnsi="Times New Roman"/>
          <w:sz w:val="24"/>
        </w:rPr>
        <w:t>对比可知，东曲</w:t>
      </w:r>
      <w:r>
        <w:rPr>
          <w:rFonts w:ascii="Times New Roman" w:hAnsi="Times New Roman"/>
          <w:sz w:val="24"/>
        </w:rPr>
        <w:t>2</w:t>
      </w:r>
      <w:r>
        <w:rPr>
          <w:rFonts w:hint="eastAsia" w:ascii="Times New Roman" w:hAnsi="Times New Roman"/>
          <w:sz w:val="24"/>
        </w:rPr>
        <w:t>号煤大分子结构模型经过分子力学、分子动力学模拟之后，大分子内部的空间结构明显变形。其中脂肪结构中</w:t>
      </w:r>
      <w:r>
        <w:rPr>
          <w:rFonts w:hint="eastAsia"/>
          <w:sz w:val="24"/>
        </w:rPr>
        <w:t>环烷烃较多发生弯曲变形，脂肪链扭转幅度更大；而芳香结构中苯环扭转程度较大，萘环、菲环的扭转程度依次减小。</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4-1</w:t>
      </w:r>
      <w:r>
        <w:rPr>
          <w:rFonts w:hint="eastAsia" w:ascii="Times New Roman" w:hAnsi="Times New Roman" w:eastAsia="楷体"/>
        </w:rPr>
        <w:t>分子模拟前后的能量对比</w:t>
      </w:r>
    </w:p>
    <w:p>
      <w:pPr>
        <w:spacing w:line="360" w:lineRule="auto"/>
        <w:jc w:val="center"/>
        <w:rPr>
          <w:rFonts w:ascii="Times New Roman" w:hAnsi="Times New Roman" w:eastAsia="楷体"/>
        </w:rPr>
      </w:pPr>
      <w:r>
        <w:rPr>
          <w:rFonts w:ascii="Times New Roman" w:hAnsi="Times New Roman" w:eastAsia="楷体"/>
        </w:rPr>
        <w:t>Table 4-1 Energy Comparison Before and After Molecular Simulation</w:t>
      </w:r>
    </w:p>
    <w:tbl>
      <w:tblPr>
        <w:tblStyle w:val="17"/>
        <w:tblW w:w="92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387"/>
        <w:gridCol w:w="1025"/>
        <w:gridCol w:w="852"/>
        <w:gridCol w:w="992"/>
        <w:gridCol w:w="681"/>
        <w:gridCol w:w="870"/>
        <w:gridCol w:w="902"/>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6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优化条件</w:t>
            </w:r>
          </w:p>
        </w:tc>
        <w:tc>
          <w:tcPr>
            <w:tcW w:w="1387"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p>
            <w:pPr>
              <w:jc w:val="center"/>
              <w:rPr>
                <w:rFonts w:ascii="Times New Roman" w:hAnsi="Times New Roman"/>
                <w:szCs w:val="21"/>
              </w:rPr>
            </w:pPr>
            <w:r>
              <w:rPr>
                <w:rFonts w:ascii="Times New Roman" w:hAnsi="Times New Roman"/>
                <w:szCs w:val="21"/>
              </w:rPr>
              <w:t>(kcal /mol)</w:t>
            </w:r>
          </w:p>
        </w:tc>
        <w:tc>
          <w:tcPr>
            <w:tcW w:w="3550"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Energy(kcal /mol)</w:t>
            </w:r>
          </w:p>
        </w:tc>
        <w:tc>
          <w:tcPr>
            <w:tcW w:w="2703"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Energy(kcal /mol)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2" w:hRule="atLeast"/>
        </w:trPr>
        <w:tc>
          <w:tcPr>
            <w:tcW w:w="1560" w:type="dxa"/>
            <w:vMerge w:val="continue"/>
            <w:tcBorders>
              <w:top w:val="nil"/>
              <w:left w:val="nil"/>
              <w:right w:val="nil"/>
            </w:tcBorders>
            <w:vAlign w:val="center"/>
          </w:tcPr>
          <w:p>
            <w:pPr>
              <w:jc w:val="center"/>
              <w:rPr>
                <w:rFonts w:ascii="Times New Roman" w:hAnsi="Times New Roman"/>
                <w:szCs w:val="21"/>
              </w:rPr>
            </w:pPr>
          </w:p>
        </w:tc>
        <w:tc>
          <w:tcPr>
            <w:tcW w:w="1387" w:type="dxa"/>
            <w:vMerge w:val="continue"/>
            <w:tcBorders>
              <w:top w:val="nil"/>
              <w:left w:val="nil"/>
              <w:right w:val="nil"/>
            </w:tcBorders>
            <w:vAlign w:val="center"/>
          </w:tcPr>
          <w:p>
            <w:pPr>
              <w:jc w:val="center"/>
              <w:rPr>
                <w:rFonts w:ascii="Times New Roman" w:hAnsi="Times New Roman"/>
                <w:szCs w:val="21"/>
              </w:rPr>
            </w:pPr>
          </w:p>
        </w:tc>
        <w:tc>
          <w:tcPr>
            <w:tcW w:w="1025"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99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68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87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0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93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156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初始条件</w:t>
            </w:r>
          </w:p>
        </w:tc>
        <w:tc>
          <w:tcPr>
            <w:tcW w:w="1387"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10037.16</w:t>
            </w:r>
          </w:p>
        </w:tc>
        <w:tc>
          <w:tcPr>
            <w:tcW w:w="1025"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2296.98</w:t>
            </w:r>
          </w:p>
        </w:tc>
        <w:tc>
          <w:tcPr>
            <w:tcW w:w="85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74.11</w:t>
            </w:r>
          </w:p>
        </w:tc>
        <w:tc>
          <w:tcPr>
            <w:tcW w:w="99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131.49</w:t>
            </w:r>
          </w:p>
        </w:tc>
        <w:tc>
          <w:tcPr>
            <w:tcW w:w="68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8.19</w:t>
            </w:r>
          </w:p>
        </w:tc>
        <w:tc>
          <w:tcPr>
            <w:tcW w:w="87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7567.06</w:t>
            </w:r>
          </w:p>
        </w:tc>
        <w:tc>
          <w:tcPr>
            <w:tcW w:w="93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560" w:type="dxa"/>
            <w:tcBorders>
              <w:top w:val="nil"/>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分子力学优化</w:t>
            </w:r>
          </w:p>
        </w:tc>
        <w:tc>
          <w:tcPr>
            <w:tcW w:w="1387"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824.83</w:t>
            </w:r>
          </w:p>
        </w:tc>
        <w:tc>
          <w:tcPr>
            <w:tcW w:w="1025"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108.51</w:t>
            </w:r>
          </w:p>
        </w:tc>
        <w:tc>
          <w:tcPr>
            <w:tcW w:w="85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121.36</w:t>
            </w:r>
          </w:p>
        </w:tc>
        <w:tc>
          <w:tcPr>
            <w:tcW w:w="99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176.33</w:t>
            </w:r>
          </w:p>
        </w:tc>
        <w:tc>
          <w:tcPr>
            <w:tcW w:w="68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3.88</w:t>
            </w:r>
          </w:p>
        </w:tc>
        <w:tc>
          <w:tcPr>
            <w:tcW w:w="870"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461.345</w:t>
            </w:r>
          </w:p>
        </w:tc>
        <w:tc>
          <w:tcPr>
            <w:tcW w:w="931" w:type="dxa"/>
            <w:tcBorders>
              <w:top w:val="nil"/>
              <w:left w:val="nil"/>
              <w:bottom w:val="nil"/>
              <w:right w:val="nil"/>
            </w:tcBorders>
            <w:vAlign w:val="center"/>
          </w:tcPr>
          <w:p>
            <w:pPr>
              <w:jc w:val="center"/>
              <w:rPr>
                <w:rFonts w:ascii="Times New Roman" w:hAnsi="Times New Roman"/>
                <w:szCs w:val="21"/>
              </w:rPr>
            </w:pPr>
            <w:r>
              <w:rPr>
                <w:rFonts w:ascii="Times New Roman" w:hAnsi="Times New Roman"/>
                <w:szCs w:val="21"/>
              </w:rPr>
              <w:t>-46.58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6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动力学优化</w:t>
            </w:r>
          </w:p>
        </w:tc>
        <w:tc>
          <w:tcPr>
            <w:tcW w:w="1387"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758.25</w:t>
            </w:r>
          </w:p>
        </w:tc>
        <w:tc>
          <w:tcPr>
            <w:tcW w:w="1025"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103.91</w:t>
            </w:r>
          </w:p>
        </w:tc>
        <w:tc>
          <w:tcPr>
            <w:tcW w:w="99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184.24</w:t>
            </w:r>
          </w:p>
        </w:tc>
        <w:tc>
          <w:tcPr>
            <w:tcW w:w="68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4.92</w:t>
            </w:r>
          </w:p>
        </w:tc>
        <w:tc>
          <w:tcPr>
            <w:tcW w:w="870"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0</w:t>
            </w:r>
          </w:p>
        </w:tc>
        <w:tc>
          <w:tcPr>
            <w:tcW w:w="902"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448.59</w:t>
            </w:r>
          </w:p>
        </w:tc>
        <w:tc>
          <w:tcPr>
            <w:tcW w:w="931" w:type="dxa"/>
            <w:tcBorders>
              <w:top w:val="nil"/>
              <w:left w:val="nil"/>
              <w:right w:val="nil"/>
            </w:tcBorders>
            <w:vAlign w:val="center"/>
          </w:tcPr>
          <w:p>
            <w:pPr>
              <w:jc w:val="center"/>
              <w:rPr>
                <w:rFonts w:ascii="Times New Roman" w:hAnsi="Times New Roman"/>
                <w:szCs w:val="21"/>
              </w:rPr>
            </w:pPr>
            <w:r>
              <w:rPr>
                <w:rFonts w:ascii="Times New Roman" w:hAnsi="Times New Roman"/>
                <w:szCs w:val="21"/>
              </w:rPr>
              <w:t>-48.28</w:t>
            </w:r>
          </w:p>
        </w:tc>
      </w:tr>
    </w:tbl>
    <w:p>
      <w:pPr>
        <w:tabs>
          <w:tab w:val="left" w:pos="2177"/>
          <w:tab w:val="left" w:pos="6532"/>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4-1</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号煤大分子在分子力学优化前的总能为</w:t>
      </w:r>
      <w:r>
        <w:rPr>
          <w:rFonts w:ascii="Times New Roman" w:hAnsi="Times New Roman"/>
          <w:sz w:val="24"/>
          <w:szCs w:val="24"/>
        </w:rPr>
        <w:t>10037.16kcal/mol</w:t>
      </w:r>
      <w:r>
        <w:rPr>
          <w:rFonts w:hint="eastAsia" w:ascii="Times New Roman" w:hAnsi="Times New Roman"/>
          <w:sz w:val="24"/>
          <w:szCs w:val="24"/>
        </w:rPr>
        <w:t>，在经过分子力学优化、分子动力学优化之后，总能下降为</w:t>
      </w:r>
      <w:r>
        <w:rPr>
          <w:rFonts w:ascii="Times New Roman" w:hAnsi="Times New Roman"/>
          <w:sz w:val="24"/>
          <w:szCs w:val="24"/>
        </w:rPr>
        <w:t>758.25kcal/mol</w:t>
      </w:r>
      <w:r>
        <w:rPr>
          <w:rFonts w:hint="eastAsia" w:ascii="Times New Roman" w:hAnsi="Times New Roman"/>
          <w:sz w:val="24"/>
          <w:szCs w:val="24"/>
        </w:rPr>
        <w:t>，下降的幅度达到</w:t>
      </w:r>
      <w:r>
        <w:rPr>
          <w:rFonts w:ascii="Times New Roman" w:hAnsi="Times New Roman"/>
          <w:sz w:val="24"/>
          <w:szCs w:val="24"/>
        </w:rPr>
        <w:t>92.45%</w:t>
      </w:r>
      <w:r>
        <w:rPr>
          <w:rFonts w:hint="eastAsia" w:ascii="Times New Roman" w:hAnsi="Times New Roman"/>
          <w:sz w:val="24"/>
          <w:szCs w:val="24"/>
        </w:rPr>
        <w:t>，由此可见初始时大分子的结构的不稳定性。在经过分子动力学优化之后，大分子中的键能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2296.98 kcal/mol</w:t>
      </w:r>
      <w:r>
        <w:rPr>
          <w:rFonts w:hint="eastAsia" w:ascii="Times New Roman" w:hAnsi="Times New Roman"/>
          <w:sz w:val="24"/>
          <w:szCs w:val="24"/>
        </w:rPr>
        <w:t>下降为</w:t>
      </w:r>
      <w:r>
        <w:rPr>
          <w:rFonts w:ascii="Times New Roman" w:hAnsi="Times New Roman"/>
          <w:sz w:val="24"/>
          <w:szCs w:val="24"/>
        </w:rPr>
        <w:t>106.86kcal/mol</w:t>
      </w:r>
      <w:r>
        <w:rPr>
          <w:rFonts w:hint="eastAsia" w:ascii="Times New Roman" w:hAnsi="Times New Roman"/>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7567.06kcal/mol</w:t>
      </w:r>
      <w:r>
        <w:rPr>
          <w:rFonts w:hint="eastAsia" w:ascii="Times New Roman" w:hAnsi="Times New Roman"/>
          <w:sz w:val="24"/>
          <w:szCs w:val="24"/>
        </w:rPr>
        <w:t>下降为</w:t>
      </w:r>
      <w:r>
        <w:rPr>
          <w:rFonts w:ascii="Times New Roman" w:hAnsi="Times New Roman"/>
          <w:sz w:val="24"/>
          <w:szCs w:val="24"/>
        </w:rPr>
        <w:t>448.59kcal/mol</w:t>
      </w:r>
      <w:r>
        <w:rPr>
          <w:rFonts w:hint="eastAsia" w:ascii="Times New Roman" w:hAnsi="Times New Roman"/>
          <w:sz w:val="24"/>
          <w:szCs w:val="24"/>
        </w:rPr>
        <w:t>，而对于扭转角能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则由</w:t>
      </w:r>
      <w:r>
        <w:rPr>
          <w:rFonts w:ascii="Times New Roman" w:hAnsi="Times New Roman"/>
          <w:sz w:val="24"/>
          <w:szCs w:val="24"/>
        </w:rPr>
        <w:t>131.49kcal/mol</w:t>
      </w:r>
      <w:r>
        <w:rPr>
          <w:rFonts w:hint="eastAsia" w:ascii="Times New Roman" w:hAnsi="Times New Roman"/>
          <w:sz w:val="24"/>
          <w:szCs w:val="24"/>
        </w:rPr>
        <w:t>增加到</w:t>
      </w:r>
      <w:r>
        <w:rPr>
          <w:rFonts w:ascii="Times New Roman" w:hAnsi="Times New Roman"/>
          <w:sz w:val="24"/>
          <w:szCs w:val="24"/>
        </w:rPr>
        <w:t>184.24kcal/mol</w:t>
      </w:r>
      <w:r>
        <w:rPr>
          <w:rFonts w:hint="eastAsia" w:ascii="Times New Roman" w:hAnsi="Times New Roman"/>
          <w:sz w:val="24"/>
          <w:szCs w:val="24"/>
        </w:rPr>
        <w:t>，键角能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74.11kcal/mol</w:t>
      </w:r>
      <w:r>
        <w:rPr>
          <w:rFonts w:hint="eastAsia" w:ascii="Times New Roman" w:hAnsi="Times New Roman"/>
          <w:sz w:val="24"/>
          <w:szCs w:val="24"/>
        </w:rPr>
        <w:t>增加到</w:t>
      </w:r>
      <w:r>
        <w:rPr>
          <w:rFonts w:ascii="Times New Roman" w:hAnsi="Times New Roman"/>
          <w:sz w:val="24"/>
          <w:szCs w:val="24"/>
        </w:rPr>
        <w:t>103.91kcal/mol</w:t>
      </w:r>
      <w:r>
        <w:rPr>
          <w:rFonts w:hint="eastAsia" w:ascii="Times New Roman" w:hAnsi="Times New Roman"/>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其他的能量如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和电子能</w:t>
      </w:r>
      <w:r>
        <w:rPr>
          <w:rFonts w:ascii="Times New Roman" w:hAnsi="Times New Roman"/>
          <w:i/>
          <w:sz w:val="24"/>
          <w:szCs w:val="24"/>
        </w:rPr>
        <w:t>E</w:t>
      </w:r>
      <w:r>
        <w:rPr>
          <w:rFonts w:ascii="Times New Roman" w:hAnsi="Times New Roman"/>
          <w:i/>
          <w:sz w:val="24"/>
          <w:szCs w:val="24"/>
          <w:vertAlign w:val="subscript"/>
        </w:rPr>
        <w:t>E</w:t>
      </w:r>
      <w:r>
        <w:rPr>
          <w:rFonts w:hint="eastAsia" w:ascii="Times New Roman" w:hAnsi="Times New Roman"/>
          <w:sz w:val="24"/>
          <w:szCs w:val="24"/>
        </w:rPr>
        <w:t>对分子结构影响很小，所以几乎没有变化。</w:t>
      </w:r>
    </w:p>
    <w:p>
      <w:pPr>
        <w:pStyle w:val="3"/>
        <w:spacing w:line="415" w:lineRule="auto"/>
        <w:rPr>
          <w:rFonts w:ascii="Times New Roman" w:hAnsi="Times New Roman" w:eastAsia="黑体"/>
          <w:sz w:val="28"/>
          <w:szCs w:val="28"/>
        </w:rPr>
      </w:pPr>
      <w:bookmarkStart w:id="91" w:name="_Toc715751"/>
      <w:bookmarkStart w:id="92" w:name="_Toc5271604"/>
      <w:r>
        <w:rPr>
          <w:rFonts w:ascii="Times New Roman" w:hAnsi="Times New Roman" w:eastAsia="黑体"/>
          <w:sz w:val="28"/>
          <w:szCs w:val="28"/>
        </w:rPr>
        <w:t xml:space="preserve">4.4 </w:t>
      </w:r>
      <w:r>
        <w:rPr>
          <w:rFonts w:hint="eastAsia" w:ascii="Times New Roman" w:hAnsi="Times New Roman" w:eastAsia="黑体"/>
          <w:sz w:val="28"/>
          <w:szCs w:val="28"/>
        </w:rPr>
        <w:t>大分子模型密度模拟</w:t>
      </w:r>
      <w:bookmarkEnd w:id="91"/>
      <w:bookmarkEnd w:id="92"/>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本文</w:t>
      </w:r>
      <w:r>
        <w:rPr>
          <w:rFonts w:hint="eastAsia" w:ascii="Times New Roman" w:hAnsi="Times New Roman"/>
          <w:sz w:val="24"/>
          <w:szCs w:val="24"/>
        </w:rPr>
        <w:t>模拟采用</w:t>
      </w:r>
      <w:r>
        <w:rPr>
          <w:rFonts w:ascii="Times New Roman" w:hAnsi="Times New Roman"/>
          <w:sz w:val="24"/>
          <w:szCs w:val="24"/>
        </w:rPr>
        <w:t>Modules</w:t>
      </w:r>
      <w:r>
        <w:rPr>
          <w:rFonts w:hint="eastAsia" w:ascii="Times New Roman" w:hAnsi="Times New Roman"/>
          <w:sz w:val="24"/>
          <w:szCs w:val="24"/>
        </w:rPr>
        <w:t>栏中的</w:t>
      </w:r>
      <w:r>
        <w:rPr>
          <w:rFonts w:ascii="Times New Roman" w:hAnsi="Times New Roman"/>
          <w:sz w:val="24"/>
        </w:rPr>
        <w:t>Amorphous Cell</w:t>
      </w:r>
      <w:r>
        <w:rPr>
          <w:rFonts w:hint="eastAsia" w:ascii="Times New Roman" w:hAnsi="Times New Roman"/>
          <w:sz w:val="24"/>
        </w:rPr>
        <w:t>模块</w:t>
      </w:r>
      <w:r>
        <w:rPr>
          <w:rFonts w:hint="eastAsia" w:ascii="Times New Roman" w:hAnsi="Times New Roman"/>
          <w:sz w:val="24"/>
          <w:szCs w:val="24"/>
        </w:rPr>
        <w:t>添加周期性边界条件后进行密度模拟。在密度模拟过程中需要设置一系列不同的密度值得到系统总能量，在最合适的能量下对应的则是最佳的密度，本文设置初始密度为</w:t>
      </w:r>
      <w:r>
        <w:rPr>
          <w:rFonts w:ascii="Times New Roman" w:hAnsi="Times New Roman"/>
          <w:sz w:val="24"/>
          <w:szCs w:val="24"/>
        </w:rPr>
        <w:t>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，为了模拟简便起见设置密度间隔为</w:t>
      </w:r>
      <w:r>
        <w:rPr>
          <w:rFonts w:ascii="Times New Roman" w:hAnsi="Times New Roman"/>
          <w:sz w:val="24"/>
          <w:szCs w:val="24"/>
        </w:rPr>
        <w:t>0.05</w:t>
      </w:r>
      <w:r>
        <w:rPr>
          <w:rFonts w:ascii="Times New Roman" w:hAnsi="Times New Roman"/>
          <w:sz w:val="24"/>
        </w:rPr>
        <w:t>g/cm</w:t>
      </w:r>
      <w:r>
        <w:rPr>
          <w:rFonts w:ascii="Times New Roman" w:hAnsi="Times New Roman"/>
          <w:sz w:val="24"/>
          <w:vertAlign w:val="superscript"/>
        </w:rPr>
        <w:t>3</w:t>
      </w:r>
      <w:r>
        <w:rPr>
          <w:rFonts w:hint="eastAsia" w:ascii="Times New Roman" w:hAnsi="Times New Roman"/>
          <w:sz w:val="24"/>
          <w:szCs w:val="24"/>
        </w:rPr>
        <w:t>，</w:t>
      </w:r>
      <w:r>
        <w:rPr>
          <w:rFonts w:hint="eastAsia" w:ascii="Times New Roman" w:hAnsi="Times New Roman"/>
          <w:sz w:val="24"/>
        </w:rPr>
        <w:t>终止密度设置为</w:t>
      </w:r>
      <w:r>
        <w:rPr>
          <w:rFonts w:ascii="Times New Roman" w:hAnsi="Times New Roman"/>
          <w:sz w:val="24"/>
        </w:rPr>
        <w:t>1.8g/cm</w:t>
      </w:r>
      <w:r>
        <w:rPr>
          <w:rFonts w:ascii="Times New Roman" w:hAnsi="Times New Roman"/>
          <w:sz w:val="24"/>
          <w:vertAlign w:val="superscript"/>
        </w:rPr>
        <w:t>3</w:t>
      </w:r>
      <w:r>
        <w:rPr>
          <w:rFonts w:hint="eastAsia" w:ascii="Times New Roman" w:hAnsi="Times New Roman"/>
          <w:sz w:val="24"/>
        </w:rPr>
        <w:t>，由此可见需要进行</w:t>
      </w:r>
      <w:r>
        <w:rPr>
          <w:rFonts w:ascii="Times New Roman" w:hAnsi="Times New Roman"/>
          <w:sz w:val="24"/>
        </w:rPr>
        <w:t>26</w:t>
      </w:r>
      <w:r>
        <w:rPr>
          <w:rFonts w:hint="eastAsia" w:ascii="Times New Roman" w:hAnsi="Times New Roman"/>
          <w:sz w:val="24"/>
        </w:rPr>
        <w:t>次密度模拟计算，</w:t>
      </w:r>
      <w:r>
        <w:rPr>
          <w:rFonts w:hint="eastAsia" w:ascii="Times New Roman" w:hAnsi="Times New Roman"/>
          <w:sz w:val="24"/>
          <w:szCs w:val="24"/>
        </w:rPr>
        <w:t>具体参数步骤设置如图</w:t>
      </w:r>
      <w:r>
        <w:rPr>
          <w:rFonts w:ascii="Times New Roman" w:hAnsi="Times New Roman"/>
          <w:sz w:val="24"/>
          <w:szCs w:val="24"/>
        </w:rPr>
        <w:t>4-4</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1\密度模拟\p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4-4 </w:t>
      </w:r>
      <w:r>
        <w:rPr>
          <w:rFonts w:hint="eastAsia" w:ascii="Times New Roman" w:hAnsi="Times New Roman" w:eastAsia="楷体"/>
        </w:rPr>
        <w:t>密度模拟参数设置</w:t>
      </w:r>
    </w:p>
    <w:p>
      <w:pPr>
        <w:spacing w:line="360" w:lineRule="auto"/>
        <w:jc w:val="center"/>
        <w:rPr>
          <w:rFonts w:ascii="Times New Roman" w:hAnsi="Times New Roman" w:eastAsia="楷体"/>
        </w:rPr>
      </w:pPr>
      <w:r>
        <w:rPr>
          <w:rFonts w:ascii="Times New Roman" w:hAnsi="Times New Roman" w:eastAsia="楷体"/>
        </w:rPr>
        <w:t>Fig.4-4 Parameters Setting of Density Simulation</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图</w:t>
      </w:r>
      <w:r>
        <w:rPr>
          <w:rFonts w:ascii="Times New Roman" w:hAnsi="Times New Roman"/>
          <w:sz w:val="24"/>
        </w:rPr>
        <w:t>4-4</w:t>
      </w:r>
      <w:r>
        <w:rPr>
          <w:rFonts w:hint="eastAsia" w:ascii="Times New Roman" w:hAnsi="Times New Roman"/>
          <w:sz w:val="24"/>
        </w:rPr>
        <w:t>中</w:t>
      </w:r>
      <w:r>
        <w:rPr>
          <w:rFonts w:ascii="Times New Roman" w:hAnsi="Times New Roman"/>
          <w:sz w:val="24"/>
        </w:rPr>
        <w:t>Density</w:t>
      </w:r>
      <w:r>
        <w:rPr>
          <w:rFonts w:hint="eastAsia" w:ascii="Times New Roman" w:hAnsi="Times New Roman"/>
          <w:sz w:val="24"/>
        </w:rPr>
        <w:t>为所需要模拟的密度，</w:t>
      </w:r>
      <w:r>
        <w:rPr>
          <w:rFonts w:ascii="Times New Roman" w:hAnsi="Times New Roman"/>
          <w:sz w:val="24"/>
        </w:rPr>
        <w:t>Molecule</w:t>
      </w:r>
      <w:r>
        <w:rPr>
          <w:rFonts w:hint="eastAsia" w:ascii="Times New Roman" w:hAnsi="Times New Roman"/>
          <w:sz w:val="24"/>
        </w:rPr>
        <w:t>为所需要模拟的分子的结构模型。力场</w:t>
      </w:r>
      <w:r>
        <w:rPr>
          <w:rFonts w:ascii="Times New Roman" w:hAnsi="Times New Roman"/>
          <w:sz w:val="24"/>
        </w:rPr>
        <w:t>Forcefiled</w:t>
      </w:r>
      <w:r>
        <w:rPr>
          <w:rFonts w:hint="eastAsia" w:ascii="Times New Roman" w:hAnsi="Times New Roman"/>
          <w:sz w:val="24"/>
        </w:rPr>
        <w:t>选择</w:t>
      </w:r>
      <w:r>
        <w:rPr>
          <w:rFonts w:ascii="Times New Roman" w:hAnsi="Times New Roman"/>
          <w:sz w:val="24"/>
        </w:rPr>
        <w:t>Dreiding</w:t>
      </w:r>
      <w:r>
        <w:rPr>
          <w:rFonts w:hint="eastAsia" w:ascii="Times New Roman" w:hAnsi="Times New Roman"/>
          <w:sz w:val="24"/>
        </w:rPr>
        <w:t>力场，键级选择</w:t>
      </w:r>
      <w:r>
        <w:rPr>
          <w:rFonts w:ascii="Times New Roman" w:hAnsi="Times New Roman"/>
          <w:sz w:val="24"/>
        </w:rPr>
        <w:t>Charge using QEq</w:t>
      </w:r>
      <w:r>
        <w:rPr>
          <w:rFonts w:hint="eastAsia" w:ascii="Times New Roman" w:hAnsi="Times New Roman"/>
          <w:sz w:val="24"/>
        </w:rPr>
        <w:t>。经密度模拟后得到分子模型的系统能量随密度变化的关系如图</w:t>
      </w:r>
      <w:r>
        <w:rPr>
          <w:rFonts w:ascii="Times New Roman" w:hAnsi="Times New Roman"/>
          <w:sz w:val="24"/>
        </w:rPr>
        <w:t>4-5</w:t>
      </w:r>
      <w:r>
        <w:rPr>
          <w:rFonts w:hint="eastAsia" w:ascii="Times New Roman" w:hAnsi="Times New Roman"/>
          <w:sz w:val="24"/>
        </w:rPr>
        <w:t>所示。</w:t>
      </w:r>
    </w:p>
    <w:p>
      <w:pPr>
        <w:tabs>
          <w:tab w:val="left" w:pos="2246"/>
          <w:tab w:val="left" w:pos="5541"/>
        </w:tabs>
        <w:spacing w:line="360" w:lineRule="auto"/>
        <w:jc w:val="center"/>
        <w:rPr>
          <w:rFonts w:ascii="Times New Roman" w:hAnsi="Times New Roman"/>
        </w:rPr>
      </w:pPr>
      <w:r>
        <w:rPr>
          <w:rFonts w:ascii="Times New Roman" w:hAnsi="Times New Roman"/>
        </w:rPr>
        <w:object>
          <v:shape id="_x0000_i1066" o:spt="75" type="#_x0000_t75" style="height:184.25pt;width:248.25pt;" o:ole="t" filled="f" o:preferrelative="t" stroked="f" coordsize="21600,21600">
            <v:path/>
            <v:fill on="f" focussize="0,0"/>
            <v:stroke on="f" joinstyle="miter"/>
            <v:imagedata r:id="rId107" o:title=""/>
            <o:lock v:ext="edit" aspectratio="t"/>
            <w10:wrap type="none"/>
            <w10:anchorlock/>
          </v:shape>
          <o:OLEObject Type="Embed" ProgID="Origin50.Graph" ShapeID="_x0000_i1066" DrawAspect="Content" ObjectID="_1468075766" r:id="rId10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模型能量与密度之间的关系图</w:t>
      </w:r>
    </w:p>
    <w:p>
      <w:pPr>
        <w:spacing w:line="360" w:lineRule="auto"/>
        <w:jc w:val="center"/>
        <w:rPr>
          <w:rFonts w:ascii="Times New Roman" w:hAnsi="Times New Roman" w:eastAsia="楷体"/>
        </w:rPr>
      </w:pPr>
      <w:r>
        <w:rPr>
          <w:rFonts w:ascii="Times New Roman" w:hAnsi="Times New Roman" w:eastAsia="楷体"/>
        </w:rPr>
        <w:t>Fig.4-5 Relationship between Total Energy and Density</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由前人研究</w:t>
      </w:r>
      <w:r>
        <w:rPr>
          <w:rFonts w:ascii="Times New Roman" w:hAnsi="Times New Roman"/>
          <w:sz w:val="24"/>
          <w:szCs w:val="24"/>
          <w:vertAlign w:val="superscript"/>
        </w:rPr>
        <w:t>[43-44]</w:t>
      </w:r>
      <w:r>
        <w:rPr>
          <w:rFonts w:hint="eastAsia" w:ascii="Times New Roman" w:hAnsi="Times New Roman"/>
          <w:sz w:val="24"/>
          <w:szCs w:val="24"/>
        </w:rPr>
        <w:t>可知，当系统的总能量最低时大分子结构对应的密度不能反映结构在此化学环境下的真实密度，反而经过能量最低时的最低能量所对应的密度最接近分子结构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子结构的密度，只有当经过最低能量时，分子体系内部的原子上的电子填充才会趋于稳定，此时最低能量对应的密度才最接近真实的密度。</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4-5</w:t>
      </w:r>
      <w:r>
        <w:rPr>
          <w:rFonts w:hint="eastAsia" w:ascii="Times New Roman" w:hAnsi="Times New Roman"/>
          <w:sz w:val="24"/>
          <w:szCs w:val="24"/>
        </w:rPr>
        <w:t>可知，东曲</w:t>
      </w:r>
      <w:r>
        <w:rPr>
          <w:rFonts w:ascii="Times New Roman" w:hAnsi="Times New Roman"/>
          <w:sz w:val="24"/>
          <w:szCs w:val="24"/>
        </w:rPr>
        <w:t>2</w:t>
      </w:r>
      <w:r>
        <w:rPr>
          <w:rFonts w:hint="eastAsia" w:ascii="Times New Roman" w:hAnsi="Times New Roman"/>
          <w:sz w:val="24"/>
          <w:szCs w:val="24"/>
        </w:rPr>
        <w:t>号煤的密度在小于</w:t>
      </w:r>
      <w:r>
        <w:rPr>
          <w:rFonts w:ascii="Times New Roman" w:hAnsi="Times New Roman"/>
          <w:sz w:val="24"/>
          <w:szCs w:val="24"/>
        </w:rPr>
        <w:t>1.2 g/cm</w:t>
      </w:r>
      <w:r>
        <w:rPr>
          <w:rFonts w:ascii="Times New Roman" w:hAnsi="Times New Roman"/>
          <w:sz w:val="24"/>
          <w:szCs w:val="24"/>
          <w:vertAlign w:val="superscript"/>
        </w:rPr>
        <w:t>3</w:t>
      </w:r>
      <w:r>
        <w:rPr>
          <w:rFonts w:hint="eastAsia" w:ascii="Times New Roman" w:hAnsi="Times New Roman"/>
          <w:sz w:val="24"/>
          <w:szCs w:val="24"/>
        </w:rPr>
        <w:t>时，系统内分子的总能量变小趋势但总体来说比较平缓，密度在大于</w:t>
      </w:r>
      <w:r>
        <w:rPr>
          <w:rFonts w:ascii="Times New Roman" w:hAnsi="Times New Roman"/>
          <w:sz w:val="24"/>
          <w:szCs w:val="24"/>
        </w:rPr>
        <w:t>0.95g/cm</w:t>
      </w:r>
      <w:r>
        <w:rPr>
          <w:rFonts w:ascii="Times New Roman" w:hAnsi="Times New Roman"/>
          <w:sz w:val="24"/>
          <w:szCs w:val="24"/>
          <w:vertAlign w:val="superscript"/>
        </w:rPr>
        <w:t>3</w:t>
      </w:r>
      <w:r>
        <w:rPr>
          <w:rFonts w:hint="eastAsia" w:ascii="Times New Roman" w:hAnsi="Times New Roman"/>
          <w:sz w:val="24"/>
          <w:szCs w:val="24"/>
        </w:rPr>
        <w:t>时系统的总能量开始增大，并且在密度为</w:t>
      </w:r>
      <w:r>
        <w:rPr>
          <w:rFonts w:ascii="Times New Roman" w:hAnsi="Times New Roman"/>
          <w:sz w:val="24"/>
          <w:szCs w:val="24"/>
        </w:rPr>
        <w:t>1.80g/cm</w:t>
      </w:r>
      <w:r>
        <w:rPr>
          <w:rFonts w:ascii="Times New Roman" w:hAnsi="Times New Roman"/>
          <w:sz w:val="24"/>
          <w:szCs w:val="24"/>
          <w:vertAlign w:val="superscript"/>
        </w:rPr>
        <w:t>3</w:t>
      </w:r>
      <w:r>
        <w:rPr>
          <w:rFonts w:hint="eastAsia" w:ascii="Times New Roman" w:hAnsi="Times New Roman"/>
          <w:sz w:val="24"/>
          <w:szCs w:val="24"/>
        </w:rPr>
        <w:t>时系统的总能量达到最大值。当模拟密度在</w:t>
      </w:r>
      <w:r>
        <w:rPr>
          <w:rFonts w:ascii="Times New Roman" w:hAnsi="Times New Roman"/>
          <w:sz w:val="24"/>
          <w:szCs w:val="24"/>
        </w:rPr>
        <w:t>1.20 g/cm</w:t>
      </w:r>
      <w:r>
        <w:rPr>
          <w:rFonts w:ascii="Times New Roman" w:hAnsi="Times New Roman"/>
          <w:sz w:val="24"/>
          <w:szCs w:val="24"/>
          <w:vertAlign w:val="superscript"/>
        </w:rPr>
        <w:t>3</w:t>
      </w:r>
      <w:r>
        <w:rPr>
          <w:rFonts w:ascii="Times New Roman" w:hAnsi="Times New Roman"/>
          <w:sz w:val="24"/>
          <w:szCs w:val="24"/>
        </w:rPr>
        <w:t>-1.55 g/cm</w:t>
      </w:r>
      <w:r>
        <w:rPr>
          <w:rFonts w:ascii="Times New Roman" w:hAnsi="Times New Roman"/>
          <w:sz w:val="24"/>
          <w:szCs w:val="24"/>
          <w:vertAlign w:val="superscript"/>
        </w:rPr>
        <w:t>3</w:t>
      </w:r>
      <w:r>
        <w:rPr>
          <w:rFonts w:hint="eastAsia" w:ascii="Times New Roman" w:hAnsi="Times New Roman"/>
          <w:sz w:val="24"/>
          <w:szCs w:val="24"/>
        </w:rPr>
        <w:t>之间，系统中的总能量开始发生波动，选取第一次局部能量最低时的密度</w:t>
      </w:r>
      <w:r>
        <w:rPr>
          <w:rFonts w:ascii="Times New Roman" w:hAnsi="Times New Roman"/>
          <w:sz w:val="24"/>
          <w:szCs w:val="24"/>
        </w:rPr>
        <w:t>1.45 g/cm</w:t>
      </w:r>
      <w:r>
        <w:rPr>
          <w:rFonts w:ascii="Times New Roman" w:hAnsi="Times New Roman"/>
          <w:sz w:val="24"/>
          <w:szCs w:val="24"/>
          <w:vertAlign w:val="superscript"/>
        </w:rPr>
        <w:t>3</w:t>
      </w:r>
      <w:r>
        <w:rPr>
          <w:rFonts w:hint="eastAsia" w:ascii="Times New Roman" w:hAnsi="Times New Roman"/>
          <w:sz w:val="24"/>
          <w:szCs w:val="24"/>
        </w:rPr>
        <w:t>为大分子结构模型的最终密度，此时对应的晶胞尺寸为</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ascii="Times New Roman" w:hAnsi="Times New Roman"/>
          <w:sz w:val="24"/>
          <w:szCs w:val="24"/>
        </w:rPr>
        <w:t>*14.1</w:t>
      </w:r>
      <w:r>
        <w:rPr>
          <w:rFonts w:ascii="Times New Roman" w:hAnsi="Times New Roman"/>
        </w:rPr>
        <w:t xml:space="preserve"> Å</w:t>
      </w:r>
      <w:r>
        <w:rPr>
          <w:rFonts w:hint="eastAsia" w:ascii="Times New Roman" w:hAnsi="Times New Roman"/>
          <w:sz w:val="24"/>
          <w:szCs w:val="24"/>
        </w:rPr>
        <w:t>。</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21000" cy="2839085"/>
            <wp:effectExtent l="0" t="0" r="5080" b="1079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ocuments\Tencent Files\1056244492\Image\C2C\Y[{O~U(_4@U91QIL2YU7T[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1000" cy="2839085"/>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4-5 </w:t>
      </w:r>
      <w:r>
        <w:rPr>
          <w:rFonts w:hint="eastAsia" w:ascii="Times New Roman" w:hAnsi="Times New Roman" w:eastAsia="楷体"/>
        </w:rPr>
        <w:t>周期边界条件下的能量最优几何构型</w:t>
      </w:r>
    </w:p>
    <w:p>
      <w:pPr>
        <w:spacing w:line="360" w:lineRule="auto"/>
        <w:jc w:val="center"/>
        <w:rPr>
          <w:rFonts w:ascii="Times New Roman" w:hAnsi="Times New Roman" w:eastAsia="楷体"/>
        </w:rPr>
      </w:pPr>
      <w:r>
        <w:rPr>
          <w:rFonts w:ascii="Times New Roman" w:hAnsi="Times New Roman" w:eastAsia="楷体"/>
        </w:rPr>
        <w:t>Fig.4-5 Energy-Optimization Conformation within Periodic Boundary Condition</w:t>
      </w:r>
    </w:p>
    <w:p>
      <w:pPr>
        <w:tabs>
          <w:tab w:val="left" w:pos="2246"/>
          <w:tab w:val="left" w:pos="5541"/>
        </w:tabs>
        <w:spacing w:line="360" w:lineRule="auto"/>
        <w:ind w:firstLine="480" w:firstLineChars="200"/>
        <w:jc w:val="left"/>
        <w:rPr>
          <w:rFonts w:ascii="Times New Roman" w:hAnsi="Times New Roman"/>
          <w:sz w:val="24"/>
        </w:rPr>
      </w:pPr>
      <w:r>
        <w:rPr>
          <w:rFonts w:hint="eastAsia" w:ascii="Times New Roman" w:hAnsi="Times New Roman"/>
          <w:sz w:val="24"/>
        </w:rPr>
        <w:t>图</w:t>
      </w:r>
      <w:r>
        <w:rPr>
          <w:rFonts w:ascii="Times New Roman" w:hAnsi="Times New Roman"/>
          <w:sz w:val="24"/>
        </w:rPr>
        <w:t>4-5</w:t>
      </w:r>
      <w:r>
        <w:rPr>
          <w:rFonts w:hint="eastAsia" w:ascii="Times New Roman" w:hAnsi="Times New Roman"/>
          <w:sz w:val="24"/>
        </w:rPr>
        <w:t>的立体模型为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w:t>
      </w:r>
      <w:r>
        <w:rPr>
          <w:rFonts w:hint="eastAsia" w:ascii="Times New Roman" w:hAnsi="Times New Roman"/>
          <w:sz w:val="24"/>
        </w:rPr>
        <w:t>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时添加的周期边界条件，大分子结构模型在密度为</w:t>
      </w:r>
      <w:r>
        <w:rPr>
          <w:rFonts w:ascii="Times New Roman" w:hAnsi="Times New Roman"/>
          <w:sz w:val="24"/>
        </w:rPr>
        <w:t>1.45g/cm</w:t>
      </w:r>
      <w:r>
        <w:rPr>
          <w:rFonts w:ascii="Times New Roman" w:hAnsi="Times New Roman"/>
          <w:sz w:val="24"/>
          <w:vertAlign w:val="superscript"/>
        </w:rPr>
        <w:t>3</w:t>
      </w:r>
      <w:r>
        <w:rPr>
          <w:rFonts w:hint="eastAsia" w:ascii="Times New Roman" w:hAnsi="Times New Roman"/>
          <w:sz w:val="24"/>
        </w:rPr>
        <w:t>时周期边界条件下的能量组成见表</w:t>
      </w:r>
      <w:r>
        <w:rPr>
          <w:rFonts w:ascii="Times New Roman" w:hAnsi="Times New Roman"/>
          <w:sz w:val="24"/>
        </w:rPr>
        <w:t>4-2</w:t>
      </w:r>
      <w:r>
        <w:rPr>
          <w:rFonts w:hint="eastAsia" w:ascii="Times New Roman" w:hAnsi="Times New Roman"/>
          <w:sz w:val="24"/>
        </w:rPr>
        <w:t>。</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4-2 </w:t>
      </w:r>
      <w:r>
        <w:rPr>
          <w:rFonts w:hint="eastAsia" w:ascii="Times New Roman" w:hAnsi="Times New Roman" w:eastAsia="楷体"/>
        </w:rPr>
        <w:t>添加周期边界条件前后结构模型的能量组成</w:t>
      </w:r>
    </w:p>
    <w:p>
      <w:pPr>
        <w:spacing w:line="360" w:lineRule="auto"/>
        <w:jc w:val="center"/>
        <w:rPr>
          <w:rFonts w:ascii="Times New Roman" w:hAnsi="Times New Roman" w:eastAsia="楷体"/>
        </w:rPr>
      </w:pPr>
      <w:r>
        <w:rPr>
          <w:rFonts w:ascii="Times New Roman" w:hAnsi="Times New Roman" w:eastAsia="楷体"/>
        </w:rPr>
        <w:t xml:space="preserve">Table 4-2 Energy (kcal /mol) Composition of Structural Models Before and After Adding Periodic Boundary Conditions </w:t>
      </w:r>
    </w:p>
    <w:tbl>
      <w:tblPr>
        <w:tblStyle w:val="17"/>
        <w:tblW w:w="826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
        <w:gridCol w:w="1000"/>
        <w:gridCol w:w="993"/>
        <w:gridCol w:w="853"/>
        <w:gridCol w:w="856"/>
        <w:gridCol w:w="1000"/>
        <w:gridCol w:w="712"/>
        <w:gridCol w:w="998"/>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6" w:hRule="atLeast"/>
        </w:trPr>
        <w:tc>
          <w:tcPr>
            <w:tcW w:w="1000" w:type="dxa"/>
            <w:vMerge w:val="restart"/>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周期边界条件</w:t>
            </w:r>
          </w:p>
        </w:tc>
        <w:tc>
          <w:tcPr>
            <w:tcW w:w="1000" w:type="dxa"/>
            <w:vMerge w:val="restart"/>
            <w:tcBorders>
              <w:left w:val="nil"/>
              <w:bottom w:val="nil"/>
              <w:right w:val="nil"/>
            </w:tcBorders>
            <w:vAlign w:val="center"/>
          </w:tcPr>
          <w:p>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3702" w:type="dxa"/>
            <w:gridSpan w:val="4"/>
            <w:tcBorders>
              <w:left w:val="nil"/>
              <w:bottom w:val="nil"/>
              <w:right w:val="nil"/>
            </w:tcBorders>
            <w:vAlign w:val="center"/>
          </w:tcPr>
          <w:p>
            <w:pPr>
              <w:jc w:val="center"/>
              <w:rPr>
                <w:rFonts w:ascii="Times New Roman" w:hAnsi="Times New Roman"/>
                <w:szCs w:val="21"/>
              </w:rPr>
            </w:pPr>
            <w:r>
              <w:rPr>
                <w:rFonts w:ascii="Times New Roman" w:hAnsi="Times New Roman"/>
                <w:szCs w:val="21"/>
              </w:rPr>
              <w:t>Valence Energy</w:t>
            </w:r>
          </w:p>
        </w:tc>
        <w:tc>
          <w:tcPr>
            <w:tcW w:w="2561" w:type="dxa"/>
            <w:gridSpan w:val="3"/>
            <w:tcBorders>
              <w:left w:val="nil"/>
              <w:right w:val="nil"/>
            </w:tcBorders>
            <w:vAlign w:val="center"/>
          </w:tcPr>
          <w:p>
            <w:pPr>
              <w:jc w:val="center"/>
              <w:rPr>
                <w:rFonts w:ascii="Times New Roman" w:hAnsi="Times New Roman"/>
                <w:szCs w:val="21"/>
              </w:rPr>
            </w:pPr>
            <w:r>
              <w:rPr>
                <w:rFonts w:ascii="Times New Roman" w:hAnsi="Times New Roman"/>
                <w:szCs w:val="21"/>
              </w:rPr>
              <w:t>Non-bond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5" w:hRule="atLeast"/>
        </w:trPr>
        <w:tc>
          <w:tcPr>
            <w:tcW w:w="1000" w:type="dxa"/>
            <w:vMerge w:val="continue"/>
            <w:tcBorders>
              <w:top w:val="nil"/>
              <w:left w:val="nil"/>
              <w:right w:val="nil"/>
            </w:tcBorders>
            <w:vAlign w:val="center"/>
          </w:tcPr>
          <w:p>
            <w:pPr>
              <w:jc w:val="center"/>
              <w:rPr>
                <w:rFonts w:ascii="Times New Roman" w:hAnsi="Times New Roman"/>
                <w:szCs w:val="21"/>
              </w:rPr>
            </w:pPr>
          </w:p>
        </w:tc>
        <w:tc>
          <w:tcPr>
            <w:tcW w:w="1000" w:type="dxa"/>
            <w:vMerge w:val="continue"/>
            <w:tcBorders>
              <w:top w:val="nil"/>
              <w:left w:val="nil"/>
              <w:right w:val="nil"/>
            </w:tcBorders>
            <w:vAlign w:val="center"/>
          </w:tcPr>
          <w:p>
            <w:pPr>
              <w:jc w:val="center"/>
              <w:rPr>
                <w:rFonts w:ascii="Times New Roman" w:hAnsi="Times New Roman"/>
                <w:szCs w:val="21"/>
              </w:rPr>
            </w:pPr>
          </w:p>
        </w:tc>
        <w:tc>
          <w:tcPr>
            <w:tcW w:w="99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B</w:t>
            </w:r>
          </w:p>
        </w:tc>
        <w:tc>
          <w:tcPr>
            <w:tcW w:w="853"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A</w:t>
            </w:r>
          </w:p>
        </w:tc>
        <w:tc>
          <w:tcPr>
            <w:tcW w:w="856"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T</w:t>
            </w:r>
          </w:p>
        </w:tc>
        <w:tc>
          <w:tcPr>
            <w:tcW w:w="1000"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I</w:t>
            </w:r>
          </w:p>
        </w:tc>
        <w:tc>
          <w:tcPr>
            <w:tcW w:w="712"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H</w:t>
            </w:r>
          </w:p>
        </w:tc>
        <w:tc>
          <w:tcPr>
            <w:tcW w:w="998"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van</w:t>
            </w:r>
          </w:p>
        </w:tc>
        <w:tc>
          <w:tcPr>
            <w:tcW w:w="851" w:type="dxa"/>
            <w:tcBorders>
              <w:left w:val="nil"/>
              <w:right w:val="nil"/>
            </w:tcBorders>
            <w:vAlign w:val="center"/>
          </w:tcPr>
          <w:p>
            <w:pPr>
              <w:jc w:val="center"/>
              <w:rPr>
                <w:rFonts w:ascii="Times New Roman" w:hAnsi="Times New Roman"/>
                <w:i/>
                <w:szCs w:val="21"/>
              </w:rPr>
            </w:pPr>
            <w:r>
              <w:rPr>
                <w:rFonts w:ascii="Times New Roman" w:hAnsi="Times New Roman"/>
                <w:i/>
                <w:szCs w:val="21"/>
              </w:rPr>
              <w:t>E</w:t>
            </w:r>
            <w:r>
              <w:rPr>
                <w:rFonts w:ascii="Times New Roman" w:hAnsi="Times New Roman"/>
                <w:i/>
                <w:szCs w:val="21"/>
                <w:vertAlign w:val="subscript"/>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000" w:type="dxa"/>
            <w:tcBorders>
              <w:left w:val="nil"/>
              <w:bottom w:val="nil"/>
              <w:right w:val="nil"/>
            </w:tcBorders>
            <w:vAlign w:val="center"/>
          </w:tcPr>
          <w:p>
            <w:pPr>
              <w:jc w:val="center"/>
              <w:rPr>
                <w:rFonts w:ascii="Times New Roman" w:hAnsi="Times New Roman"/>
                <w:szCs w:val="21"/>
              </w:rPr>
            </w:pPr>
            <w:r>
              <w:rPr>
                <w:rFonts w:hint="eastAsia" w:ascii="Times New Roman" w:hAnsi="Times New Roman"/>
                <w:szCs w:val="21"/>
              </w:rPr>
              <w:t>无</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758.25</w:t>
            </w:r>
          </w:p>
        </w:tc>
        <w:tc>
          <w:tcPr>
            <w:tcW w:w="99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106.86</w:t>
            </w:r>
          </w:p>
        </w:tc>
        <w:tc>
          <w:tcPr>
            <w:tcW w:w="853"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103.91</w:t>
            </w:r>
          </w:p>
        </w:tc>
        <w:tc>
          <w:tcPr>
            <w:tcW w:w="856"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184.24</w:t>
            </w:r>
          </w:p>
        </w:tc>
        <w:tc>
          <w:tcPr>
            <w:tcW w:w="1000"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4.92</w:t>
            </w:r>
          </w:p>
        </w:tc>
        <w:tc>
          <w:tcPr>
            <w:tcW w:w="712"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0</w:t>
            </w:r>
          </w:p>
        </w:tc>
        <w:tc>
          <w:tcPr>
            <w:tcW w:w="998"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448.59</w:t>
            </w:r>
          </w:p>
        </w:tc>
        <w:tc>
          <w:tcPr>
            <w:tcW w:w="851" w:type="dxa"/>
            <w:tcBorders>
              <w:left w:val="nil"/>
              <w:bottom w:val="nil"/>
              <w:right w:val="nil"/>
            </w:tcBorders>
            <w:vAlign w:val="center"/>
          </w:tcPr>
          <w:p>
            <w:pPr>
              <w:jc w:val="center"/>
              <w:rPr>
                <w:rFonts w:ascii="Times New Roman" w:hAnsi="Times New Roman"/>
                <w:szCs w:val="21"/>
              </w:rPr>
            </w:pPr>
            <w:r>
              <w:rPr>
                <w:rFonts w:ascii="Times New Roman" w:hAnsi="Times New Roman"/>
                <w:szCs w:val="21"/>
              </w:rPr>
              <w:t>-48.28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000" w:type="dxa"/>
            <w:tcBorders>
              <w:top w:val="nil"/>
              <w:left w:val="nil"/>
              <w:right w:val="nil"/>
            </w:tcBorders>
            <w:vAlign w:val="center"/>
          </w:tcPr>
          <w:p>
            <w:pPr>
              <w:jc w:val="center"/>
              <w:rPr>
                <w:rFonts w:ascii="Times New Roman" w:hAnsi="Times New Roman"/>
                <w:szCs w:val="21"/>
              </w:rPr>
            </w:pPr>
            <w:r>
              <w:rPr>
                <w:rFonts w:hint="eastAsia" w:ascii="Times New Roman" w:hAnsi="Times New Roman"/>
                <w:szCs w:val="21"/>
              </w:rPr>
              <w:t>有</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1057.45</w:t>
            </w:r>
          </w:p>
        </w:tc>
        <w:tc>
          <w:tcPr>
            <w:tcW w:w="99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87.25</w:t>
            </w:r>
          </w:p>
        </w:tc>
        <w:tc>
          <w:tcPr>
            <w:tcW w:w="853"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207.87</w:t>
            </w:r>
          </w:p>
        </w:tc>
        <w:tc>
          <w:tcPr>
            <w:tcW w:w="856"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389.65</w:t>
            </w:r>
          </w:p>
        </w:tc>
        <w:tc>
          <w:tcPr>
            <w:tcW w:w="1000"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56.41</w:t>
            </w:r>
          </w:p>
        </w:tc>
        <w:tc>
          <w:tcPr>
            <w:tcW w:w="712"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-0.22</w:t>
            </w:r>
          </w:p>
        </w:tc>
        <w:tc>
          <w:tcPr>
            <w:tcW w:w="998"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435.31</w:t>
            </w:r>
          </w:p>
        </w:tc>
        <w:tc>
          <w:tcPr>
            <w:tcW w:w="851" w:type="dxa"/>
            <w:tcBorders>
              <w:top w:val="nil"/>
              <w:left w:val="nil"/>
              <w:right w:val="nil"/>
            </w:tcBorders>
            <w:vAlign w:val="center"/>
          </w:tcPr>
          <w:p>
            <w:pPr>
              <w:jc w:val="center"/>
              <w:rPr>
                <w:rFonts w:ascii="Times New Roman" w:hAnsi="Times New Roman"/>
                <w:szCs w:val="21"/>
              </w:rPr>
            </w:pPr>
            <w:r>
              <w:rPr>
                <w:rFonts w:ascii="Times New Roman" w:hAnsi="Times New Roman"/>
                <w:color w:val="000000"/>
                <w:kern w:val="0"/>
                <w:szCs w:val="21"/>
                <w:lang w:val="zh-CN"/>
              </w:rPr>
              <w:t>-48.81</w:t>
            </w:r>
          </w:p>
        </w:tc>
      </w:tr>
    </w:tbl>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由表</w:t>
      </w:r>
      <w:r>
        <w:rPr>
          <w:rFonts w:ascii="Times New Roman" w:hAnsi="Times New Roman"/>
          <w:sz w:val="24"/>
          <w:szCs w:val="24"/>
        </w:rPr>
        <w:t>4-2</w:t>
      </w:r>
      <w:r>
        <w:rPr>
          <w:rFonts w:hint="eastAsia" w:ascii="Times New Roman" w:hAnsi="Times New Roman"/>
          <w:sz w:val="24"/>
          <w:szCs w:val="24"/>
        </w:rPr>
        <w:t>可以看出，在添加周期边界性条件晶胞之后，大分子的能量都有变化，比如说系统的总能量由</w:t>
      </w:r>
      <w:r>
        <w:rPr>
          <w:rFonts w:ascii="Times New Roman" w:hAnsi="Times New Roman"/>
          <w:sz w:val="24"/>
          <w:szCs w:val="24"/>
        </w:rPr>
        <w:t>758.25kcal/mol</w:t>
      </w:r>
      <w:r>
        <w:rPr>
          <w:rFonts w:hint="eastAsia" w:ascii="Times New Roman" w:hAnsi="Times New Roman"/>
          <w:sz w:val="24"/>
          <w:szCs w:val="24"/>
        </w:rPr>
        <w:t>增加到</w:t>
      </w:r>
      <w:r>
        <w:rPr>
          <w:rFonts w:ascii="Times New Roman" w:hAnsi="Times New Roman"/>
          <w:color w:val="000000"/>
          <w:kern w:val="0"/>
          <w:sz w:val="24"/>
          <w:szCs w:val="24"/>
        </w:rPr>
        <w:t>1057.45</w:t>
      </w:r>
      <w:r>
        <w:rPr>
          <w:rFonts w:ascii="Times New Roman" w:hAnsi="Times New Roman"/>
          <w:sz w:val="24"/>
          <w:szCs w:val="24"/>
        </w:rPr>
        <w:t>kcal/mol</w:t>
      </w:r>
      <w:r>
        <w:rPr>
          <w:rFonts w:hint="eastAsia" w:ascii="Times New Roman" w:hAnsi="Times New Roman"/>
          <w:sz w:val="24"/>
          <w:szCs w:val="24"/>
        </w:rPr>
        <w:t>，这是由于在经过能量最低点后寻找到的与密度对应的局部最低能量比未添加周期性边界条件下的能量要高；键能</w:t>
      </w:r>
      <w:r>
        <w:rPr>
          <w:rFonts w:ascii="Times New Roman" w:hAnsi="Times New Roman"/>
          <w:i/>
          <w:sz w:val="24"/>
          <w:szCs w:val="24"/>
        </w:rPr>
        <w:t>E</w:t>
      </w:r>
      <w:r>
        <w:rPr>
          <w:rFonts w:ascii="Times New Roman" w:hAnsi="Times New Roman"/>
          <w:i/>
          <w:sz w:val="24"/>
          <w:szCs w:val="24"/>
          <w:vertAlign w:val="subscript"/>
        </w:rPr>
        <w:t>B</w:t>
      </w:r>
      <w:r>
        <w:rPr>
          <w:rFonts w:hint="eastAsia" w:ascii="Times New Roman" w:hAnsi="Times New Roman"/>
          <w:sz w:val="24"/>
          <w:szCs w:val="24"/>
        </w:rPr>
        <w:t>由</w:t>
      </w:r>
      <w:r>
        <w:rPr>
          <w:rFonts w:ascii="Times New Roman" w:hAnsi="Times New Roman"/>
          <w:sz w:val="24"/>
          <w:szCs w:val="24"/>
        </w:rPr>
        <w:t>106.86 kcal/mol</w:t>
      </w:r>
      <w:r>
        <w:rPr>
          <w:rFonts w:hint="eastAsia" w:ascii="Times New Roman" w:hAnsi="Times New Roman"/>
          <w:sz w:val="24"/>
          <w:szCs w:val="24"/>
        </w:rPr>
        <w:t>降低到了</w:t>
      </w:r>
      <w:r>
        <w:rPr>
          <w:rFonts w:ascii="Times New Roman" w:hAnsi="Times New Roman"/>
          <w:color w:val="000000"/>
          <w:kern w:val="0"/>
          <w:sz w:val="24"/>
          <w:szCs w:val="24"/>
        </w:rPr>
        <w:t>87.25</w:t>
      </w:r>
      <w:r>
        <w:rPr>
          <w:rFonts w:ascii="Times New Roman" w:hAnsi="Times New Roman"/>
          <w:sz w:val="24"/>
          <w:szCs w:val="24"/>
        </w:rPr>
        <w:t xml:space="preserve"> kcal/mol</w:t>
      </w:r>
      <w:r>
        <w:rPr>
          <w:rFonts w:hint="eastAsia" w:ascii="Times New Roman" w:hAnsi="Times New Roman"/>
          <w:color w:val="000000"/>
          <w:kern w:val="0"/>
          <w:sz w:val="24"/>
          <w:szCs w:val="24"/>
        </w:rPr>
        <w:t>，范德华能</w:t>
      </w:r>
      <w:r>
        <w:rPr>
          <w:rFonts w:ascii="Times New Roman" w:hAnsi="Times New Roman"/>
          <w:i/>
          <w:sz w:val="24"/>
          <w:szCs w:val="24"/>
        </w:rPr>
        <w:t>E</w:t>
      </w:r>
      <w:r>
        <w:rPr>
          <w:rFonts w:ascii="Times New Roman" w:hAnsi="Times New Roman"/>
          <w:i/>
          <w:sz w:val="24"/>
          <w:szCs w:val="24"/>
          <w:vertAlign w:val="subscript"/>
        </w:rPr>
        <w:t>van</w:t>
      </w:r>
      <w:r>
        <w:rPr>
          <w:rFonts w:hint="eastAsia" w:ascii="Times New Roman" w:hAnsi="Times New Roman"/>
          <w:sz w:val="24"/>
          <w:szCs w:val="24"/>
        </w:rPr>
        <w:t>由</w:t>
      </w:r>
      <w:r>
        <w:rPr>
          <w:rFonts w:ascii="Times New Roman" w:hAnsi="Times New Roman"/>
          <w:sz w:val="24"/>
          <w:szCs w:val="24"/>
        </w:rPr>
        <w:t>448.59kcal/mol</w:t>
      </w:r>
      <w:r>
        <w:rPr>
          <w:rFonts w:hint="eastAsia" w:ascii="Times New Roman" w:hAnsi="Times New Roman"/>
          <w:sz w:val="24"/>
          <w:szCs w:val="24"/>
        </w:rPr>
        <w:t>降低到了</w:t>
      </w:r>
      <w:r>
        <w:rPr>
          <w:rFonts w:ascii="Times New Roman" w:hAnsi="Times New Roman"/>
          <w:color w:val="000000"/>
          <w:kern w:val="0"/>
          <w:sz w:val="24"/>
          <w:szCs w:val="24"/>
        </w:rPr>
        <w:t>435.31</w:t>
      </w:r>
      <w:r>
        <w:rPr>
          <w:rFonts w:ascii="Times New Roman" w:hAnsi="Times New Roman"/>
          <w:sz w:val="24"/>
          <w:szCs w:val="24"/>
        </w:rPr>
        <w:t>kcal/mol</w:t>
      </w:r>
      <w:r>
        <w:rPr>
          <w:rFonts w:hint="eastAsia" w:ascii="Times New Roman" w:hAnsi="Times New Roman"/>
          <w:sz w:val="24"/>
          <w:szCs w:val="24"/>
        </w:rPr>
        <w:t>，这是由于添加周期性边界条件后，大分子排列更加整齐，分子间的作用力变小造成了与这种作用力相关的键能和范德华能都有所减小；而对于键角能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由</w:t>
      </w:r>
      <w:r>
        <w:rPr>
          <w:rFonts w:ascii="Times New Roman" w:hAnsi="Times New Roman"/>
          <w:sz w:val="24"/>
          <w:szCs w:val="24"/>
        </w:rPr>
        <w:t>103.91 kcal/mol</w:t>
      </w:r>
      <w:r>
        <w:rPr>
          <w:rFonts w:hint="eastAsia" w:ascii="Times New Roman" w:hAnsi="Times New Roman"/>
          <w:sz w:val="24"/>
          <w:szCs w:val="24"/>
        </w:rPr>
        <w:t>增加到</w:t>
      </w:r>
      <w:r>
        <w:rPr>
          <w:rFonts w:ascii="Times New Roman" w:hAnsi="Times New Roman"/>
          <w:color w:val="000000"/>
          <w:kern w:val="0"/>
          <w:sz w:val="24"/>
          <w:szCs w:val="24"/>
        </w:rPr>
        <w:t>207.87</w:t>
      </w:r>
      <w:r>
        <w:rPr>
          <w:rFonts w:ascii="Times New Roman" w:hAnsi="Times New Roman"/>
          <w:sz w:val="24"/>
          <w:szCs w:val="24"/>
        </w:rPr>
        <w:t xml:space="preserve"> kcal/mol</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由</w:t>
      </w:r>
      <w:r>
        <w:rPr>
          <w:rFonts w:ascii="Times New Roman" w:hAnsi="Times New Roman"/>
          <w:sz w:val="24"/>
          <w:szCs w:val="24"/>
        </w:rPr>
        <w:t>184.24 kcal/mol</w:t>
      </w:r>
      <w:r>
        <w:rPr>
          <w:rFonts w:hint="eastAsia" w:ascii="Times New Roman" w:hAnsi="Times New Roman"/>
          <w:sz w:val="24"/>
          <w:szCs w:val="24"/>
        </w:rPr>
        <w:t>增加到</w:t>
      </w:r>
      <w:r>
        <w:rPr>
          <w:rFonts w:ascii="Times New Roman" w:hAnsi="Times New Roman"/>
          <w:color w:val="000000"/>
          <w:kern w:val="0"/>
          <w:sz w:val="24"/>
          <w:szCs w:val="24"/>
        </w:rPr>
        <w:t>389.65</w:t>
      </w:r>
      <w:r>
        <w:rPr>
          <w:rFonts w:ascii="Times New Roman" w:hAnsi="Times New Roman"/>
          <w:sz w:val="24"/>
          <w:szCs w:val="24"/>
        </w:rPr>
        <w:t xml:space="preserve"> kcal/mol</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由</w:t>
      </w:r>
      <w:r>
        <w:rPr>
          <w:rFonts w:ascii="Times New Roman" w:hAnsi="Times New Roman"/>
          <w:sz w:val="24"/>
          <w:szCs w:val="24"/>
        </w:rPr>
        <w:t>4.92 kcal/mol</w:t>
      </w:r>
      <w:r>
        <w:rPr>
          <w:rFonts w:hint="eastAsia" w:ascii="Times New Roman" w:hAnsi="Times New Roman"/>
          <w:sz w:val="24"/>
          <w:szCs w:val="24"/>
        </w:rPr>
        <w:t>增加到</w:t>
      </w:r>
      <w:r>
        <w:rPr>
          <w:rFonts w:ascii="Times New Roman" w:hAnsi="Times New Roman"/>
          <w:color w:val="000000"/>
          <w:kern w:val="0"/>
          <w:sz w:val="24"/>
          <w:szCs w:val="24"/>
        </w:rPr>
        <w:t>56.41</w:t>
      </w:r>
      <w:r>
        <w:rPr>
          <w:rFonts w:ascii="Times New Roman" w:hAnsi="Times New Roman"/>
          <w:sz w:val="24"/>
          <w:szCs w:val="24"/>
        </w:rPr>
        <w:t xml:space="preserve"> kcal/mol</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color w:val="000000"/>
          <w:kern w:val="0"/>
          <w:sz w:val="24"/>
          <w:szCs w:val="24"/>
          <w:lang w:val="zh-CN"/>
        </w:rPr>
        <w:t>由</w:t>
      </w:r>
      <w:r>
        <w:rPr>
          <w:rFonts w:ascii="Times New Roman" w:hAnsi="Times New Roman"/>
          <w:color w:val="000000"/>
          <w:kern w:val="0"/>
          <w:sz w:val="24"/>
          <w:szCs w:val="24"/>
        </w:rPr>
        <w:t>0</w:t>
      </w:r>
      <w:r>
        <w:rPr>
          <w:rFonts w:ascii="Times New Roman" w:hAnsi="Times New Roman"/>
          <w:sz w:val="24"/>
          <w:szCs w:val="24"/>
        </w:rPr>
        <w:t xml:space="preserve"> kcal/mol</w:t>
      </w:r>
      <w:r>
        <w:rPr>
          <w:rFonts w:hint="eastAsia" w:ascii="Times New Roman" w:hAnsi="Times New Roman"/>
          <w:color w:val="000000"/>
          <w:kern w:val="0"/>
          <w:sz w:val="24"/>
          <w:szCs w:val="24"/>
          <w:lang w:val="zh-CN"/>
        </w:rPr>
        <w:t>增加到</w:t>
      </w:r>
      <w:r>
        <w:rPr>
          <w:rFonts w:ascii="Times New Roman" w:hAnsi="Times New Roman"/>
          <w:color w:val="000000"/>
          <w:kern w:val="0"/>
          <w:sz w:val="24"/>
          <w:szCs w:val="24"/>
        </w:rPr>
        <w:t>-0.22</w:t>
      </w:r>
      <w:r>
        <w:rPr>
          <w:rFonts w:ascii="Times New Roman" w:hAnsi="Times New Roman"/>
          <w:sz w:val="24"/>
          <w:szCs w:val="24"/>
        </w:rPr>
        <w:t xml:space="preserve"> kcal/mol</w:t>
      </w:r>
      <w:r>
        <w:rPr>
          <w:rFonts w:hint="eastAsia" w:ascii="Times New Roman" w:hAnsi="Times New Roman"/>
          <w:sz w:val="24"/>
          <w:szCs w:val="24"/>
        </w:rPr>
        <w:t>，这四种能量是系统内总能量增大的主要因素，这是因为在周期性边界条件下分子受到的制约更为严重，因此分子内部的桥键、脂肪链和芳香层片扭转、变形加剧，所以造成了键角能</w:t>
      </w:r>
      <w:r>
        <w:rPr>
          <w:rFonts w:ascii="Times New Roman" w:hAnsi="Times New Roman"/>
          <w:i/>
          <w:sz w:val="24"/>
          <w:szCs w:val="24"/>
        </w:rPr>
        <w:t>E</w:t>
      </w:r>
      <w:r>
        <w:rPr>
          <w:rFonts w:ascii="Times New Roman" w:hAnsi="Times New Roman"/>
          <w:i/>
          <w:sz w:val="24"/>
          <w:szCs w:val="24"/>
          <w:vertAlign w:val="subscript"/>
        </w:rPr>
        <w:t>A</w:t>
      </w:r>
      <w:r>
        <w:rPr>
          <w:rFonts w:hint="eastAsia" w:ascii="Times New Roman" w:hAnsi="Times New Roman"/>
          <w:sz w:val="24"/>
          <w:szCs w:val="24"/>
        </w:rPr>
        <w:t>、键扭转能</w:t>
      </w:r>
      <w:r>
        <w:rPr>
          <w:rFonts w:ascii="Times New Roman" w:hAnsi="Times New Roman"/>
          <w:i/>
          <w:sz w:val="24"/>
          <w:szCs w:val="24"/>
        </w:rPr>
        <w:t>E</w:t>
      </w:r>
      <w:r>
        <w:rPr>
          <w:rFonts w:ascii="Times New Roman" w:hAnsi="Times New Roman"/>
          <w:i/>
          <w:sz w:val="24"/>
          <w:szCs w:val="24"/>
          <w:vertAlign w:val="subscript"/>
        </w:rPr>
        <w:t>T</w:t>
      </w:r>
      <w:r>
        <w:rPr>
          <w:rFonts w:hint="eastAsia" w:ascii="Times New Roman" w:hAnsi="Times New Roman"/>
          <w:sz w:val="24"/>
          <w:szCs w:val="24"/>
        </w:rPr>
        <w:t>、键反转能</w:t>
      </w:r>
      <w:r>
        <w:rPr>
          <w:rFonts w:ascii="Times New Roman" w:hAnsi="Times New Roman"/>
          <w:i/>
          <w:sz w:val="24"/>
          <w:szCs w:val="24"/>
        </w:rPr>
        <w:t>E</w:t>
      </w:r>
      <w:r>
        <w:rPr>
          <w:rFonts w:ascii="Times New Roman" w:hAnsi="Times New Roman"/>
          <w:i/>
          <w:sz w:val="24"/>
          <w:szCs w:val="24"/>
          <w:vertAlign w:val="subscript"/>
        </w:rPr>
        <w:t>I</w:t>
      </w:r>
      <w:r>
        <w:rPr>
          <w:rFonts w:hint="eastAsia" w:ascii="Times New Roman" w:hAnsi="Times New Roman"/>
          <w:sz w:val="24"/>
          <w:szCs w:val="24"/>
        </w:rPr>
        <w:t>、以及</w:t>
      </w:r>
      <w:r>
        <w:rPr>
          <w:rFonts w:hint="eastAsia" w:ascii="Times New Roman" w:hAnsi="Times New Roman"/>
          <w:color w:val="000000"/>
          <w:kern w:val="0"/>
          <w:sz w:val="24"/>
          <w:szCs w:val="24"/>
          <w:lang w:val="zh-CN"/>
        </w:rPr>
        <w:t>氢键能</w:t>
      </w:r>
      <w:r>
        <w:rPr>
          <w:rFonts w:ascii="Times New Roman" w:hAnsi="Times New Roman"/>
          <w:i/>
          <w:sz w:val="24"/>
          <w:szCs w:val="24"/>
        </w:rPr>
        <w:t>E</w:t>
      </w:r>
      <w:r>
        <w:rPr>
          <w:rFonts w:ascii="Times New Roman" w:hAnsi="Times New Roman"/>
          <w:i/>
          <w:sz w:val="24"/>
          <w:szCs w:val="24"/>
          <w:vertAlign w:val="subscript"/>
        </w:rPr>
        <w:t>H</w:t>
      </w:r>
      <w:r>
        <w:rPr>
          <w:rFonts w:hint="eastAsia" w:ascii="Times New Roman" w:hAnsi="Times New Roman"/>
          <w:sz w:val="24"/>
          <w:szCs w:val="24"/>
        </w:rPr>
        <w:t>这几种能量增大。</w:t>
      </w:r>
    </w:p>
    <w:p>
      <w:pPr>
        <w:pStyle w:val="3"/>
        <w:spacing w:line="415" w:lineRule="auto"/>
        <w:rPr>
          <w:rFonts w:ascii="Times New Roman" w:hAnsi="Times New Roman" w:eastAsia="黑体"/>
          <w:sz w:val="28"/>
          <w:szCs w:val="28"/>
        </w:rPr>
      </w:pPr>
      <w:bookmarkStart w:id="93" w:name="_Toc715752"/>
      <w:bookmarkStart w:id="94" w:name="_Toc5271605"/>
      <w:r>
        <w:rPr>
          <w:rFonts w:ascii="Times New Roman" w:hAnsi="Times New Roman" w:eastAsia="黑体"/>
          <w:sz w:val="28"/>
          <w:szCs w:val="28"/>
        </w:rPr>
        <w:t xml:space="preserve">4.5 </w:t>
      </w:r>
      <w:r>
        <w:rPr>
          <w:rFonts w:hint="eastAsia" w:ascii="Times New Roman" w:hAnsi="Times New Roman" w:eastAsia="黑体"/>
          <w:sz w:val="28"/>
          <w:szCs w:val="28"/>
        </w:rPr>
        <w:t>大分子模型量子化学计算</w:t>
      </w:r>
      <w:bookmarkEnd w:id="93"/>
      <w:bookmarkEnd w:id="94"/>
    </w:p>
    <w:p>
      <w:pPr>
        <w:spacing w:line="360" w:lineRule="auto"/>
        <w:ind w:firstLine="480" w:firstLineChars="200"/>
        <w:rPr>
          <w:rFonts w:ascii="Times New Roman" w:hAnsi="Times New Roman"/>
          <w:sz w:val="24"/>
          <w:szCs w:val="24"/>
        </w:rPr>
      </w:pPr>
      <w:r>
        <w:rPr>
          <w:rFonts w:hint="eastAsia" w:ascii="Times New Roman" w:hAnsi="Times New Roman"/>
          <w:sz w:val="24"/>
          <w:szCs w:val="24"/>
        </w:rPr>
        <w:t>量子化学模拟以密度泛函理论</w:t>
      </w:r>
      <w:r>
        <w:rPr>
          <w:rFonts w:ascii="Times New Roman" w:hAnsi="Times New Roman"/>
          <w:sz w:val="24"/>
          <w:szCs w:val="24"/>
          <w:vertAlign w:val="superscript"/>
        </w:rPr>
        <w:t>[155-156]</w:t>
      </w:r>
      <w:r>
        <w:rPr>
          <w:rFonts w:ascii="Times New Roman" w:hAnsi="Times New Roman"/>
          <w:sz w:val="24"/>
          <w:szCs w:val="24"/>
        </w:rPr>
        <w:t>(Density Functional Theory, DFT)</w:t>
      </w:r>
      <w:r>
        <w:rPr>
          <w:rFonts w:hint="eastAsia" w:ascii="Times New Roman" w:hAnsi="Times New Roman"/>
          <w:sz w:val="24"/>
          <w:szCs w:val="24"/>
        </w:rPr>
        <w:t>和半经验近似计算方法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pPr>
        <w:spacing w:line="415" w:lineRule="auto"/>
        <w:outlineLvl w:val="2"/>
        <w:rPr>
          <w:rFonts w:ascii="Times New Roman" w:hAnsi="Times New Roman" w:eastAsia="黑体"/>
          <w:b/>
          <w:sz w:val="24"/>
          <w:szCs w:val="24"/>
        </w:rPr>
      </w:pPr>
      <w:bookmarkStart w:id="95" w:name="_Toc715753"/>
      <w:bookmarkStart w:id="96" w:name="_Toc5271606"/>
      <w:r>
        <w:rPr>
          <w:rFonts w:ascii="Times New Roman" w:hAnsi="Times New Roman" w:eastAsia="黑体"/>
          <w:b/>
          <w:sz w:val="24"/>
          <w:szCs w:val="24"/>
        </w:rPr>
        <w:t xml:space="preserve">4.5.1 </w:t>
      </w:r>
      <w:r>
        <w:rPr>
          <w:rFonts w:hint="eastAsia" w:ascii="Times New Roman" w:hAnsi="Times New Roman" w:eastAsia="黑体"/>
          <w:b/>
          <w:sz w:val="24"/>
          <w:szCs w:val="24"/>
        </w:rPr>
        <w:t>量子化学计算参数设置</w:t>
      </w:r>
      <w:bookmarkEnd w:id="95"/>
      <w:bookmarkEnd w:id="96"/>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量子化学模拟采用</w:t>
      </w:r>
      <w:r>
        <w:rPr>
          <w:rFonts w:ascii="Times New Roman" w:hAnsi="Times New Roman"/>
          <w:sz w:val="24"/>
          <w:szCs w:val="24"/>
        </w:rPr>
        <w:t>Modules</w:t>
      </w:r>
      <w:r>
        <w:rPr>
          <w:rFonts w:hint="eastAsia" w:ascii="Times New Roman" w:hAnsi="Times New Roman"/>
          <w:sz w:val="24"/>
          <w:szCs w:val="24"/>
        </w:rPr>
        <w:t>菜单栏中的</w:t>
      </w:r>
      <w:r>
        <w:rPr>
          <w:rFonts w:ascii="Times New Roman" w:hAnsi="Times New Roman"/>
          <w:sz w:val="24"/>
        </w:rPr>
        <w:t>VAMP</w:t>
      </w:r>
      <w:r>
        <w:rPr>
          <w:rFonts w:hint="eastAsia" w:ascii="Times New Roman" w:hAnsi="Times New Roman"/>
          <w:sz w:val="24"/>
        </w:rPr>
        <w:t>模块</w:t>
      </w:r>
      <w:r>
        <w:rPr>
          <w:rFonts w:hint="eastAsia" w:ascii="Times New Roman" w:hAnsi="Times New Roman"/>
          <w:sz w:val="24"/>
          <w:szCs w:val="24"/>
        </w:rPr>
        <w:t>的</w:t>
      </w:r>
      <w:r>
        <w:rPr>
          <w:rFonts w:ascii="Times New Roman" w:hAnsi="Times New Roman"/>
          <w:sz w:val="24"/>
          <w:szCs w:val="24"/>
        </w:rPr>
        <w:t>Geometry Optimization</w:t>
      </w:r>
      <w:r>
        <w:rPr>
          <w:rFonts w:hint="eastAsia" w:ascii="Times New Roman" w:hAnsi="Times New Roman"/>
          <w:sz w:val="24"/>
          <w:szCs w:val="24"/>
        </w:rPr>
        <w:t>任务进行模拟，计算的任务有大分子模型键键级及电荷布居数，值得注意的是模拟过程中应该选择</w:t>
      </w:r>
      <w:r>
        <w:rPr>
          <w:rFonts w:ascii="Times New Roman" w:hAnsi="Times New Roman"/>
          <w:sz w:val="24"/>
          <w:szCs w:val="24"/>
        </w:rPr>
        <w:t>UHF</w:t>
      </w:r>
      <w:r>
        <w:rPr>
          <w:rFonts w:hint="eastAsia" w:ascii="Times New Roman" w:hAnsi="Times New Roman"/>
          <w:sz w:val="24"/>
          <w:szCs w:val="24"/>
        </w:rPr>
        <w:t>力场，</w:t>
      </w:r>
      <w:r>
        <w:rPr>
          <w:rFonts w:ascii="Times New Roman" w:hAnsi="Times New Roman"/>
          <w:sz w:val="24"/>
          <w:szCs w:val="24"/>
        </w:rPr>
        <w:t>Standard</w:t>
      </w:r>
      <w:r>
        <w:rPr>
          <w:rFonts w:hint="eastAsia" w:ascii="Times New Roman" w:hAnsi="Times New Roman"/>
          <w:sz w:val="24"/>
          <w:szCs w:val="24"/>
        </w:rPr>
        <w:t>收敛方案，</w:t>
      </w:r>
      <w:r>
        <w:rPr>
          <w:rFonts w:ascii="Times New Roman" w:hAnsi="Times New Roman"/>
          <w:sz w:val="24"/>
          <w:szCs w:val="24"/>
        </w:rPr>
        <w:t>Medium</w:t>
      </w:r>
      <w:r>
        <w:rPr>
          <w:rFonts w:hint="eastAsia" w:ascii="Times New Roman" w:hAnsi="Times New Roman"/>
          <w:sz w:val="24"/>
          <w:szCs w:val="24"/>
        </w:rPr>
        <w:t>收敛标准，具体参数步骤设置如图</w:t>
      </w:r>
      <w:r>
        <w:rPr>
          <w:rFonts w:ascii="Times New Roman" w:hAnsi="Times New Roman"/>
          <w:sz w:val="24"/>
          <w:szCs w:val="24"/>
        </w:rPr>
        <w:t>4-6</w:t>
      </w:r>
      <w:r>
        <w:rPr>
          <w:rFonts w:hint="eastAsia" w:ascii="Times New Roman" w:hAnsi="Times New Roman"/>
          <w:sz w:val="24"/>
          <w:szCs w:val="24"/>
        </w:rPr>
        <w:t>所示。</w:t>
      </w:r>
    </w:p>
    <w:p>
      <w:pPr>
        <w:tabs>
          <w:tab w:val="left" w:pos="2246"/>
          <w:tab w:val="left" w:pos="5541"/>
        </w:tabs>
        <w:spacing w:line="360" w:lineRule="auto"/>
        <w:jc w:val="center"/>
        <w:rPr>
          <w:szCs w:val="21"/>
        </w:rPr>
      </w:pPr>
      <w:r>
        <w:rPr>
          <w:szCs w:val="21"/>
        </w:rPr>
        <w:drawing>
          <wp:inline distT="0" distB="0" distL="0" distR="0">
            <wp:extent cx="5198110"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1\键长模拟\ps-1_副本.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05073" cy="538847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4-6 </w:t>
      </w:r>
      <w:r>
        <w:rPr>
          <w:rFonts w:hint="eastAsia" w:ascii="Times New Roman" w:hAnsi="Times New Roman" w:eastAsia="楷体"/>
        </w:rPr>
        <w:t>量子化学模拟计算参数设置</w:t>
      </w:r>
    </w:p>
    <w:p>
      <w:pPr>
        <w:spacing w:line="360" w:lineRule="auto"/>
        <w:jc w:val="center"/>
        <w:rPr>
          <w:rFonts w:ascii="Times New Roman" w:hAnsi="Times New Roman" w:eastAsia="楷体"/>
        </w:rPr>
      </w:pPr>
      <w:r>
        <w:rPr>
          <w:rFonts w:ascii="Times New Roman" w:hAnsi="Times New Roman" w:eastAsia="楷体"/>
        </w:rPr>
        <w:t>Fig.4-6 Parameter Setting of Quantum Chemical Simulation</w:t>
      </w:r>
    </w:p>
    <w:p>
      <w:pPr>
        <w:spacing w:line="415" w:lineRule="auto"/>
        <w:outlineLvl w:val="2"/>
        <w:rPr>
          <w:rFonts w:ascii="Times New Roman" w:hAnsi="Times New Roman" w:eastAsia="黑体"/>
          <w:b/>
          <w:sz w:val="24"/>
          <w:szCs w:val="24"/>
        </w:rPr>
      </w:pPr>
      <w:bookmarkStart w:id="97" w:name="_Toc715754"/>
      <w:bookmarkStart w:id="98" w:name="_Toc5271607"/>
      <w:r>
        <w:rPr>
          <w:rFonts w:ascii="Times New Roman" w:hAnsi="Times New Roman" w:eastAsia="黑体"/>
          <w:b/>
          <w:sz w:val="24"/>
          <w:szCs w:val="24"/>
        </w:rPr>
        <w:t xml:space="preserve">4.5.2 </w:t>
      </w:r>
      <w:r>
        <w:rPr>
          <w:rFonts w:hint="eastAsia" w:ascii="Times New Roman" w:hAnsi="Times New Roman" w:eastAsia="黑体"/>
          <w:b/>
          <w:sz w:val="24"/>
          <w:szCs w:val="24"/>
        </w:rPr>
        <w:t>模型的键长、键级分析</w:t>
      </w:r>
      <w:bookmarkEnd w:id="97"/>
      <w:bookmarkEnd w:id="98"/>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有机化合物中主要的化学键为共价键，而键长、键角、键能是表征共价键强度的三个最重要的参数，本论文通过量子化学模拟的到东曲</w:t>
      </w:r>
      <w:r>
        <w:rPr>
          <w:rFonts w:ascii="Times New Roman" w:hAnsi="Times New Roman"/>
          <w:sz w:val="24"/>
          <w:szCs w:val="24"/>
        </w:rPr>
        <w:t>2</w:t>
      </w:r>
      <w:r>
        <w:rPr>
          <w:rFonts w:hint="eastAsia" w:ascii="Times New Roman" w:hAnsi="Times New Roman"/>
          <w:sz w:val="24"/>
          <w:szCs w:val="24"/>
        </w:rPr>
        <w:t>号煤的大分子结构模型的键长，考察各类化学共价键的强弱，以此来分析此模型的性质。</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键长指的是成键两个原子之间的平均核心间离，在微观体系中由于各原子的电负性及各原子所处的化学环境不同，造成了同是</w:t>
      </w:r>
      <w:r>
        <w:rPr>
          <w:rFonts w:ascii="Times New Roman" w:hAnsi="Times New Roman"/>
          <w:sz w:val="24"/>
          <w:szCs w:val="24"/>
        </w:rPr>
        <w:t>C-C</w:t>
      </w:r>
      <w:r>
        <w:rPr>
          <w:rFonts w:hint="eastAsia" w:ascii="Times New Roman" w:hAnsi="Times New Roman"/>
          <w:sz w:val="24"/>
          <w:szCs w:val="24"/>
        </w:rPr>
        <w:t>共价键，但不同化学环境下</w:t>
      </w:r>
      <w:r>
        <w:rPr>
          <w:rFonts w:ascii="Times New Roman" w:hAnsi="Times New Roman"/>
          <w:sz w:val="24"/>
          <w:szCs w:val="24"/>
        </w:rPr>
        <w:t>C-C</w:t>
      </w:r>
      <w:r>
        <w:rPr>
          <w:rFonts w:hint="eastAsia" w:ascii="Times New Roman" w:hAnsi="Times New Roman"/>
          <w:sz w:val="24"/>
          <w:szCs w:val="24"/>
        </w:rPr>
        <w:t>键的键长各有差别，总体来说键长与化学共价键之间的关系为，键长越小，键能越大，共价键的强度越大；共价键的数目越多，键长越小</w:t>
      </w:r>
      <w:r>
        <w:rPr>
          <w:rFonts w:ascii="Times New Roman" w:hAnsi="Times New Roman"/>
          <w:sz w:val="24"/>
          <w:szCs w:val="24"/>
          <w:vertAlign w:val="superscript"/>
        </w:rPr>
        <w:t>[157]</w:t>
      </w:r>
      <w:r>
        <w:rPr>
          <w:rFonts w:hint="eastAsia" w:ascii="Times New Roman" w:hAnsi="Times New Roman"/>
          <w:sz w:val="24"/>
          <w:szCs w:val="24"/>
        </w:rPr>
        <w:t>。</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图4-7为带原子序号的</w:t>
      </w:r>
      <w:r>
        <w:rPr>
          <w:rFonts w:ascii="Times New Roman" w:hAnsi="Times New Roman"/>
          <w:sz w:val="24"/>
          <w:szCs w:val="24"/>
        </w:rPr>
        <w:t>东曲2号煤的大分子模型</w:t>
      </w:r>
      <w:r>
        <w:rPr>
          <w:rFonts w:hint="eastAsia" w:ascii="Times New Roman" w:hAnsi="Times New Roman"/>
          <w:sz w:val="24"/>
          <w:szCs w:val="24"/>
        </w:rPr>
        <w:t>。</w:t>
      </w:r>
    </w:p>
    <w:p>
      <w:pPr>
        <w:tabs>
          <w:tab w:val="left" w:pos="2246"/>
          <w:tab w:val="left" w:pos="5541"/>
        </w:tabs>
        <w:jc w:val="center"/>
        <w:rPr>
          <w:rFonts w:ascii="Times New Roman" w:hAnsi="Times New Roman"/>
          <w:sz w:val="24"/>
          <w:szCs w:val="24"/>
        </w:rPr>
      </w:pPr>
      <w:r>
        <w:rPr>
          <w:rFonts w:ascii="Times New Roman" w:hAnsi="Times New Roman"/>
          <w:sz w:val="24"/>
          <w:szCs w:val="24"/>
        </w:rPr>
        <w:drawing>
          <wp:inline distT="0" distB="0" distL="0" distR="0">
            <wp:extent cx="4060190" cy="304165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mo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60800" cy="3042000"/>
                    </a:xfrm>
                    <a:prstGeom prst="rect">
                      <a:avLst/>
                    </a:prstGeom>
                    <a:noFill/>
                    <a:ln>
                      <a:noFill/>
                    </a:ln>
                  </pic:spPr>
                </pic:pic>
              </a:graphicData>
            </a:graphic>
          </wp:inline>
        </w:drawing>
      </w:r>
    </w:p>
    <w:p>
      <w:pPr>
        <w:tabs>
          <w:tab w:val="left" w:pos="2246"/>
          <w:tab w:val="left" w:pos="5541"/>
        </w:tabs>
        <w:jc w:val="center"/>
        <w:rPr>
          <w:rFonts w:ascii="Times New Roman" w:hAnsi="Times New Roman"/>
          <w:sz w:val="24"/>
          <w:szCs w:val="24"/>
        </w:rPr>
      </w:pPr>
      <w:r>
        <w:rPr>
          <w:rFonts w:hint="eastAsia" w:ascii="Times New Roman" w:hAnsi="Times New Roman" w:eastAsia="楷体"/>
        </w:rPr>
        <w:t>图4-7 带原子序号的</w:t>
      </w:r>
      <w:r>
        <w:rPr>
          <w:rFonts w:ascii="Times New Roman" w:hAnsi="Times New Roman" w:eastAsia="楷体"/>
        </w:rPr>
        <w:t>东曲2号煤的大分子模型</w:t>
      </w:r>
    </w:p>
    <w:p>
      <w:pPr>
        <w:spacing w:line="360" w:lineRule="auto"/>
        <w:jc w:val="center"/>
        <w:rPr>
          <w:rFonts w:ascii="Times New Roman" w:hAnsi="Times New Roman" w:eastAsia="楷体"/>
        </w:rPr>
      </w:pPr>
      <w:r>
        <w:rPr>
          <w:rFonts w:hint="eastAsia" w:ascii="Times New Roman" w:hAnsi="Times New Roman" w:eastAsia="楷体"/>
        </w:rPr>
        <w:t xml:space="preserve">Fig.4-7 </w:t>
      </w:r>
      <w:r>
        <w:rPr>
          <w:rFonts w:ascii="Times New Roman" w:hAnsi="Times New Roman" w:eastAsia="楷体"/>
        </w:rPr>
        <w:t>Macromolecular Model of Dongqu No.2 Coal with Atomic Number</w:t>
      </w:r>
    </w:p>
    <w:p>
      <w:pPr>
        <w:tabs>
          <w:tab w:val="left" w:pos="2246"/>
          <w:tab w:val="left" w:pos="5541"/>
        </w:tabs>
        <w:ind w:firstLine="480" w:firstLineChars="200"/>
        <w:rPr>
          <w:rFonts w:ascii="Times New Roman" w:hAnsi="Times New Roman"/>
          <w:sz w:val="24"/>
          <w:szCs w:val="24"/>
        </w:rPr>
      </w:pPr>
      <w:r>
        <w:rPr>
          <w:rFonts w:hint="eastAsia" w:ascii="Times New Roman" w:hAnsi="Times New Roman"/>
          <w:sz w:val="24"/>
          <w:szCs w:val="24"/>
        </w:rPr>
        <w:t>对大分子结构模型中各个原子之间的键长进行了模拟计算后统计分析，结果见表</w:t>
      </w:r>
      <w:r>
        <w:rPr>
          <w:rFonts w:ascii="Times New Roman" w:hAnsi="Times New Roman"/>
          <w:sz w:val="24"/>
          <w:szCs w:val="24"/>
        </w:rPr>
        <w:t>4-3</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4-3 </w:t>
      </w:r>
      <w:r>
        <w:rPr>
          <w:rFonts w:hint="eastAsia" w:ascii="Times New Roman" w:hAnsi="Times New Roman" w:eastAsia="楷体"/>
        </w:rPr>
        <w:t>模型中原子键长分布</w:t>
      </w:r>
    </w:p>
    <w:p>
      <w:pPr>
        <w:spacing w:line="360" w:lineRule="auto"/>
        <w:jc w:val="center"/>
        <w:rPr>
          <w:rFonts w:ascii="Times New Roman" w:hAnsi="Times New Roman" w:eastAsia="楷体"/>
        </w:rPr>
      </w:pPr>
      <w:r>
        <w:rPr>
          <w:rFonts w:ascii="Times New Roman" w:hAnsi="Times New Roman" w:eastAsia="楷体"/>
        </w:rPr>
        <w:t>Table 4-3 Bond Length Parameter Formed by Atoms in Model</w:t>
      </w:r>
    </w:p>
    <w:tbl>
      <w:tblPr>
        <w:tblStyle w:val="16"/>
        <w:tblW w:w="82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1"/>
        <w:gridCol w:w="871"/>
        <w:gridCol w:w="1106"/>
        <w:gridCol w:w="866"/>
        <w:gridCol w:w="1300"/>
        <w:gridCol w:w="972"/>
        <w:gridCol w:w="1276"/>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7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10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6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300"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972"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1276"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化学键</w:t>
            </w:r>
          </w:p>
        </w:tc>
        <w:tc>
          <w:tcPr>
            <w:tcW w:w="851" w:type="dxa"/>
            <w:tcBorders>
              <w:top w:val="single" w:color="auto" w:sz="12" w:space="0"/>
              <w:left w:val="nil"/>
              <w:bottom w:val="single" w:color="auto" w:sz="12" w:space="0"/>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C2-C1</w:t>
            </w:r>
          </w:p>
        </w:tc>
        <w:tc>
          <w:tcPr>
            <w:tcW w:w="87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C46-C45</w:t>
            </w:r>
          </w:p>
        </w:tc>
        <w:tc>
          <w:tcPr>
            <w:tcW w:w="86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C89-C83</w:t>
            </w:r>
          </w:p>
        </w:tc>
        <w:tc>
          <w:tcPr>
            <w:tcW w:w="972"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276"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O132-C49</w:t>
            </w:r>
          </w:p>
        </w:tc>
        <w:tc>
          <w:tcPr>
            <w:tcW w:w="851" w:type="dxa"/>
            <w:tcBorders>
              <w:top w:val="single" w:color="auto" w:sz="12" w:space="0"/>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2.55</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C47-C46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C90-C84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O133-C9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C48-C47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C91-C90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C134-C41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C4-C3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C49-C47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C92-C91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C136-N135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C5-C10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C50-C49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C93-C92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C137-N135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C51-C48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C93-C85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C138-C106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C6-C8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C52-C51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C94-C90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C139-C106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C7-C5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C53-C50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C140-C136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C54-C53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C95-C90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C141-C137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C8-C28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C55-C52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C142-C42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C56-C55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C96-C97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C143-C46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C57-C54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C97-C91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C144-C36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C11-C12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C58-C57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C98-C96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C145-C67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C12-C7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C59-C56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C99-C98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C146-C72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C13-C11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C100-C99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C147-C1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C60-C58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C148-C147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C15-C14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C61-C58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C101-C97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C149-C147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C16-C15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C62-C61</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C102-C100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C150-C148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C63-C60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C103-C102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C151-C149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C64-C63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C104-C101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C19-C17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C65-C63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C105-C104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C152-C150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C20-C19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C66-C65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C106-C98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C153-C150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C21-C19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C67-C64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C107-C108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C154-C153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C22-C21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C108-C86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C155-C152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C23-C22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C68-C67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C109-C107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C24-C23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C69-C66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C110-C109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C156-C154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C25-C2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N70-C69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C110-C88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C157-C151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C71-N70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C111-C117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C158-C157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C27-C26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C71-C68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C112-C111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C159-C155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C28-C26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C73-C45</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2.59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C113-C111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C160-C159</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C29-C27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C73-C72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C114-C108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C161-C160</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C74-C76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C114-C112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C162-C156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C30-C25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C75-C74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C116-C115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C163-C161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C31-C29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C76-C72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C117-C115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C164-C154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C32-C31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C77-C73</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C165-C164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C33-C30</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C79-C78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C118-C112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1.44</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C166-C164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C119-C116</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C167-C165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C34-C32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C120-C119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C168-C166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C35-C32</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C80-C74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C121-C120</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C169-C168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C36-C35</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C81-C79</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1.40</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O170-C167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C37-C34</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C82-C88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2.47</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C122-C118</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C171-C166</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C83-C78</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C123-C121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C172-C2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C38-C37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1.39</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C83-C82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C124-C94</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C173-C172</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C39-C41</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C84-C82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1.53</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C125-C102</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C174-C15</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C40-C39</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C85-C84</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1.55</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C126-C105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C175-C33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C41-C26</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C85-C80</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C127-C81</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C176-C21</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C42-C27</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C87-C86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1.49</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C128-C57</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C177-C23</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1.37</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C88-C82</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1.50</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C129-C55</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C178-C117</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C44-C48</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2.44</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C88-C86</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C130-C89</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O179-C114</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 w:hRule="atLeast"/>
          <w:jc w:val="center"/>
        </w:trPr>
        <w:tc>
          <w:tcPr>
            <w:tcW w:w="10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C45-C43</w:t>
            </w:r>
          </w:p>
        </w:tc>
        <w:tc>
          <w:tcPr>
            <w:tcW w:w="87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10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C89-C87</w:t>
            </w:r>
          </w:p>
        </w:tc>
        <w:tc>
          <w:tcPr>
            <w:tcW w:w="86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1.52</w:t>
            </w:r>
          </w:p>
        </w:tc>
        <w:tc>
          <w:tcPr>
            <w:tcW w:w="1300"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C131-C93</w:t>
            </w:r>
          </w:p>
        </w:tc>
        <w:tc>
          <w:tcPr>
            <w:tcW w:w="972"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c>
          <w:tcPr>
            <w:tcW w:w="1276"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C180-C158</w:t>
            </w:r>
          </w:p>
        </w:tc>
        <w:tc>
          <w:tcPr>
            <w:tcW w:w="851" w:type="dxa"/>
            <w:tcBorders>
              <w:top w:val="nil"/>
              <w:left w:val="nil"/>
              <w:bottom w:val="nil"/>
              <w:right w:val="nil"/>
            </w:tcBorders>
            <w:vAlign w:val="center"/>
          </w:tcPr>
          <w:p>
            <w:pPr>
              <w:jc w:val="center"/>
              <w:rPr>
                <w:rFonts w:ascii="Times New Roman" w:hAnsi="Times New Roman"/>
                <w:color w:val="000000"/>
                <w:szCs w:val="21"/>
              </w:rPr>
            </w:pPr>
            <w:r>
              <w:rPr>
                <w:rFonts w:ascii="Times New Roman" w:hAnsi="Times New Roman"/>
                <w:color w:val="000000"/>
                <w:szCs w:val="21"/>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05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871"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106" w:type="dxa"/>
            <w:tcBorders>
              <w:top w:val="nil"/>
              <w:left w:val="nil"/>
              <w:bottom w:val="single" w:color="auto" w:sz="12" w:space="0"/>
              <w:right w:val="nil"/>
            </w:tcBorders>
            <w:vAlign w:val="center"/>
          </w:tcPr>
          <w:p>
            <w:pPr>
              <w:ind w:right="110"/>
              <w:jc w:val="center"/>
              <w:rPr>
                <w:rFonts w:ascii="Times New Roman" w:hAnsi="Times New Roman"/>
                <w:color w:val="000000"/>
                <w:szCs w:val="21"/>
              </w:rPr>
            </w:pPr>
          </w:p>
        </w:tc>
        <w:tc>
          <w:tcPr>
            <w:tcW w:w="866"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300"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972" w:type="dxa"/>
            <w:tcBorders>
              <w:top w:val="nil"/>
              <w:left w:val="nil"/>
              <w:bottom w:val="single" w:color="auto" w:sz="12" w:space="0"/>
              <w:right w:val="nil"/>
            </w:tcBorders>
            <w:vAlign w:val="center"/>
          </w:tcPr>
          <w:p>
            <w:pPr>
              <w:jc w:val="center"/>
              <w:rPr>
                <w:rFonts w:ascii="Times New Roman" w:hAnsi="Times New Roman"/>
                <w:color w:val="000000"/>
                <w:szCs w:val="21"/>
              </w:rPr>
            </w:pPr>
          </w:p>
        </w:tc>
        <w:tc>
          <w:tcPr>
            <w:tcW w:w="1276"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O181-C153</w:t>
            </w:r>
          </w:p>
        </w:tc>
        <w:tc>
          <w:tcPr>
            <w:tcW w:w="851" w:type="dxa"/>
            <w:tcBorders>
              <w:top w:val="nil"/>
              <w:left w:val="nil"/>
              <w:bottom w:val="single" w:color="auto" w:sz="12" w:space="0"/>
              <w:right w:val="nil"/>
            </w:tcBorders>
            <w:vAlign w:val="center"/>
          </w:tcPr>
          <w:p>
            <w:pPr>
              <w:jc w:val="center"/>
              <w:rPr>
                <w:rFonts w:ascii="Times New Roman" w:hAnsi="Times New Roman"/>
                <w:color w:val="000000"/>
                <w:szCs w:val="21"/>
              </w:rPr>
            </w:pPr>
            <w:r>
              <w:rPr>
                <w:rFonts w:ascii="Times New Roman" w:hAnsi="Times New Roman"/>
                <w:color w:val="000000"/>
                <w:szCs w:val="21"/>
              </w:rPr>
              <w:t>1.43</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在化学界键级又被称为键序，指的是分子轨道中相邻两个成键原子之间强度，此强度可以来衡量共价化学键的强弱程度</w:t>
      </w:r>
      <w:r>
        <w:rPr>
          <w:rFonts w:ascii="Times New Roman" w:hAnsi="Times New Roman"/>
          <w:sz w:val="24"/>
          <w:szCs w:val="24"/>
          <w:vertAlign w:val="superscript"/>
        </w:rPr>
        <w:t>[158]</w:t>
      </w:r>
      <w:r>
        <w:rPr>
          <w:rFonts w:hint="eastAsia" w:ascii="Times New Roman" w:hAnsi="Times New Roman"/>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Pr>
          <w:rFonts w:ascii="Times New Roman" w:hAnsi="Times New Roman"/>
          <w:sz w:val="24"/>
          <w:szCs w:val="24"/>
          <w:vertAlign w:val="superscript"/>
        </w:rPr>
        <w:t>[159-160]</w:t>
      </w:r>
      <w:r>
        <w:rPr>
          <w:rFonts w:hint="eastAsia" w:ascii="Times New Roman" w:hAnsi="Times New Roman"/>
          <w:sz w:val="24"/>
          <w:szCs w:val="24"/>
        </w:rPr>
        <w:t>。除此之外键级与化学共价键之间的关系为，键级越大，化学共价键越稳定；当键级为零时原子之间不能成键</w:t>
      </w:r>
      <w:r>
        <w:rPr>
          <w:rFonts w:ascii="Times New Roman" w:hAnsi="Times New Roman"/>
          <w:sz w:val="24"/>
          <w:szCs w:val="24"/>
          <w:vertAlign w:val="superscript"/>
        </w:rPr>
        <w:t>[161]</w:t>
      </w:r>
      <w:r>
        <w:rPr>
          <w:rFonts w:hint="eastAsia" w:ascii="Times New Roman" w:hAnsi="Times New Roman"/>
          <w:sz w:val="24"/>
          <w:szCs w:val="24"/>
        </w:rPr>
        <w:t>。</w:t>
      </w:r>
    </w:p>
    <w:p>
      <w:pPr>
        <w:tabs>
          <w:tab w:val="left" w:pos="2246"/>
          <w:tab w:val="left" w:pos="5541"/>
        </w:tabs>
        <w:spacing w:before="60" w:line="360" w:lineRule="auto"/>
        <w:ind w:firstLine="480" w:firstLineChars="200"/>
        <w:rPr>
          <w:rFonts w:ascii="Times New Roman" w:hAnsi="Times New Roman" w:eastAsia="楷体"/>
          <w:sz w:val="24"/>
          <w:szCs w:val="24"/>
        </w:rPr>
      </w:pPr>
      <w:r>
        <w:rPr>
          <w:rFonts w:hint="eastAsia" w:ascii="Times New Roman" w:hAnsi="Times New Roman"/>
          <w:sz w:val="24"/>
          <w:szCs w:val="24"/>
        </w:rPr>
        <w:t>对大分子结构模型中各个原子之间的键级进行了模拟计算后统计分析，结果见表</w:t>
      </w:r>
      <w:r>
        <w:rPr>
          <w:rFonts w:ascii="Times New Roman" w:hAnsi="Times New Roman"/>
          <w:sz w:val="24"/>
          <w:szCs w:val="24"/>
        </w:rPr>
        <w:t>4-4</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4-4 </w:t>
      </w:r>
      <w:r>
        <w:rPr>
          <w:rFonts w:hint="eastAsia" w:ascii="Times New Roman" w:hAnsi="Times New Roman" w:eastAsia="楷体"/>
        </w:rPr>
        <w:t>模型中碳原子键级分布</w:t>
      </w:r>
    </w:p>
    <w:p>
      <w:pPr>
        <w:spacing w:line="360" w:lineRule="auto"/>
        <w:jc w:val="center"/>
        <w:rPr>
          <w:rFonts w:ascii="Times New Roman" w:hAnsi="Times New Roman" w:eastAsia="楷体"/>
        </w:rPr>
      </w:pPr>
      <w:r>
        <w:rPr>
          <w:rFonts w:ascii="Times New Roman" w:hAnsi="Times New Roman" w:eastAsia="楷体"/>
        </w:rPr>
        <w:t>Table 4-4 Bond Order Parameter Formed by Atoms in Model</w:t>
      </w:r>
    </w:p>
    <w:tbl>
      <w:tblPr>
        <w:tblStyle w:val="16"/>
        <w:tblW w:w="78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855"/>
        <w:gridCol w:w="1165"/>
        <w:gridCol w:w="720"/>
        <w:gridCol w:w="1264"/>
        <w:gridCol w:w="799"/>
        <w:gridCol w:w="132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85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16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0"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264"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99"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c>
          <w:tcPr>
            <w:tcW w:w="1327"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化学键</w:t>
            </w:r>
          </w:p>
        </w:tc>
        <w:tc>
          <w:tcPr>
            <w:tcW w:w="725" w:type="dxa"/>
            <w:tcBorders>
              <w:top w:val="single" w:color="auto" w:sz="12" w:space="0"/>
              <w:left w:val="nil"/>
              <w:bottom w:val="single" w:color="auto" w:sz="12" w:space="0"/>
              <w:right w:val="nil"/>
            </w:tcBorders>
            <w:vAlign w:val="center"/>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C2-C1</w:t>
            </w:r>
          </w:p>
        </w:tc>
        <w:tc>
          <w:tcPr>
            <w:tcW w:w="85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16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C46-C45</w:t>
            </w:r>
          </w:p>
        </w:tc>
        <w:tc>
          <w:tcPr>
            <w:tcW w:w="720"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264"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C89-C83</w:t>
            </w:r>
          </w:p>
        </w:tc>
        <w:tc>
          <w:tcPr>
            <w:tcW w:w="799"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1327"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725" w:type="dxa"/>
            <w:tcBorders>
              <w:top w:val="single" w:color="auto" w:sz="12" w:space="0"/>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C47-C46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C90-C84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C48-C47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C91-C90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C134-C41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C4-C3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C49-C47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C92-C91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C5-C10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C50-C49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C93-C92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C51-C48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C93-C85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C138-C106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C6-C8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C52-C51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C94-C90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C139-C106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C7-C5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C53-C50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C140-C136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C54-C53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C95-C90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C141-C137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C8-C28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C55-C52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C142-C42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C56-C55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C96-C97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C143-C46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C57-C54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C97-C91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C144-C36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C11-C12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C58-C57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C98-C96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C145-C67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C12-C7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C59-C56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C99-C98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C146-C72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C13-C11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C100-C99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C147-C1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C60-C58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C148-C147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C15-C14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C61-C58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C101-C97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C149-C147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C16-C15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C62-C61</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C102-C100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C150-C148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C63-C60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C103-C102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C151-C149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C64-C63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C104-C101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C19-C17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C65-C63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C105-C104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C152-C150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C20-C19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C66-C65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C106-C98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C153-C150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C21-C19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C67-C64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C107-C108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C154-C153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C22-C21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C108-C86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C155-C152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C23-C22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C68-C67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C109-C107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C24-C23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C69-C66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C110-C109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C156-C154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C25-C2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C110-C88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C157-C151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C111-C117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C158-C157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C27-C26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C71-C68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C112-C111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C159-C155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C28-C26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C73-C45</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C113-C111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C160-C159</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C29-C27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C73-C72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C114-C108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C161-C160</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C74-C76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C114-C112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C162-C156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C30-C25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C75-C74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C116-C115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C163-C161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C31-C29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C76-C72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C117-C115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C164-C154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C32-C31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C77-C73</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C165-C164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C33-C30</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C79-C78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C118-C112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C166-C164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C119-C116</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C167-C165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C34-C32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C120-C119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C168-C166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C35-C32</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C80-C74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C121-C120</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C169-C168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C36-C35</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C81-C79</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C37-C34</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C82-C88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C122-C118</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C171-C166</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C83-C78</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C123-C121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C172-C2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C38-C37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0.95</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C83-C82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C124-C94</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C173-C172</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C39-C41</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0.91</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C84-C82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C125-C102</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C174-C15</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C40-C39</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C85-C84</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C126-C105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C175-C33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C41-C26</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C85-C80</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C127-C81</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C176-C21</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C42-C27</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0.92</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C87-C86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C128-C57</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C177-C23</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C88-C82</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C129-C55</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C178-C117</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C44-C48</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0.93</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C88-C86</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C130-C89</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C45-C43</w:t>
            </w:r>
          </w:p>
        </w:tc>
        <w:tc>
          <w:tcPr>
            <w:tcW w:w="85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116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C89-C87</w:t>
            </w:r>
          </w:p>
        </w:tc>
        <w:tc>
          <w:tcPr>
            <w:tcW w:w="72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126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C131-C93</w:t>
            </w:r>
          </w:p>
        </w:tc>
        <w:tc>
          <w:tcPr>
            <w:tcW w:w="79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1327"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C180-C158</w:t>
            </w:r>
          </w:p>
        </w:tc>
        <w:tc>
          <w:tcPr>
            <w:tcW w:w="725"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2"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85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165" w:type="dxa"/>
            <w:tcBorders>
              <w:top w:val="nil"/>
              <w:left w:val="nil"/>
              <w:bottom w:val="single" w:color="auto" w:sz="12" w:space="0"/>
              <w:right w:val="nil"/>
            </w:tcBorders>
            <w:vAlign w:val="center"/>
          </w:tcPr>
          <w:p>
            <w:pPr>
              <w:ind w:right="110"/>
              <w:jc w:val="center"/>
              <w:rPr>
                <w:rFonts w:ascii="Times New Roman" w:hAnsi="Times New Roman" w:eastAsia="宋体"/>
                <w:color w:val="000000"/>
                <w:sz w:val="22"/>
              </w:rPr>
            </w:pPr>
          </w:p>
        </w:tc>
        <w:tc>
          <w:tcPr>
            <w:tcW w:w="720"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264"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799" w:type="dxa"/>
            <w:tcBorders>
              <w:top w:val="nil"/>
              <w:left w:val="nil"/>
              <w:bottom w:val="single" w:color="auto" w:sz="12" w:space="0"/>
              <w:right w:val="nil"/>
            </w:tcBorders>
            <w:vAlign w:val="center"/>
          </w:tcPr>
          <w:p>
            <w:pPr>
              <w:jc w:val="center"/>
              <w:rPr>
                <w:rFonts w:ascii="Times New Roman" w:hAnsi="Times New Roman" w:eastAsia="宋体"/>
                <w:color w:val="000000"/>
                <w:sz w:val="22"/>
              </w:rPr>
            </w:pPr>
          </w:p>
        </w:tc>
        <w:tc>
          <w:tcPr>
            <w:tcW w:w="1327"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O181-C153</w:t>
            </w:r>
          </w:p>
        </w:tc>
        <w:tc>
          <w:tcPr>
            <w:tcW w:w="725" w:type="dxa"/>
            <w:tcBorders>
              <w:top w:val="nil"/>
              <w:left w:val="nil"/>
              <w:bottom w:val="single" w:color="auto" w:sz="12" w:space="0"/>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r>
    </w:tbl>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由东曲</w:t>
      </w:r>
      <w:r>
        <w:rPr>
          <w:rFonts w:ascii="Times New Roman" w:hAnsi="Times New Roman"/>
          <w:sz w:val="24"/>
          <w:szCs w:val="24"/>
        </w:rPr>
        <w:t>2</w:t>
      </w:r>
      <w:r>
        <w:rPr>
          <w:rFonts w:hint="eastAsia" w:ascii="Times New Roman" w:hAnsi="Times New Roman"/>
          <w:sz w:val="24"/>
          <w:szCs w:val="24"/>
        </w:rPr>
        <w:t>号煤大分子结构模型中的原子成键的键长和键级分布表</w:t>
      </w:r>
      <w:r>
        <w:rPr>
          <w:rFonts w:ascii="Times New Roman" w:hAnsi="Times New Roman"/>
          <w:sz w:val="24"/>
          <w:szCs w:val="24"/>
        </w:rPr>
        <w:t>4-3</w:t>
      </w:r>
      <w:r>
        <w:rPr>
          <w:rFonts w:hint="eastAsia" w:ascii="Times New Roman" w:hAnsi="Times New Roman"/>
          <w:sz w:val="24"/>
          <w:szCs w:val="24"/>
        </w:rPr>
        <w:t>与表</w:t>
      </w:r>
      <w:r>
        <w:rPr>
          <w:rFonts w:ascii="Times New Roman" w:hAnsi="Times New Roman"/>
          <w:sz w:val="24"/>
          <w:szCs w:val="24"/>
        </w:rPr>
        <w:t>4-4</w:t>
      </w:r>
      <w:r>
        <w:rPr>
          <w:rFonts w:hint="eastAsia" w:ascii="Times New Roman" w:hAnsi="Times New Roman"/>
          <w:sz w:val="24"/>
          <w:szCs w:val="24"/>
        </w:rPr>
        <w:t>可知，由统计可知结构中的脂肪</w:t>
      </w:r>
      <w:r>
        <w:rPr>
          <w:rFonts w:ascii="Times New Roman" w:hAnsi="Times New Roman"/>
          <w:sz w:val="24"/>
          <w:szCs w:val="24"/>
        </w:rPr>
        <w:t>C</w:t>
      </w:r>
      <w:r>
        <w:rPr>
          <w:rFonts w:hint="eastAsia" w:ascii="Times New Roman" w:hAnsi="Times New Roman"/>
          <w:sz w:val="24"/>
          <w:szCs w:val="24"/>
        </w:rPr>
        <w:t>键包括脂肪碳单</w:t>
      </w:r>
      <w:r>
        <w:rPr>
          <w:rFonts w:ascii="Times New Roman" w:hAnsi="Times New Roman"/>
          <w:sz w:val="24"/>
          <w:szCs w:val="24"/>
        </w:rPr>
        <w:t>C</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双键、甲基芳</w:t>
      </w:r>
      <w:r>
        <w:rPr>
          <w:rFonts w:ascii="Times New Roman" w:hAnsi="Times New Roman"/>
          <w:sz w:val="24"/>
          <w:szCs w:val="24"/>
        </w:rPr>
        <w:t>C</w:t>
      </w:r>
      <w:r>
        <w:rPr>
          <w:rFonts w:hint="eastAsia" w:ascii="Times New Roman" w:hAnsi="Times New Roman"/>
          <w:sz w:val="24"/>
          <w:szCs w:val="24"/>
        </w:rPr>
        <w:t>键，其余还包括芳香</w:t>
      </w:r>
      <w:r>
        <w:rPr>
          <w:rFonts w:ascii="Times New Roman" w:hAnsi="Times New Roman"/>
          <w:sz w:val="24"/>
          <w:szCs w:val="24"/>
        </w:rPr>
        <w:t>C</w:t>
      </w:r>
      <w:r>
        <w:rPr>
          <w:rFonts w:hint="eastAsia" w:ascii="Times New Roman" w:hAnsi="Times New Roman"/>
          <w:sz w:val="24"/>
          <w:szCs w:val="24"/>
        </w:rPr>
        <w:t>键、羟基、羧基以及</w:t>
      </w:r>
      <w:r>
        <w:rPr>
          <w:rFonts w:ascii="Times New Roman" w:hAnsi="Times New Roman"/>
          <w:sz w:val="24"/>
          <w:szCs w:val="24"/>
        </w:rPr>
        <w:t>C-N</w:t>
      </w:r>
      <w:r>
        <w:rPr>
          <w:rFonts w:hint="eastAsia" w:ascii="Times New Roman" w:hAnsi="Times New Roman"/>
          <w:sz w:val="24"/>
          <w:szCs w:val="24"/>
        </w:rPr>
        <w:t>键。其中脂肪</w:t>
      </w:r>
      <w:r>
        <w:rPr>
          <w:rFonts w:ascii="Times New Roman" w:hAnsi="Times New Roman"/>
          <w:sz w:val="24"/>
          <w:szCs w:val="24"/>
        </w:rPr>
        <w:t>C</w:t>
      </w:r>
      <w:r>
        <w:rPr>
          <w:rFonts w:hint="eastAsia" w:ascii="Times New Roman" w:hAnsi="Times New Roman"/>
          <w:sz w:val="24"/>
          <w:szCs w:val="24"/>
        </w:rPr>
        <w:t>单键中键长较大的为</w:t>
      </w:r>
      <w:r>
        <w:rPr>
          <w:rFonts w:ascii="Times New Roman" w:hAnsi="Times New Roman"/>
          <w:sz w:val="24"/>
          <w:szCs w:val="24"/>
        </w:rPr>
        <w:t>C73-C45</w:t>
      </w:r>
      <w:r>
        <w:rPr>
          <w:rFonts w:hint="eastAsia" w:ascii="Times New Roman" w:hAnsi="Times New Roman"/>
          <w:sz w:val="24"/>
          <w:szCs w:val="24"/>
        </w:rPr>
        <w:t>、</w:t>
      </w:r>
      <w:r>
        <w:rPr>
          <w:rFonts w:ascii="Times New Roman" w:hAnsi="Times New Roman"/>
          <w:sz w:val="24"/>
          <w:szCs w:val="24"/>
        </w:rPr>
        <w:t>C3-C7</w:t>
      </w:r>
      <w:r>
        <w:rPr>
          <w:rFonts w:hint="eastAsia" w:ascii="Times New Roman" w:hAnsi="Times New Roman"/>
          <w:sz w:val="24"/>
          <w:szCs w:val="24"/>
        </w:rPr>
        <w:t>、</w:t>
      </w:r>
      <w:r>
        <w:rPr>
          <w:rFonts w:ascii="Times New Roman" w:hAnsi="Times New Roman"/>
          <w:sz w:val="24"/>
          <w:szCs w:val="24"/>
        </w:rPr>
        <w:t>C3-C4</w:t>
      </w:r>
      <w:r>
        <w:rPr>
          <w:rFonts w:hint="eastAsia" w:ascii="Times New Roman" w:hAnsi="Times New Roman"/>
          <w:sz w:val="24"/>
          <w:szCs w:val="24"/>
        </w:rPr>
        <w:t>、</w:t>
      </w:r>
      <w:r>
        <w:rPr>
          <w:rFonts w:ascii="Times New Roman" w:hAnsi="Times New Roman"/>
          <w:sz w:val="24"/>
          <w:szCs w:val="24"/>
        </w:rPr>
        <w:t>C39-C41</w:t>
      </w:r>
      <w:r>
        <w:rPr>
          <w:rFonts w:hint="eastAsia" w:ascii="Times New Roman" w:hAnsi="Times New Roman"/>
          <w:sz w:val="24"/>
          <w:szCs w:val="24"/>
        </w:rPr>
        <w:t>、</w:t>
      </w:r>
      <w:r>
        <w:rPr>
          <w:rFonts w:ascii="Times New Roman" w:hAnsi="Times New Roman"/>
          <w:sz w:val="24"/>
          <w:szCs w:val="24"/>
        </w:rPr>
        <w:t>C44-C48</w:t>
      </w:r>
      <w:r>
        <w:rPr>
          <w:rFonts w:hint="eastAsia" w:ascii="Times New Roman" w:hAnsi="Times New Roman"/>
          <w:sz w:val="24"/>
          <w:szCs w:val="24"/>
        </w:rPr>
        <w:t>、</w:t>
      </w:r>
      <w:r>
        <w:rPr>
          <w:rFonts w:ascii="Times New Roman" w:hAnsi="Times New Roman"/>
          <w:sz w:val="24"/>
          <w:szCs w:val="24"/>
        </w:rPr>
        <w:t>C93-C85</w:t>
      </w:r>
      <w:r>
        <w:rPr>
          <w:rFonts w:hint="eastAsia" w:ascii="Times New Roman" w:hAnsi="Times New Roman"/>
          <w:sz w:val="24"/>
          <w:szCs w:val="24"/>
        </w:rPr>
        <w:t>、</w:t>
      </w:r>
      <w:r>
        <w:rPr>
          <w:rFonts w:ascii="Times New Roman" w:hAnsi="Times New Roman"/>
          <w:sz w:val="24"/>
          <w:szCs w:val="24"/>
        </w:rPr>
        <w:t>C82-C88</w:t>
      </w:r>
      <w:r>
        <w:rPr>
          <w:rFonts w:hint="eastAsia" w:ascii="Times New Roman" w:hAnsi="Times New Roman"/>
          <w:sz w:val="24"/>
          <w:szCs w:val="24"/>
        </w:rPr>
        <w:t>，其键长分别为</w:t>
      </w:r>
      <w:r>
        <w:rPr>
          <w:rFonts w:ascii="Times New Roman" w:hAnsi="Times New Roman"/>
          <w:sz w:val="24"/>
          <w:szCs w:val="24"/>
        </w:rPr>
        <w:t>2.59 Å</w:t>
      </w:r>
      <w:r>
        <w:rPr>
          <w:rFonts w:hint="eastAsia" w:ascii="Times New Roman" w:hAnsi="Times New Roman"/>
          <w:sz w:val="24"/>
          <w:szCs w:val="24"/>
        </w:rPr>
        <w:t>、</w:t>
      </w:r>
      <w:r>
        <w:rPr>
          <w:rFonts w:ascii="Times New Roman" w:hAnsi="Times New Roman"/>
          <w:sz w:val="24"/>
          <w:szCs w:val="24"/>
        </w:rPr>
        <w:t>2.55 Å</w:t>
      </w:r>
      <w:r>
        <w:rPr>
          <w:rFonts w:hint="eastAsia" w:ascii="Times New Roman" w:hAnsi="Times New Roman"/>
          <w:sz w:val="24"/>
          <w:szCs w:val="24"/>
        </w:rPr>
        <w:t>、</w:t>
      </w:r>
      <w:r>
        <w:rPr>
          <w:rFonts w:ascii="Times New Roman" w:hAnsi="Times New Roman"/>
          <w:sz w:val="24"/>
          <w:szCs w:val="24"/>
        </w:rPr>
        <w:t>2.51 Å</w:t>
      </w:r>
      <w:r>
        <w:rPr>
          <w:rFonts w:hint="eastAsia" w:ascii="Times New Roman" w:hAnsi="Times New Roman"/>
          <w:sz w:val="24"/>
          <w:szCs w:val="24"/>
        </w:rPr>
        <w:t>、</w:t>
      </w:r>
      <w:r>
        <w:rPr>
          <w:rFonts w:ascii="Times New Roman" w:hAnsi="Times New Roman"/>
          <w:sz w:val="24"/>
          <w:szCs w:val="24"/>
        </w:rPr>
        <w:t>2.48 Å</w:t>
      </w:r>
      <w:r>
        <w:rPr>
          <w:rFonts w:hint="eastAsia" w:ascii="Times New Roman" w:hAnsi="Times New Roman"/>
          <w:sz w:val="24"/>
          <w:szCs w:val="24"/>
        </w:rPr>
        <w:t>、</w:t>
      </w:r>
      <w:r>
        <w:rPr>
          <w:rFonts w:ascii="Times New Roman" w:hAnsi="Times New Roman"/>
          <w:sz w:val="24"/>
          <w:szCs w:val="24"/>
        </w:rPr>
        <w:t>2.44 Å</w:t>
      </w:r>
      <w:r>
        <w:rPr>
          <w:rFonts w:hint="eastAsia" w:ascii="Times New Roman" w:hAnsi="Times New Roman"/>
          <w:sz w:val="24"/>
          <w:szCs w:val="24"/>
        </w:rPr>
        <w:t>、</w:t>
      </w:r>
      <w:r>
        <w:rPr>
          <w:rFonts w:ascii="Times New Roman" w:hAnsi="Times New Roman"/>
          <w:sz w:val="24"/>
          <w:szCs w:val="24"/>
        </w:rPr>
        <w:t>2.54 Å</w:t>
      </w:r>
      <w:r>
        <w:rPr>
          <w:rFonts w:hint="eastAsia" w:ascii="Times New Roman" w:hAnsi="Times New Roman"/>
          <w:sz w:val="24"/>
          <w:szCs w:val="24"/>
        </w:rPr>
        <w:t>、</w:t>
      </w:r>
      <w:r>
        <w:rPr>
          <w:rFonts w:ascii="Times New Roman" w:hAnsi="Times New Roman"/>
          <w:sz w:val="24"/>
          <w:szCs w:val="24"/>
        </w:rPr>
        <w:t>2.47 Å</w:t>
      </w:r>
      <w:r>
        <w:rPr>
          <w:rFonts w:hint="eastAsia" w:ascii="Times New Roman" w:hAnsi="Times New Roman"/>
          <w:sz w:val="24"/>
          <w:szCs w:val="24"/>
        </w:rPr>
        <w:t>，键级分别为</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0.94</w:t>
      </w:r>
      <w:r>
        <w:rPr>
          <w:rFonts w:hint="eastAsia" w:ascii="Times New Roman" w:hAnsi="Times New Roman"/>
          <w:sz w:val="24"/>
          <w:szCs w:val="24"/>
        </w:rPr>
        <w:t>、</w:t>
      </w:r>
      <w:r>
        <w:rPr>
          <w:rFonts w:ascii="Times New Roman" w:hAnsi="Times New Roman"/>
          <w:sz w:val="24"/>
          <w:szCs w:val="24"/>
        </w:rPr>
        <w:t>0.92</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0.93</w:t>
      </w:r>
      <w:r>
        <w:rPr>
          <w:rFonts w:hint="eastAsia" w:ascii="Times New Roman" w:hAnsi="Times New Roman"/>
          <w:sz w:val="24"/>
          <w:szCs w:val="24"/>
        </w:rPr>
        <w:t>、</w:t>
      </w:r>
      <w:r>
        <w:rPr>
          <w:rFonts w:ascii="Times New Roman" w:hAnsi="Times New Roman"/>
          <w:sz w:val="24"/>
          <w:szCs w:val="24"/>
        </w:rPr>
        <w:t>0.91</w:t>
      </w:r>
      <w:r>
        <w:rPr>
          <w:rFonts w:hint="eastAsia" w:ascii="Times New Roman" w:hAnsi="Times New Roman"/>
          <w:sz w:val="24"/>
          <w:szCs w:val="24"/>
        </w:rPr>
        <w:t>，此</w:t>
      </w:r>
      <w:r>
        <w:rPr>
          <w:rFonts w:ascii="Times New Roman" w:hAnsi="Times New Roman"/>
          <w:sz w:val="24"/>
          <w:szCs w:val="24"/>
        </w:rPr>
        <w:t>7</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单键的平均键长高达</w:t>
      </w:r>
      <w:r>
        <w:rPr>
          <w:rFonts w:ascii="Times New Roman" w:hAnsi="Times New Roman"/>
          <w:sz w:val="24"/>
          <w:szCs w:val="24"/>
        </w:rPr>
        <w:t>2.4 Å</w:t>
      </w:r>
      <w:r>
        <w:rPr>
          <w:rFonts w:hint="eastAsia" w:ascii="Times New Roman" w:hAnsi="Times New Roman"/>
          <w:sz w:val="24"/>
          <w:szCs w:val="24"/>
        </w:rPr>
        <w:t>以上，对比于分子模型发现，此</w:t>
      </w:r>
      <w:r>
        <w:rPr>
          <w:rFonts w:ascii="Times New Roman" w:hAnsi="Times New Roman"/>
          <w:sz w:val="24"/>
          <w:szCs w:val="24"/>
        </w:rPr>
        <w:t>5</w:t>
      </w:r>
      <w:r>
        <w:rPr>
          <w:rFonts w:hint="eastAsia" w:ascii="Times New Roman" w:hAnsi="Times New Roman"/>
          <w:sz w:val="24"/>
          <w:szCs w:val="24"/>
        </w:rPr>
        <w:t>个脂肪</w:t>
      </w:r>
      <w:r>
        <w:rPr>
          <w:rFonts w:ascii="Times New Roman" w:hAnsi="Times New Roman"/>
          <w:sz w:val="24"/>
          <w:szCs w:val="24"/>
        </w:rPr>
        <w:t>C</w:t>
      </w:r>
      <w:r>
        <w:rPr>
          <w:rFonts w:hint="eastAsia" w:ascii="Times New Roman" w:hAnsi="Times New Roman"/>
          <w:sz w:val="24"/>
          <w:szCs w:val="24"/>
        </w:rPr>
        <w:t>单键所对应的位置为结构中的桥键以及部分远离大分子质心连接在环烷烃上的甲基、乙基，对比可知在这些位置的</w:t>
      </w:r>
      <w:r>
        <w:rPr>
          <w:rFonts w:ascii="Times New Roman" w:hAnsi="Times New Roman"/>
          <w:sz w:val="24"/>
          <w:szCs w:val="24"/>
        </w:rPr>
        <w:t>C-C</w:t>
      </w:r>
      <w:r>
        <w:rPr>
          <w:rFonts w:hint="eastAsia" w:ascii="Times New Roman" w:hAnsi="Times New Roman"/>
          <w:sz w:val="24"/>
          <w:szCs w:val="24"/>
        </w:rPr>
        <w:t>键键长较长，键级较大，所以键能较小，在模拟过程中容易发生断裂。</w:t>
      </w:r>
    </w:p>
    <w:p>
      <w:pPr>
        <w:tabs>
          <w:tab w:val="left" w:pos="2246"/>
          <w:tab w:val="left" w:pos="5541"/>
        </w:tabs>
        <w:spacing w:before="60" w:line="360" w:lineRule="auto"/>
        <w:ind w:firstLine="480" w:firstLineChars="200"/>
        <w:rPr>
          <w:rFonts w:ascii="Times New Roman" w:hAnsi="Times New Roman"/>
          <w:sz w:val="24"/>
          <w:szCs w:val="24"/>
        </w:rPr>
      </w:pPr>
      <w:r>
        <w:rPr>
          <w:rFonts w:hint="eastAsia" w:ascii="Times New Roman" w:hAnsi="Times New Roman"/>
          <w:sz w:val="24"/>
          <w:szCs w:val="24"/>
        </w:rPr>
        <w:t>甲基芳</w:t>
      </w:r>
      <w:r>
        <w:rPr>
          <w:rFonts w:ascii="Times New Roman" w:hAnsi="Times New Roman"/>
          <w:sz w:val="24"/>
          <w:szCs w:val="24"/>
        </w:rPr>
        <w:t>C</w:t>
      </w:r>
      <w:r>
        <w:rPr>
          <w:rFonts w:hint="eastAsia" w:ascii="Times New Roman" w:hAnsi="Times New Roman"/>
          <w:sz w:val="24"/>
          <w:szCs w:val="24"/>
        </w:rPr>
        <w:t>键中键长较大的为</w:t>
      </w:r>
      <w:r>
        <w:rPr>
          <w:rFonts w:ascii="Times New Roman" w:hAnsi="Times New Roman"/>
          <w:sz w:val="24"/>
          <w:szCs w:val="24"/>
        </w:rPr>
        <w:t>C130-C89</w:t>
      </w:r>
      <w:r>
        <w:rPr>
          <w:rFonts w:hint="eastAsia" w:ascii="Times New Roman" w:hAnsi="Times New Roman"/>
          <w:sz w:val="24"/>
          <w:szCs w:val="24"/>
        </w:rPr>
        <w:t>、</w:t>
      </w:r>
      <w:r>
        <w:rPr>
          <w:rFonts w:ascii="Times New Roman" w:hAnsi="Times New Roman"/>
          <w:sz w:val="24"/>
          <w:szCs w:val="24"/>
        </w:rPr>
        <w:t>C134-C41</w:t>
      </w:r>
      <w:r>
        <w:rPr>
          <w:rFonts w:hint="eastAsia" w:ascii="Times New Roman" w:hAnsi="Times New Roman"/>
          <w:sz w:val="24"/>
          <w:szCs w:val="24"/>
        </w:rPr>
        <w:t>、</w:t>
      </w:r>
      <w:r>
        <w:rPr>
          <w:rFonts w:ascii="Times New Roman" w:hAnsi="Times New Roman"/>
          <w:sz w:val="24"/>
          <w:szCs w:val="24"/>
        </w:rPr>
        <w:t>C143-C46</w:t>
      </w:r>
      <w:r>
        <w:rPr>
          <w:rFonts w:hint="eastAsia" w:ascii="Times New Roman" w:hAnsi="Times New Roman"/>
          <w:sz w:val="24"/>
          <w:szCs w:val="24"/>
        </w:rPr>
        <w:t>、</w:t>
      </w:r>
      <w:r>
        <w:rPr>
          <w:rFonts w:ascii="Times New Roman" w:hAnsi="Times New Roman"/>
          <w:sz w:val="24"/>
          <w:szCs w:val="24"/>
        </w:rPr>
        <w:t>C145-C67</w:t>
      </w:r>
      <w:r>
        <w:rPr>
          <w:rFonts w:hint="eastAsia" w:ascii="Times New Roman" w:hAnsi="Times New Roman"/>
          <w:sz w:val="24"/>
          <w:szCs w:val="24"/>
        </w:rPr>
        <w:t>、</w:t>
      </w:r>
      <w:r>
        <w:rPr>
          <w:rFonts w:ascii="Times New Roman" w:hAnsi="Times New Roman"/>
          <w:sz w:val="24"/>
          <w:szCs w:val="24"/>
        </w:rPr>
        <w:t>C142-C42</w:t>
      </w:r>
      <w:r>
        <w:rPr>
          <w:rFonts w:hint="eastAsia" w:ascii="Times New Roman" w:hAnsi="Times New Roman"/>
          <w:sz w:val="24"/>
          <w:szCs w:val="24"/>
        </w:rPr>
        <w:t>，其键长分别为</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w:t>
      </w:r>
      <w:r>
        <w:rPr>
          <w:rFonts w:ascii="Times New Roman" w:hAnsi="Times New Roman"/>
          <w:sz w:val="24"/>
          <w:szCs w:val="24"/>
        </w:rPr>
        <w:t>1.52 Å</w:t>
      </w:r>
      <w:r>
        <w:rPr>
          <w:rFonts w:hint="eastAsia" w:ascii="Times New Roman" w:hAnsi="Times New Roman"/>
          <w:sz w:val="24"/>
          <w:szCs w:val="24"/>
        </w:rPr>
        <w:t>，键级分别为</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1.21</w:t>
      </w:r>
      <w:r>
        <w:rPr>
          <w:rFonts w:hint="eastAsia" w:ascii="Times New Roman" w:hAnsi="Times New Roman"/>
          <w:sz w:val="24"/>
          <w:szCs w:val="24"/>
        </w:rPr>
        <w:t>、</w:t>
      </w:r>
      <w:r>
        <w:rPr>
          <w:rFonts w:ascii="Times New Roman" w:hAnsi="Times New Roman"/>
          <w:sz w:val="24"/>
          <w:szCs w:val="24"/>
        </w:rPr>
        <w:t>1.22</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w:t>
      </w:r>
      <w:r>
        <w:rPr>
          <w:rFonts w:ascii="Times New Roman" w:hAnsi="Times New Roman"/>
          <w:sz w:val="24"/>
          <w:szCs w:val="24"/>
        </w:rPr>
        <w:t>1.19</w:t>
      </w:r>
      <w:r>
        <w:rPr>
          <w:rFonts w:hint="eastAsia" w:ascii="Times New Roman" w:hAnsi="Times New Roman"/>
          <w:sz w:val="24"/>
          <w:szCs w:val="24"/>
        </w:rPr>
        <w:t>。此</w:t>
      </w:r>
      <w:r>
        <w:rPr>
          <w:rFonts w:ascii="Times New Roman" w:hAnsi="Times New Roman"/>
          <w:sz w:val="24"/>
          <w:szCs w:val="24"/>
        </w:rPr>
        <w:t>5</w:t>
      </w:r>
      <w:r>
        <w:rPr>
          <w:rFonts w:hint="eastAsia" w:ascii="Times New Roman" w:hAnsi="Times New Roman"/>
          <w:sz w:val="24"/>
          <w:szCs w:val="24"/>
        </w:rPr>
        <w:t>个甲基芳</w:t>
      </w:r>
      <w:r>
        <w:rPr>
          <w:rFonts w:ascii="Times New Roman" w:hAnsi="Times New Roman"/>
          <w:sz w:val="24"/>
          <w:szCs w:val="24"/>
        </w:rPr>
        <w:t>C</w:t>
      </w:r>
      <w:r>
        <w:rPr>
          <w:rFonts w:hint="eastAsia" w:ascii="Times New Roman" w:hAnsi="Times New Roman"/>
          <w:sz w:val="24"/>
          <w:szCs w:val="24"/>
        </w:rPr>
        <w:t>键所对应的甲基为距离大分子质心较远的甲基，由此可知在这些位置的</w:t>
      </w:r>
      <w:r>
        <w:rPr>
          <w:rFonts w:ascii="Times New Roman" w:hAnsi="Times New Roman"/>
          <w:sz w:val="24"/>
          <w:szCs w:val="24"/>
        </w:rPr>
        <w:t>C-C</w:t>
      </w:r>
      <w:r>
        <w:rPr>
          <w:rFonts w:hint="eastAsia" w:ascii="Times New Roman" w:hAnsi="Times New Roman"/>
          <w:sz w:val="24"/>
          <w:szCs w:val="24"/>
        </w:rPr>
        <w:t>键键长较长，所以键能较小，化学性质比较活泼，在受外界影响的条件下容易从苯环上脱落，但此</w:t>
      </w:r>
      <w:r>
        <w:rPr>
          <w:rFonts w:ascii="Times New Roman" w:hAnsi="Times New Roman"/>
          <w:sz w:val="24"/>
          <w:szCs w:val="24"/>
        </w:rPr>
        <w:t>5</w:t>
      </w:r>
      <w:r>
        <w:rPr>
          <w:rFonts w:hint="eastAsia" w:ascii="Times New Roman" w:hAnsi="Times New Roman"/>
          <w:sz w:val="24"/>
          <w:szCs w:val="24"/>
        </w:rPr>
        <w:t>个化学键长比较大的甲基芳</w:t>
      </w:r>
      <w:r>
        <w:rPr>
          <w:rFonts w:ascii="Times New Roman" w:hAnsi="Times New Roman"/>
          <w:sz w:val="24"/>
          <w:szCs w:val="24"/>
        </w:rPr>
        <w:t>C</w:t>
      </w:r>
      <w:r>
        <w:rPr>
          <w:rFonts w:hint="eastAsia" w:ascii="Times New Roman" w:hAnsi="Times New Roman"/>
          <w:sz w:val="24"/>
          <w:szCs w:val="24"/>
        </w:rPr>
        <w:t>键的键级很稳定，但平均键级比键长较大脂肪</w:t>
      </w:r>
      <w:r>
        <w:rPr>
          <w:rFonts w:ascii="Times New Roman" w:hAnsi="Times New Roman"/>
          <w:sz w:val="24"/>
          <w:szCs w:val="24"/>
        </w:rPr>
        <w:t>C</w:t>
      </w:r>
      <w:r>
        <w:rPr>
          <w:rFonts w:hint="eastAsia" w:ascii="Times New Roman" w:hAnsi="Times New Roman"/>
          <w:sz w:val="24"/>
          <w:szCs w:val="24"/>
        </w:rPr>
        <w:t>单键的键级要大，证明键级并不是影响甲基芳</w:t>
      </w:r>
      <w:r>
        <w:rPr>
          <w:rFonts w:ascii="Times New Roman" w:hAnsi="Times New Roman"/>
          <w:sz w:val="24"/>
          <w:szCs w:val="24"/>
        </w:rPr>
        <w:t>C</w:t>
      </w:r>
      <w:r>
        <w:rPr>
          <w:rFonts w:hint="eastAsia" w:ascii="Times New Roman" w:hAnsi="Times New Roman"/>
          <w:sz w:val="24"/>
          <w:szCs w:val="24"/>
        </w:rPr>
        <w:t>键化学性质的主要因素。</w:t>
      </w:r>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rPr>
        <w:t>对于脂肪</w:t>
      </w:r>
      <w:r>
        <w:rPr>
          <w:rFonts w:ascii="Times New Roman" w:hAnsi="Times New Roman"/>
          <w:sz w:val="24"/>
        </w:rPr>
        <w:t>C</w:t>
      </w:r>
      <w:r>
        <w:rPr>
          <w:rFonts w:hint="eastAsia" w:ascii="Times New Roman" w:hAnsi="Times New Roman"/>
          <w:sz w:val="24"/>
        </w:rPr>
        <w:t>双键共有</w:t>
      </w:r>
      <w:r>
        <w:rPr>
          <w:rFonts w:ascii="Times New Roman" w:hAnsi="Times New Roman"/>
          <w:sz w:val="24"/>
        </w:rPr>
        <w:t>8</w:t>
      </w:r>
      <w:r>
        <w:rPr>
          <w:rFonts w:hint="eastAsia" w:ascii="Times New Roman" w:hAnsi="Times New Roman"/>
          <w:sz w:val="24"/>
        </w:rPr>
        <w:t>个键，其分别为</w:t>
      </w:r>
      <w:r>
        <w:rPr>
          <w:rFonts w:ascii="Times New Roman" w:hAnsi="Times New Roman"/>
          <w:sz w:val="24"/>
        </w:rPr>
        <w:t>C4-C1</w:t>
      </w:r>
      <w:r>
        <w:rPr>
          <w:rFonts w:hint="eastAsia" w:ascii="Times New Roman" w:hAnsi="Times New Roman"/>
          <w:sz w:val="24"/>
        </w:rPr>
        <w:t>、</w:t>
      </w:r>
      <w:r>
        <w:rPr>
          <w:rFonts w:ascii="Times New Roman" w:hAnsi="Times New Roman"/>
          <w:sz w:val="24"/>
        </w:rPr>
        <w:t>C44-C43</w:t>
      </w:r>
      <w:r>
        <w:rPr>
          <w:rFonts w:hint="eastAsia" w:ascii="Times New Roman" w:hAnsi="Times New Roman"/>
          <w:sz w:val="24"/>
        </w:rPr>
        <w:t>、</w:t>
      </w:r>
      <w:r>
        <w:rPr>
          <w:rFonts w:ascii="Times New Roman" w:hAnsi="Times New Roman"/>
          <w:sz w:val="24"/>
        </w:rPr>
        <w:t>C69-C66</w:t>
      </w:r>
      <w:r>
        <w:rPr>
          <w:rFonts w:hint="eastAsia" w:ascii="Times New Roman" w:hAnsi="Times New Roman"/>
          <w:sz w:val="24"/>
        </w:rPr>
        <w:t>、</w:t>
      </w:r>
      <w:r>
        <w:rPr>
          <w:rFonts w:ascii="Times New Roman" w:hAnsi="Times New Roman"/>
          <w:sz w:val="24"/>
        </w:rPr>
        <w:t>C71-C68</w:t>
      </w:r>
      <w:r>
        <w:rPr>
          <w:rFonts w:hint="eastAsia" w:ascii="Times New Roman" w:hAnsi="Times New Roman"/>
          <w:sz w:val="24"/>
        </w:rPr>
        <w:t>、</w:t>
      </w:r>
      <w:r>
        <w:rPr>
          <w:rFonts w:ascii="Times New Roman" w:hAnsi="Times New Roman"/>
          <w:sz w:val="24"/>
        </w:rPr>
        <w:t>C93-C92</w:t>
      </w:r>
      <w:r>
        <w:rPr>
          <w:rFonts w:hint="eastAsia" w:ascii="Times New Roman" w:hAnsi="Times New Roman"/>
          <w:sz w:val="24"/>
        </w:rPr>
        <w:t>、</w:t>
      </w:r>
      <w:r>
        <w:rPr>
          <w:rFonts w:ascii="Times New Roman" w:hAnsi="Times New Roman"/>
          <w:sz w:val="24"/>
        </w:rPr>
        <w:t>C173-C172</w:t>
      </w:r>
      <w:r>
        <w:rPr>
          <w:rFonts w:hint="eastAsia" w:ascii="Times New Roman" w:hAnsi="Times New Roman"/>
          <w:sz w:val="24"/>
        </w:rPr>
        <w:t>、</w:t>
      </w:r>
      <w:r>
        <w:rPr>
          <w:rFonts w:ascii="Times New Roman" w:hAnsi="Times New Roman"/>
          <w:sz w:val="24"/>
        </w:rPr>
        <w:t>C138-C106</w:t>
      </w:r>
      <w:r>
        <w:rPr>
          <w:rFonts w:hint="eastAsia" w:ascii="Times New Roman" w:hAnsi="Times New Roman"/>
          <w:sz w:val="24"/>
        </w:rPr>
        <w:t>、</w:t>
      </w:r>
      <w:r>
        <w:rPr>
          <w:rFonts w:ascii="Times New Roman" w:hAnsi="Times New Roman"/>
          <w:sz w:val="24"/>
        </w:rPr>
        <w:t>C139-C106</w:t>
      </w:r>
      <w:r>
        <w:rPr>
          <w:rFonts w:hint="eastAsia" w:ascii="Times New Roman" w:hAnsi="Times New Roman"/>
          <w:sz w:val="24"/>
        </w:rPr>
        <w:t>，</w:t>
      </w:r>
      <w:r>
        <w:rPr>
          <w:rFonts w:hint="eastAsia" w:ascii="Times New Roman" w:hAnsi="Times New Roman"/>
          <w:sz w:val="24"/>
          <w:szCs w:val="24"/>
        </w:rPr>
        <w:t>其键长分别为</w:t>
      </w:r>
      <w:r>
        <w:rPr>
          <w:rFonts w:ascii="Times New Roman" w:hAnsi="Times New Roman"/>
          <w:sz w:val="24"/>
          <w:szCs w:val="24"/>
        </w:rPr>
        <w:t>1.39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1.37 Å</w:t>
      </w:r>
      <w:r>
        <w:rPr>
          <w:rFonts w:hint="eastAsia" w:ascii="Times New Roman" w:hAnsi="Times New Roman"/>
          <w:sz w:val="24"/>
          <w:szCs w:val="24"/>
        </w:rPr>
        <w:t>、</w:t>
      </w:r>
      <w:r>
        <w:rPr>
          <w:rFonts w:ascii="Times New Roman" w:hAnsi="Times New Roman"/>
          <w:sz w:val="24"/>
          <w:szCs w:val="24"/>
        </w:rPr>
        <w:t>1.40 Å</w:t>
      </w:r>
      <w:r>
        <w:rPr>
          <w:rFonts w:hint="eastAsia" w:ascii="Times New Roman" w:hAnsi="Times New Roman"/>
          <w:sz w:val="24"/>
          <w:szCs w:val="24"/>
        </w:rPr>
        <w:t>、</w:t>
      </w:r>
      <w:r>
        <w:rPr>
          <w:rFonts w:ascii="Times New Roman" w:hAnsi="Times New Roman"/>
          <w:sz w:val="24"/>
          <w:szCs w:val="24"/>
        </w:rPr>
        <w:t>1.340Å</w:t>
      </w:r>
      <w:r>
        <w:rPr>
          <w:rFonts w:hint="eastAsia" w:ascii="Times New Roman" w:hAnsi="Times New Roman"/>
          <w:sz w:val="24"/>
          <w:szCs w:val="24"/>
        </w:rPr>
        <w:t>，键级分别为</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1.42</w:t>
      </w:r>
      <w:r>
        <w:rPr>
          <w:rFonts w:hint="eastAsia" w:ascii="Times New Roman" w:hAnsi="Times New Roman"/>
          <w:sz w:val="24"/>
          <w:szCs w:val="24"/>
        </w:rPr>
        <w:t>、</w:t>
      </w:r>
      <w:r>
        <w:rPr>
          <w:rFonts w:ascii="Times New Roman" w:hAnsi="Times New Roman"/>
          <w:sz w:val="24"/>
          <w:szCs w:val="24"/>
        </w:rPr>
        <w:t>1.38</w:t>
      </w:r>
      <w:r>
        <w:rPr>
          <w:rFonts w:hint="eastAsia" w:ascii="Times New Roman" w:hAnsi="Times New Roman"/>
          <w:sz w:val="24"/>
          <w:szCs w:val="24"/>
        </w:rPr>
        <w:t>、</w:t>
      </w:r>
      <w:r>
        <w:rPr>
          <w:rFonts w:ascii="Times New Roman" w:hAnsi="Times New Roman"/>
          <w:sz w:val="24"/>
          <w:szCs w:val="24"/>
        </w:rPr>
        <w:t>1.39</w:t>
      </w:r>
      <w:r>
        <w:rPr>
          <w:rFonts w:hint="eastAsia" w:ascii="Times New Roman" w:hAnsi="Times New Roman"/>
          <w:sz w:val="24"/>
          <w:szCs w:val="24"/>
        </w:rPr>
        <w:t>、</w:t>
      </w:r>
      <w:r>
        <w:rPr>
          <w:rFonts w:ascii="Times New Roman" w:hAnsi="Times New Roman"/>
          <w:sz w:val="24"/>
          <w:szCs w:val="24"/>
        </w:rPr>
        <w:t>1.32</w:t>
      </w:r>
      <w:r>
        <w:rPr>
          <w:rFonts w:hint="eastAsia" w:ascii="Times New Roman" w:hAnsi="Times New Roman"/>
          <w:sz w:val="24"/>
          <w:szCs w:val="24"/>
        </w:rPr>
        <w:t>、</w:t>
      </w:r>
      <w:r>
        <w:rPr>
          <w:rFonts w:ascii="Times New Roman" w:hAnsi="Times New Roman"/>
          <w:sz w:val="24"/>
          <w:szCs w:val="24"/>
        </w:rPr>
        <w:t>1.33</w:t>
      </w:r>
      <w:r>
        <w:rPr>
          <w:rFonts w:hint="eastAsia" w:ascii="Times New Roman" w:hAnsi="Times New Roman"/>
          <w:sz w:val="24"/>
          <w:szCs w:val="24"/>
        </w:rPr>
        <w:t>。由化学共价键的基本性质，</w:t>
      </w:r>
      <w:r>
        <w:rPr>
          <w:rFonts w:ascii="Times New Roman" w:hAnsi="Times New Roman"/>
          <w:sz w:val="24"/>
          <w:szCs w:val="24"/>
        </w:rPr>
        <w:t>C=C</w:t>
      </w:r>
      <w:r>
        <w:rPr>
          <w:rFonts w:hint="eastAsia" w:ascii="Times New Roman" w:hAnsi="Times New Roman"/>
          <w:sz w:val="24"/>
          <w:szCs w:val="24"/>
        </w:rPr>
        <w:t>的化学性质比</w:t>
      </w:r>
      <w:r>
        <w:rPr>
          <w:rFonts w:ascii="Times New Roman" w:hAnsi="Times New Roman"/>
          <w:sz w:val="24"/>
          <w:szCs w:val="24"/>
        </w:rPr>
        <w:t>C-C</w:t>
      </w:r>
      <w:r>
        <w:rPr>
          <w:rFonts w:hint="eastAsia" w:ascii="Times New Roman" w:hAnsi="Times New Roman"/>
          <w:sz w:val="24"/>
          <w:szCs w:val="24"/>
        </w:rPr>
        <w:t>更容易断裂，</w:t>
      </w:r>
      <w:r>
        <w:rPr>
          <w:rFonts w:ascii="Times New Roman" w:hAnsi="Times New Roman"/>
          <w:sz w:val="24"/>
          <w:szCs w:val="24"/>
        </w:rPr>
        <w:t>C=C</w:t>
      </w:r>
      <w:r>
        <w:rPr>
          <w:rFonts w:hint="eastAsia" w:ascii="Times New Roman" w:hAnsi="Times New Roman"/>
          <w:sz w:val="24"/>
          <w:szCs w:val="24"/>
        </w:rPr>
        <w:t>的化学性质更加活泼，对比</w:t>
      </w:r>
      <w:r>
        <w:rPr>
          <w:rFonts w:ascii="Times New Roman" w:hAnsi="Times New Roman"/>
          <w:sz w:val="24"/>
          <w:szCs w:val="24"/>
        </w:rPr>
        <w:t>8</w:t>
      </w:r>
      <w:r>
        <w:rPr>
          <w:rFonts w:hint="eastAsia" w:ascii="Times New Roman" w:hAnsi="Times New Roman"/>
          <w:sz w:val="24"/>
          <w:szCs w:val="24"/>
        </w:rPr>
        <w:t>个</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双键与</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w:t>
      </w:r>
      <w:r>
        <w:rPr>
          <w:rFonts w:hint="eastAsia" w:ascii="Times New Roman" w:hAnsi="Times New Roman"/>
          <w:sz w:val="24"/>
        </w:rPr>
        <w:t>的键长与键级进行对比，可以看出脂肪</w:t>
      </w:r>
      <w:r>
        <w:rPr>
          <w:rFonts w:ascii="Times New Roman" w:hAnsi="Times New Roman"/>
          <w:sz w:val="24"/>
        </w:rPr>
        <w:t>C</w:t>
      </w:r>
      <w:r>
        <w:rPr>
          <w:rFonts w:hint="eastAsia" w:ascii="Times New Roman" w:hAnsi="Times New Roman"/>
          <w:sz w:val="24"/>
        </w:rPr>
        <w:t>双键的键长要比</w:t>
      </w:r>
      <w:r>
        <w:rPr>
          <w:rFonts w:hint="eastAsia" w:ascii="Times New Roman" w:hAnsi="Times New Roman"/>
          <w:sz w:val="24"/>
          <w:szCs w:val="24"/>
        </w:rPr>
        <w:t>脂肪</w:t>
      </w:r>
      <w:r>
        <w:rPr>
          <w:rFonts w:ascii="Times New Roman" w:hAnsi="Times New Roman"/>
          <w:sz w:val="24"/>
          <w:szCs w:val="24"/>
        </w:rPr>
        <w:t>C</w:t>
      </w:r>
      <w:r>
        <w:rPr>
          <w:rFonts w:hint="eastAsia" w:ascii="Times New Roman" w:hAnsi="Times New Roman"/>
          <w:sz w:val="24"/>
          <w:szCs w:val="24"/>
        </w:rPr>
        <w:t>单键、甲基芳</w:t>
      </w:r>
      <w:r>
        <w:rPr>
          <w:rFonts w:ascii="Times New Roman" w:hAnsi="Times New Roman"/>
          <w:sz w:val="24"/>
          <w:szCs w:val="24"/>
        </w:rPr>
        <w:t>C</w:t>
      </w:r>
      <w:r>
        <w:rPr>
          <w:rFonts w:hint="eastAsia" w:ascii="Times New Roman" w:hAnsi="Times New Roman"/>
          <w:sz w:val="24"/>
          <w:szCs w:val="24"/>
        </w:rPr>
        <w:t>键的平均键长要小，而平均键级比其他二者要大，所以说键长对</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双键的化学性质影响较小，而</w:t>
      </w:r>
      <w:r>
        <w:rPr>
          <w:rFonts w:hint="eastAsia" w:ascii="Times New Roman" w:hAnsi="Times New Roman"/>
          <w:sz w:val="24"/>
          <w:szCs w:val="24"/>
        </w:rPr>
        <w:t>键级才是影响</w:t>
      </w:r>
      <w:r>
        <w:rPr>
          <w:rFonts w:hint="eastAsia" w:ascii="Times New Roman" w:hAnsi="Times New Roman"/>
          <w:sz w:val="24"/>
        </w:rPr>
        <w:t>脂肪</w:t>
      </w:r>
      <w:r>
        <w:rPr>
          <w:rFonts w:ascii="Times New Roman" w:hAnsi="Times New Roman"/>
          <w:sz w:val="24"/>
        </w:rPr>
        <w:t>C</w:t>
      </w:r>
      <w:r>
        <w:rPr>
          <w:rFonts w:hint="eastAsia" w:ascii="Times New Roman" w:hAnsi="Times New Roman"/>
          <w:sz w:val="24"/>
        </w:rPr>
        <w:t>双键</w:t>
      </w:r>
      <w:r>
        <w:rPr>
          <w:rFonts w:hint="eastAsia" w:ascii="Times New Roman" w:hAnsi="Times New Roman"/>
          <w:sz w:val="24"/>
          <w:szCs w:val="24"/>
        </w:rPr>
        <w:t>化学性质的主要因素。</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szCs w:val="24"/>
        </w:rPr>
        <w:t>除此之外大分子结构中的芳香</w:t>
      </w:r>
      <w:r>
        <w:rPr>
          <w:rFonts w:ascii="Times New Roman" w:hAnsi="Times New Roman"/>
          <w:sz w:val="24"/>
          <w:szCs w:val="24"/>
        </w:rPr>
        <w:t>C</w:t>
      </w:r>
      <w:r>
        <w:rPr>
          <w:rFonts w:hint="eastAsia" w:ascii="Times New Roman" w:hAnsi="Times New Roman"/>
          <w:sz w:val="24"/>
          <w:szCs w:val="24"/>
        </w:rPr>
        <w:t>键由于苯环的化学性质比较稳定，所以其键长都稳定在</w:t>
      </w:r>
      <w:r>
        <w:rPr>
          <w:rFonts w:ascii="Times New Roman" w:hAnsi="Times New Roman"/>
          <w:sz w:val="24"/>
          <w:szCs w:val="24"/>
        </w:rPr>
        <w:t>1.40 Å</w:t>
      </w:r>
      <w:r>
        <w:rPr>
          <w:rFonts w:hint="eastAsia" w:ascii="Times New Roman" w:hAnsi="Times New Roman"/>
          <w:sz w:val="24"/>
          <w:szCs w:val="24"/>
        </w:rPr>
        <w:t>左右，造成这种现象的原因是结构中化学环境的影响，这一点可以从芳香</w:t>
      </w:r>
      <w:r>
        <w:rPr>
          <w:rFonts w:ascii="Times New Roman" w:hAnsi="Times New Roman"/>
          <w:sz w:val="24"/>
          <w:szCs w:val="24"/>
        </w:rPr>
        <w:t>C</w:t>
      </w:r>
      <w:r>
        <w:rPr>
          <w:rFonts w:hint="eastAsia" w:ascii="Times New Roman" w:hAnsi="Times New Roman"/>
          <w:sz w:val="24"/>
          <w:szCs w:val="24"/>
        </w:rPr>
        <w:t>键不一致的键级中可以看出。</w:t>
      </w:r>
    </w:p>
    <w:p>
      <w:pPr>
        <w:widowControl/>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4-5 </w:t>
      </w:r>
      <w:r>
        <w:rPr>
          <w:rFonts w:hint="eastAsia" w:ascii="Times New Roman" w:hAnsi="Times New Roman" w:eastAsia="楷体"/>
        </w:rPr>
        <w:t>模型中</w:t>
      </w:r>
      <w:r>
        <w:rPr>
          <w:rFonts w:ascii="Times New Roman" w:hAnsi="Times New Roman" w:eastAsia="楷体"/>
        </w:rPr>
        <w:t>C=O</w:t>
      </w:r>
      <w:r>
        <w:rPr>
          <w:rFonts w:hint="eastAsia" w:ascii="Times New Roman" w:hAnsi="Times New Roman" w:eastAsia="楷体"/>
        </w:rPr>
        <w:t>、</w:t>
      </w:r>
      <w:r>
        <w:rPr>
          <w:rFonts w:ascii="Times New Roman" w:hAnsi="Times New Roman" w:eastAsia="楷体"/>
        </w:rPr>
        <w:t>C-O</w:t>
      </w:r>
      <w:r>
        <w:rPr>
          <w:rFonts w:hint="eastAsia" w:ascii="Times New Roman" w:hAnsi="Times New Roman" w:eastAsia="楷体"/>
        </w:rPr>
        <w:t>和</w:t>
      </w:r>
      <w:r>
        <w:rPr>
          <w:rFonts w:ascii="Times New Roman" w:hAnsi="Times New Roman" w:eastAsia="楷体"/>
        </w:rPr>
        <w:t>C-N</w:t>
      </w:r>
      <w:r>
        <w:rPr>
          <w:rFonts w:hint="eastAsia" w:ascii="Times New Roman" w:hAnsi="Times New Roman" w:eastAsia="楷体"/>
        </w:rPr>
        <w:t>键的键长和键级</w:t>
      </w:r>
    </w:p>
    <w:p>
      <w:pPr>
        <w:spacing w:line="360" w:lineRule="auto"/>
        <w:jc w:val="center"/>
        <w:rPr>
          <w:rFonts w:ascii="Times New Roman" w:hAnsi="Times New Roman" w:eastAsia="楷体"/>
        </w:rPr>
      </w:pPr>
      <w:r>
        <w:rPr>
          <w:rFonts w:ascii="Times New Roman" w:hAnsi="Times New Roman" w:eastAsia="楷体"/>
        </w:rPr>
        <w:t>Table 4-5 Bond Length and Bond Order Parameter of C=O</w:t>
      </w:r>
      <w:r>
        <w:rPr>
          <w:rFonts w:hint="eastAsia" w:ascii="Times New Roman" w:hAnsi="Times New Roman" w:eastAsia="楷体"/>
        </w:rPr>
        <w:t>、</w:t>
      </w:r>
      <w:r>
        <w:rPr>
          <w:rFonts w:ascii="Times New Roman" w:hAnsi="Times New Roman" w:eastAsia="楷体"/>
        </w:rPr>
        <w:t>C-O and C-N in Model</w:t>
      </w:r>
    </w:p>
    <w:tbl>
      <w:tblPr>
        <w:tblStyle w:val="16"/>
        <w:tblW w:w="6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76"/>
        <w:gridCol w:w="924"/>
        <w:gridCol w:w="1440"/>
        <w:gridCol w:w="90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876"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924"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c>
          <w:tcPr>
            <w:tcW w:w="1440" w:type="dxa"/>
            <w:tcBorders>
              <w:left w:val="nil"/>
              <w:right w:val="nil"/>
            </w:tcBorders>
          </w:tcPr>
          <w:p>
            <w:pPr>
              <w:jc w:val="center"/>
              <w:rPr>
                <w:rFonts w:ascii="Times New Roman" w:hAnsi="Times New Roman"/>
                <w:szCs w:val="21"/>
              </w:rPr>
            </w:pPr>
            <w:r>
              <w:rPr>
                <w:rFonts w:hint="eastAsia" w:ascii="Times New Roman" w:hAnsi="Times New Roman"/>
                <w:szCs w:val="21"/>
              </w:rPr>
              <w:t>化学键</w:t>
            </w:r>
          </w:p>
        </w:tc>
        <w:tc>
          <w:tcPr>
            <w:tcW w:w="900" w:type="dxa"/>
            <w:tcBorders>
              <w:left w:val="nil"/>
              <w:right w:val="nil"/>
            </w:tcBorders>
          </w:tcPr>
          <w:p>
            <w:pPr>
              <w:jc w:val="center"/>
              <w:rPr>
                <w:rFonts w:ascii="Times New Roman" w:hAnsi="Times New Roman"/>
                <w:szCs w:val="21"/>
              </w:rPr>
            </w:pPr>
            <w:r>
              <w:rPr>
                <w:rFonts w:hint="eastAsia" w:ascii="Times New Roman" w:hAnsi="Times New Roman"/>
                <w:szCs w:val="21"/>
              </w:rPr>
              <w:t>键长</w:t>
            </w:r>
            <w:r>
              <w:rPr>
                <w:rFonts w:ascii="Times New Roman" w:hAnsi="Times New Roman"/>
                <w:szCs w:val="21"/>
              </w:rPr>
              <w:t>/Å</w:t>
            </w:r>
          </w:p>
        </w:tc>
        <w:tc>
          <w:tcPr>
            <w:tcW w:w="830" w:type="dxa"/>
            <w:tcBorders>
              <w:left w:val="nil"/>
              <w:right w:val="nil"/>
            </w:tcBorders>
          </w:tcPr>
          <w:p>
            <w:pPr>
              <w:jc w:val="center"/>
              <w:rPr>
                <w:rFonts w:ascii="Times New Roman" w:hAnsi="Times New Roman"/>
                <w:szCs w:val="21"/>
              </w:rPr>
            </w:pPr>
            <w:r>
              <w:rPr>
                <w:rFonts w:hint="eastAsia" w:ascii="Times New Roman" w:hAnsi="Times New Roman"/>
                <w:szCs w:val="21"/>
              </w:rPr>
              <w:t>键级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O132-C49</w:t>
            </w:r>
          </w:p>
        </w:tc>
        <w:tc>
          <w:tcPr>
            <w:tcW w:w="876"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N70-C69</w:t>
            </w:r>
          </w:p>
        </w:tc>
        <w:tc>
          <w:tcPr>
            <w:tcW w:w="90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O133-C9</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C71-N70</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O170-C167</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C136-N135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O179-C114</w:t>
            </w:r>
          </w:p>
        </w:tc>
        <w:tc>
          <w:tcPr>
            <w:tcW w:w="876"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924"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144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C137-N135</w:t>
            </w:r>
          </w:p>
        </w:tc>
        <w:tc>
          <w:tcPr>
            <w:tcW w:w="90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830"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jc w:val="center"/>
        </w:trPr>
        <w:tc>
          <w:tcPr>
            <w:tcW w:w="1260"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O181-C153</w:t>
            </w:r>
          </w:p>
        </w:tc>
        <w:tc>
          <w:tcPr>
            <w:tcW w:w="876"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1.43</w:t>
            </w:r>
          </w:p>
        </w:tc>
        <w:tc>
          <w:tcPr>
            <w:tcW w:w="924"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1.35</w:t>
            </w:r>
          </w:p>
        </w:tc>
        <w:tc>
          <w:tcPr>
            <w:tcW w:w="1440" w:type="dxa"/>
            <w:tcBorders>
              <w:top w:val="nil"/>
              <w:left w:val="nil"/>
              <w:right w:val="nil"/>
            </w:tcBorders>
          </w:tcPr>
          <w:p>
            <w:pPr>
              <w:jc w:val="center"/>
              <w:rPr>
                <w:rFonts w:ascii="Times New Roman" w:hAnsi="Times New Roman"/>
                <w:szCs w:val="21"/>
              </w:rPr>
            </w:pPr>
          </w:p>
        </w:tc>
        <w:tc>
          <w:tcPr>
            <w:tcW w:w="900" w:type="dxa"/>
            <w:tcBorders>
              <w:top w:val="nil"/>
              <w:left w:val="nil"/>
              <w:right w:val="nil"/>
            </w:tcBorders>
          </w:tcPr>
          <w:p>
            <w:pPr>
              <w:jc w:val="center"/>
              <w:rPr>
                <w:rFonts w:ascii="Times New Roman" w:hAnsi="Times New Roman"/>
                <w:szCs w:val="21"/>
              </w:rPr>
            </w:pPr>
          </w:p>
        </w:tc>
        <w:tc>
          <w:tcPr>
            <w:tcW w:w="830" w:type="dxa"/>
            <w:tcBorders>
              <w:top w:val="nil"/>
              <w:left w:val="nil"/>
              <w:right w:val="nil"/>
            </w:tcBorders>
          </w:tcPr>
          <w:p>
            <w:pPr>
              <w:jc w:val="center"/>
              <w:rPr>
                <w:rFonts w:ascii="Times New Roman" w:hAnsi="Times New Roman"/>
                <w:szCs w:val="21"/>
              </w:rPr>
            </w:pPr>
          </w:p>
        </w:tc>
      </w:tr>
    </w:tbl>
    <w:p>
      <w:pPr>
        <w:spacing w:line="360" w:lineRule="auto"/>
        <w:ind w:firstLine="480" w:firstLineChars="200"/>
        <w:rPr>
          <w:rFonts w:ascii="Times New Roman" w:hAnsi="Times New Roman"/>
          <w:sz w:val="24"/>
        </w:rPr>
      </w:pPr>
      <w:r>
        <w:rPr>
          <w:rFonts w:hint="eastAsia" w:ascii="Times New Roman" w:hAnsi="Times New Roman"/>
          <w:sz w:val="24"/>
        </w:rPr>
        <w:t>表</w:t>
      </w:r>
      <w:r>
        <w:rPr>
          <w:rFonts w:ascii="Times New Roman" w:hAnsi="Times New Roman"/>
          <w:sz w:val="24"/>
        </w:rPr>
        <w:t>4-5</w:t>
      </w:r>
      <w:r>
        <w:rPr>
          <w:rFonts w:hint="eastAsia" w:ascii="Times New Roman" w:hAnsi="Times New Roman"/>
          <w:sz w:val="24"/>
        </w:rPr>
        <w:t>为</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号煤大分子结构模型中</w:t>
      </w:r>
      <w:r>
        <w:rPr>
          <w:rFonts w:ascii="Times New Roman" w:hAnsi="Times New Roman"/>
          <w:sz w:val="24"/>
          <w:szCs w:val="24"/>
        </w:rPr>
        <w:t>C-X</w:t>
      </w:r>
      <w:r>
        <w:rPr>
          <w:rFonts w:hint="eastAsia" w:ascii="Times New Roman" w:hAnsi="Times New Roman"/>
          <w:sz w:val="24"/>
          <w:szCs w:val="24"/>
        </w:rPr>
        <w:t>的杂原子键，杂原子键包括羰基</w:t>
      </w:r>
      <w:r>
        <w:rPr>
          <w:rFonts w:ascii="Times New Roman" w:hAnsi="Times New Roman"/>
          <w:sz w:val="24"/>
          <w:szCs w:val="24"/>
        </w:rPr>
        <w:t>C=O</w:t>
      </w:r>
      <w:r>
        <w:rPr>
          <w:rFonts w:hint="eastAsia" w:ascii="Times New Roman" w:hAnsi="Times New Roman"/>
          <w:sz w:val="24"/>
          <w:szCs w:val="24"/>
        </w:rPr>
        <w:t>、苯酚羟基</w:t>
      </w:r>
      <w:r>
        <w:rPr>
          <w:rFonts w:ascii="Times New Roman" w:hAnsi="Times New Roman"/>
          <w:sz w:val="24"/>
          <w:szCs w:val="24"/>
        </w:rPr>
        <w:t>C-O</w:t>
      </w:r>
      <w:r>
        <w:rPr>
          <w:rFonts w:hint="eastAsia" w:ascii="Times New Roman" w:hAnsi="Times New Roman"/>
          <w:sz w:val="24"/>
          <w:szCs w:val="24"/>
        </w:rPr>
        <w:t>与</w:t>
      </w:r>
      <w:r>
        <w:rPr>
          <w:rFonts w:ascii="Times New Roman" w:hAnsi="Times New Roman"/>
          <w:sz w:val="24"/>
          <w:szCs w:val="24"/>
        </w:rPr>
        <w:t>C-N</w:t>
      </w:r>
      <w:r>
        <w:rPr>
          <w:rFonts w:hint="eastAsia" w:ascii="Times New Roman" w:hAnsi="Times New Roman"/>
          <w:sz w:val="24"/>
          <w:szCs w:val="24"/>
        </w:rPr>
        <w:t>键三种类型，其中</w:t>
      </w:r>
      <w:r>
        <w:rPr>
          <w:rFonts w:ascii="Times New Roman" w:hAnsi="Times New Roman"/>
          <w:sz w:val="24"/>
          <w:szCs w:val="24"/>
        </w:rPr>
        <w:t>O132-C49</w:t>
      </w:r>
      <w:r>
        <w:rPr>
          <w:rFonts w:hint="eastAsia" w:ascii="Times New Roman" w:hAnsi="Times New Roman"/>
          <w:sz w:val="24"/>
          <w:szCs w:val="24"/>
        </w:rPr>
        <w:t>、</w:t>
      </w:r>
      <w:r>
        <w:rPr>
          <w:rFonts w:ascii="Times New Roman" w:hAnsi="Times New Roman"/>
          <w:sz w:val="24"/>
          <w:szCs w:val="24"/>
        </w:rPr>
        <w:t>O133-C9</w:t>
      </w:r>
      <w:r>
        <w:rPr>
          <w:rFonts w:hint="eastAsia" w:ascii="Times New Roman" w:hAnsi="Times New Roman"/>
          <w:sz w:val="24"/>
          <w:szCs w:val="24"/>
        </w:rPr>
        <w:t>、</w:t>
      </w:r>
      <w:r>
        <w:rPr>
          <w:rFonts w:ascii="Times New Roman" w:hAnsi="Times New Roman"/>
          <w:sz w:val="24"/>
          <w:szCs w:val="24"/>
        </w:rPr>
        <w:t>O170-C167</w:t>
      </w:r>
      <w:r>
        <w:rPr>
          <w:rFonts w:hint="eastAsia" w:ascii="Times New Roman" w:hAnsi="Times New Roman"/>
          <w:sz w:val="24"/>
          <w:szCs w:val="24"/>
        </w:rPr>
        <w:t>与</w:t>
      </w:r>
      <w:r>
        <w:rPr>
          <w:rFonts w:ascii="Times New Roman" w:hAnsi="Times New Roman"/>
          <w:sz w:val="24"/>
          <w:szCs w:val="24"/>
        </w:rPr>
        <w:t>O179-C114</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单键，其键长为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，键级为</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1.24</w:t>
      </w:r>
      <w:r>
        <w:rPr>
          <w:rFonts w:hint="eastAsia" w:ascii="Times New Roman" w:hAnsi="Times New Roman"/>
          <w:sz w:val="24"/>
          <w:szCs w:val="24"/>
        </w:rPr>
        <w:t>、</w:t>
      </w:r>
      <w:r>
        <w:rPr>
          <w:rFonts w:ascii="Times New Roman" w:hAnsi="Times New Roman"/>
          <w:sz w:val="24"/>
          <w:szCs w:val="24"/>
        </w:rPr>
        <w:t>1.29</w:t>
      </w:r>
      <w:r>
        <w:rPr>
          <w:rFonts w:hint="eastAsia" w:ascii="Times New Roman" w:hAnsi="Times New Roman"/>
          <w:sz w:val="24"/>
          <w:szCs w:val="24"/>
        </w:rPr>
        <w:t>、</w:t>
      </w:r>
      <w:r>
        <w:rPr>
          <w:rFonts w:ascii="Times New Roman" w:hAnsi="Times New Roman"/>
          <w:sz w:val="24"/>
          <w:szCs w:val="24"/>
        </w:rPr>
        <w:t>1.27</w:t>
      </w:r>
      <w:r>
        <w:rPr>
          <w:rFonts w:hint="eastAsia" w:ascii="Times New Roman" w:hAnsi="Times New Roman"/>
          <w:sz w:val="24"/>
          <w:szCs w:val="24"/>
        </w:rPr>
        <w:t>；</w:t>
      </w:r>
      <w:r>
        <w:rPr>
          <w:rFonts w:ascii="Times New Roman" w:hAnsi="Times New Roman"/>
          <w:sz w:val="24"/>
          <w:szCs w:val="24"/>
        </w:rPr>
        <w:t>O181-C153</w:t>
      </w:r>
      <w:r>
        <w:rPr>
          <w:rFonts w:hint="eastAsia" w:ascii="Times New Roman" w:hAnsi="Times New Roman"/>
          <w:sz w:val="24"/>
          <w:szCs w:val="24"/>
        </w:rPr>
        <w:t>为</w:t>
      </w:r>
      <w:r>
        <w:rPr>
          <w:rFonts w:ascii="Times New Roman" w:hAnsi="Times New Roman"/>
          <w:sz w:val="24"/>
          <w:szCs w:val="24"/>
        </w:rPr>
        <w:t>C-O</w:t>
      </w:r>
      <w:r>
        <w:rPr>
          <w:rFonts w:hint="eastAsia" w:ascii="Times New Roman" w:hAnsi="Times New Roman"/>
          <w:sz w:val="24"/>
          <w:szCs w:val="24"/>
        </w:rPr>
        <w:t>双键键长为</w:t>
      </w:r>
      <w:r>
        <w:rPr>
          <w:rFonts w:ascii="Times New Roman" w:hAnsi="Times New Roman"/>
          <w:sz w:val="24"/>
          <w:szCs w:val="24"/>
        </w:rPr>
        <w:t>1.43 Å</w:t>
      </w:r>
      <w:r>
        <w:rPr>
          <w:rFonts w:hint="eastAsia" w:ascii="Times New Roman" w:hAnsi="Times New Roman"/>
          <w:sz w:val="24"/>
          <w:szCs w:val="24"/>
        </w:rPr>
        <w:t>，键级为</w:t>
      </w:r>
      <w:r>
        <w:rPr>
          <w:rFonts w:ascii="Times New Roman" w:hAnsi="Times New Roman"/>
          <w:sz w:val="24"/>
          <w:szCs w:val="24"/>
        </w:rPr>
        <w:t>1.35</w:t>
      </w:r>
      <w:r>
        <w:rPr>
          <w:rFonts w:hint="eastAsia" w:ascii="Times New Roman" w:hAnsi="Times New Roman"/>
          <w:sz w:val="24"/>
          <w:szCs w:val="24"/>
        </w:rPr>
        <w:t>。</w:t>
      </w:r>
      <w:r>
        <w:rPr>
          <w:rFonts w:hint="eastAsia" w:ascii="Times New Roman" w:hAnsi="Times New Roman"/>
          <w:sz w:val="24"/>
        </w:rPr>
        <w:t>对比此五个</w:t>
      </w:r>
      <w:r>
        <w:rPr>
          <w:rFonts w:ascii="Times New Roman" w:hAnsi="Times New Roman"/>
          <w:sz w:val="24"/>
        </w:rPr>
        <w:t>C-O</w:t>
      </w:r>
      <w:r>
        <w:rPr>
          <w:rFonts w:hint="eastAsia" w:ascii="Times New Roman" w:hAnsi="Times New Roman"/>
          <w:sz w:val="24"/>
        </w:rPr>
        <w:t>键可以看出，</w:t>
      </w:r>
      <w:r>
        <w:rPr>
          <w:rFonts w:ascii="Times New Roman" w:hAnsi="Times New Roman"/>
          <w:sz w:val="24"/>
        </w:rPr>
        <w:t>C-O</w:t>
      </w:r>
      <w:r>
        <w:rPr>
          <w:rFonts w:hint="eastAsia" w:ascii="Times New Roman" w:hAnsi="Times New Roman"/>
          <w:sz w:val="24"/>
        </w:rPr>
        <w:t>单键的键长均为</w:t>
      </w:r>
      <w:r>
        <w:rPr>
          <w:rFonts w:ascii="Times New Roman" w:hAnsi="Times New Roman"/>
          <w:sz w:val="24"/>
        </w:rPr>
        <w:t>1.38</w:t>
      </w:r>
      <w:r>
        <w:rPr>
          <w:rFonts w:ascii="Times New Roman" w:hAnsi="Times New Roman"/>
          <w:sz w:val="24"/>
          <w:szCs w:val="24"/>
        </w:rPr>
        <w:t xml:space="preserve"> Å</w:t>
      </w:r>
      <w:r>
        <w:rPr>
          <w:rFonts w:hint="eastAsia" w:ascii="Times New Roman" w:hAnsi="Times New Roman"/>
          <w:sz w:val="24"/>
          <w:szCs w:val="24"/>
        </w:rPr>
        <w:t>，由于化学环境的不同键级稍微有一点区别，但是差距很小，</w:t>
      </w:r>
      <w:r>
        <w:rPr>
          <w:rFonts w:ascii="Times New Roman" w:hAnsi="Times New Roman"/>
          <w:sz w:val="24"/>
        </w:rPr>
        <w:t>C-O</w:t>
      </w:r>
      <w:r>
        <w:rPr>
          <w:rFonts w:hint="eastAsia" w:ascii="Times New Roman" w:hAnsi="Times New Roman"/>
          <w:sz w:val="24"/>
        </w:rPr>
        <w:t>双键的不仅键长大于</w:t>
      </w:r>
      <w:r>
        <w:rPr>
          <w:rFonts w:ascii="Times New Roman" w:hAnsi="Times New Roman"/>
          <w:sz w:val="24"/>
        </w:rPr>
        <w:t>C-O</w:t>
      </w:r>
      <w:r>
        <w:rPr>
          <w:rFonts w:hint="eastAsia" w:ascii="Times New Roman" w:hAnsi="Times New Roman"/>
          <w:sz w:val="24"/>
        </w:rPr>
        <w:t>单键，键级也大于</w:t>
      </w:r>
      <w:r>
        <w:rPr>
          <w:rFonts w:ascii="Times New Roman" w:hAnsi="Times New Roman"/>
          <w:sz w:val="24"/>
        </w:rPr>
        <w:t>C-O</w:t>
      </w:r>
      <w:r>
        <w:rPr>
          <w:rFonts w:hint="eastAsia" w:ascii="Times New Roman" w:hAnsi="Times New Roman"/>
          <w:sz w:val="24"/>
        </w:rPr>
        <w:t>单键的键级，所以</w:t>
      </w:r>
      <w:r>
        <w:rPr>
          <w:rFonts w:ascii="Times New Roman" w:hAnsi="Times New Roman"/>
          <w:sz w:val="24"/>
        </w:rPr>
        <w:t>C-O</w:t>
      </w:r>
      <w:r>
        <w:rPr>
          <w:rFonts w:hint="eastAsia" w:ascii="Times New Roman" w:hAnsi="Times New Roman"/>
          <w:sz w:val="24"/>
        </w:rPr>
        <w:t>双键的化学性质</w:t>
      </w:r>
      <w:r>
        <w:rPr>
          <w:rFonts w:ascii="Times New Roman" w:hAnsi="Times New Roman"/>
          <w:sz w:val="24"/>
        </w:rPr>
        <w:t>C-O</w:t>
      </w:r>
      <w:r>
        <w:rPr>
          <w:rFonts w:hint="eastAsia" w:ascii="Times New Roman" w:hAnsi="Times New Roman"/>
          <w:sz w:val="24"/>
        </w:rPr>
        <w:t>单键更加活泼，在外界作用的影响下更容易发生断裂。</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C-N</w:t>
      </w:r>
      <w:r>
        <w:rPr>
          <w:rFonts w:hint="eastAsia" w:ascii="Times New Roman" w:hAnsi="Times New Roman"/>
          <w:sz w:val="24"/>
        </w:rPr>
        <w:t>键的来源于</w:t>
      </w:r>
      <w:r>
        <w:rPr>
          <w:rFonts w:hint="eastAsia" w:ascii="Times New Roman" w:hAnsi="Times New Roman"/>
          <w:color w:val="000000" w:themeColor="text1"/>
          <w:sz w:val="24"/>
          <w14:textFill>
            <w14:solidFill>
              <w14:schemeClr w14:val="tx1"/>
            </w14:solidFill>
          </w14:textFill>
        </w:rPr>
        <w:t>吡咯环和吡啶环上，其中</w:t>
      </w:r>
      <w:r>
        <w:rPr>
          <w:rFonts w:ascii="Times New Roman" w:hAnsi="Times New Roman"/>
          <w:color w:val="000000" w:themeColor="text1"/>
          <w:sz w:val="24"/>
          <w14:textFill>
            <w14:solidFill>
              <w14:schemeClr w14:val="tx1"/>
            </w14:solidFill>
          </w14:textFill>
        </w:rPr>
        <w:t>N70-C69</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C71-N70</w:t>
      </w:r>
      <w:r>
        <w:rPr>
          <w:rFonts w:hint="eastAsia" w:ascii="Times New Roman" w:hAnsi="Times New Roman"/>
          <w:color w:val="000000" w:themeColor="text1"/>
          <w:sz w:val="24"/>
          <w14:textFill>
            <w14:solidFill>
              <w14:schemeClr w14:val="tx1"/>
            </w14:solidFill>
          </w14:textFill>
        </w:rPr>
        <w:t>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键键长都为</w:t>
      </w:r>
      <w:r>
        <w:rPr>
          <w:rFonts w:ascii="Times New Roman" w:hAnsi="Times New Roman"/>
          <w:color w:val="000000" w:themeColor="text1"/>
          <w:sz w:val="24"/>
          <w14:textFill>
            <w14:solidFill>
              <w14:schemeClr w14:val="tx1"/>
            </w14:solidFill>
          </w14:textFill>
        </w:rPr>
        <w:t>1.39</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1.23</w:t>
      </w:r>
      <w:r>
        <w:rPr>
          <w:rFonts w:hint="eastAsia" w:ascii="Times New Roman" w:hAnsi="Times New Roman"/>
          <w:sz w:val="24"/>
          <w:szCs w:val="24"/>
        </w:rPr>
        <w:t>，而吡啶上的</w:t>
      </w:r>
      <w:r>
        <w:rPr>
          <w:rFonts w:ascii="Times New Roman" w:hAnsi="Times New Roman"/>
          <w:sz w:val="24"/>
          <w:szCs w:val="24"/>
        </w:rPr>
        <w:t>C136-N135</w:t>
      </w:r>
      <w:r>
        <w:rPr>
          <w:rFonts w:hint="eastAsia" w:ascii="Times New Roman" w:hAnsi="Times New Roman"/>
          <w:sz w:val="24"/>
          <w:szCs w:val="24"/>
        </w:rPr>
        <w:t>、</w:t>
      </w:r>
      <w:r>
        <w:rPr>
          <w:rFonts w:ascii="Times New Roman" w:hAnsi="Times New Roman"/>
          <w:sz w:val="24"/>
          <w:szCs w:val="24"/>
        </w:rPr>
        <w:t>C137-N135</w:t>
      </w:r>
      <w:r>
        <w:rPr>
          <w:rFonts w:hint="eastAsia" w:ascii="Times New Roman" w:hAnsi="Times New Roman"/>
          <w:sz w:val="24"/>
          <w:szCs w:val="24"/>
        </w:rPr>
        <w:t>上的</w:t>
      </w:r>
      <w:r>
        <w:rPr>
          <w:rFonts w:ascii="Times New Roman" w:hAnsi="Times New Roman"/>
          <w:sz w:val="24"/>
          <w:szCs w:val="24"/>
        </w:rPr>
        <w:t>C-N</w:t>
      </w:r>
      <w:r>
        <w:rPr>
          <w:rFonts w:hint="eastAsia" w:ascii="Times New Roman" w:hAnsi="Times New Roman"/>
          <w:sz w:val="24"/>
          <w:szCs w:val="24"/>
        </w:rPr>
        <w:t>键</w:t>
      </w:r>
      <w:r>
        <w:rPr>
          <w:rFonts w:hint="eastAsia" w:ascii="Times New Roman" w:hAnsi="Times New Roman"/>
          <w:color w:val="000000" w:themeColor="text1"/>
          <w:sz w:val="24"/>
          <w14:textFill>
            <w14:solidFill>
              <w14:schemeClr w14:val="tx1"/>
            </w14:solidFill>
          </w14:textFill>
        </w:rPr>
        <w:t>键长都为</w:t>
      </w:r>
      <w:r>
        <w:rPr>
          <w:rFonts w:ascii="Times New Roman" w:hAnsi="Times New Roman"/>
          <w:color w:val="000000" w:themeColor="text1"/>
          <w:sz w:val="24"/>
          <w14:textFill>
            <w14:solidFill>
              <w14:schemeClr w14:val="tx1"/>
            </w14:solidFill>
          </w14:textFill>
        </w:rPr>
        <w:t>1.36</w:t>
      </w:r>
      <w:r>
        <w:rPr>
          <w:rFonts w:ascii="Times New Roman" w:hAnsi="Times New Roman"/>
          <w:sz w:val="24"/>
          <w:szCs w:val="24"/>
        </w:rPr>
        <w:t xml:space="preserve"> Å</w:t>
      </w:r>
      <w:r>
        <w:rPr>
          <w:rFonts w:hint="eastAsia" w:ascii="Times New Roman" w:hAnsi="Times New Roman"/>
          <w:sz w:val="24"/>
          <w:szCs w:val="24"/>
        </w:rPr>
        <w:t>，键级都为</w:t>
      </w:r>
      <w:r>
        <w:rPr>
          <w:rFonts w:ascii="Times New Roman" w:hAnsi="Times New Roman"/>
          <w:sz w:val="24"/>
          <w:szCs w:val="24"/>
        </w:rPr>
        <w:t>1.22</w:t>
      </w:r>
      <w:r>
        <w:rPr>
          <w:rFonts w:hint="eastAsia" w:ascii="Times New Roman" w:hAnsi="Times New Roman"/>
          <w:sz w:val="24"/>
          <w:szCs w:val="24"/>
        </w:rPr>
        <w:t>。由对比可以看出，吡咯上的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键的键长要比吡啶上的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键键长要大，键级要比吡啶上的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键键级要大，所以在一定程度上吡咯上的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键要比吡啶上的</w:t>
      </w:r>
      <w:r>
        <w:rPr>
          <w:rFonts w:ascii="Times New Roman" w:hAnsi="Times New Roman"/>
          <w:color w:val="000000" w:themeColor="text1"/>
          <w:sz w:val="24"/>
          <w14:textFill>
            <w14:solidFill>
              <w14:schemeClr w14:val="tx1"/>
            </w14:solidFill>
          </w14:textFill>
        </w:rPr>
        <w:t>C-N</w:t>
      </w:r>
      <w:r>
        <w:rPr>
          <w:rFonts w:hint="eastAsia" w:ascii="Times New Roman" w:hAnsi="Times New Roman"/>
          <w:color w:val="000000" w:themeColor="text1"/>
          <w:sz w:val="24"/>
          <w14:textFill>
            <w14:solidFill>
              <w14:schemeClr w14:val="tx1"/>
            </w14:solidFill>
          </w14:textFill>
        </w:rPr>
        <w:t>键的化学性质活泼，但是二者的化学性质都比较稳定。</w:t>
      </w:r>
    </w:p>
    <w:p>
      <w:pPr>
        <w:spacing w:line="360" w:lineRule="auto"/>
        <w:ind w:firstLine="480" w:firstLineChars="200"/>
        <w:rPr>
          <w:rFonts w:ascii="Times New Roman" w:hAnsi="Times New Roman"/>
          <w:sz w:val="24"/>
        </w:rPr>
      </w:pPr>
      <w:r>
        <w:rPr>
          <w:rFonts w:hint="eastAsia" w:ascii="Times New Roman" w:hAnsi="Times New Roman"/>
          <w:sz w:val="24"/>
        </w:rPr>
        <w:t>对比东曲</w:t>
      </w:r>
      <w:r>
        <w:rPr>
          <w:rFonts w:ascii="Times New Roman" w:hAnsi="Times New Roman"/>
          <w:sz w:val="24"/>
        </w:rPr>
        <w:t>2</w:t>
      </w:r>
      <w:r>
        <w:rPr>
          <w:rFonts w:hint="eastAsia" w:ascii="Times New Roman" w:hAnsi="Times New Roman"/>
          <w:sz w:val="24"/>
        </w:rPr>
        <w:t>号煤中的脂肪</w:t>
      </w:r>
      <w:r>
        <w:rPr>
          <w:rFonts w:ascii="Times New Roman" w:hAnsi="Times New Roman"/>
          <w:sz w:val="24"/>
        </w:rPr>
        <w:t>C</w:t>
      </w:r>
      <w:r>
        <w:rPr>
          <w:rFonts w:hint="eastAsia" w:ascii="Times New Roman" w:hAnsi="Times New Roman"/>
          <w:sz w:val="24"/>
        </w:rPr>
        <w:t>单键、脂肪</w:t>
      </w:r>
      <w:r>
        <w:rPr>
          <w:rFonts w:ascii="Times New Roman" w:hAnsi="Times New Roman"/>
          <w:sz w:val="24"/>
        </w:rPr>
        <w:t>C</w:t>
      </w:r>
      <w:r>
        <w:rPr>
          <w:rFonts w:hint="eastAsia" w:ascii="Times New Roman" w:hAnsi="Times New Roman"/>
          <w:sz w:val="24"/>
        </w:rPr>
        <w:t>双键、甲基芳</w:t>
      </w:r>
      <w:r>
        <w:rPr>
          <w:rFonts w:ascii="Times New Roman" w:hAnsi="Times New Roman"/>
          <w:sz w:val="24"/>
        </w:rPr>
        <w:t>C</w:t>
      </w:r>
      <w:r>
        <w:rPr>
          <w:rFonts w:hint="eastAsia" w:ascii="Times New Roman" w:hAnsi="Times New Roman"/>
          <w:sz w:val="24"/>
        </w:rPr>
        <w:t>键、羰基</w:t>
      </w:r>
      <w:r>
        <w:rPr>
          <w:rFonts w:ascii="Times New Roman" w:hAnsi="Times New Roman"/>
          <w:sz w:val="24"/>
        </w:rPr>
        <w:t>C</w:t>
      </w:r>
      <w:r>
        <w:rPr>
          <w:rFonts w:hint="eastAsia" w:ascii="Times New Roman" w:hAnsi="Times New Roman"/>
          <w:sz w:val="24"/>
        </w:rPr>
        <w:t>键、羟基</w:t>
      </w:r>
      <w:r>
        <w:rPr>
          <w:rFonts w:ascii="Times New Roman" w:hAnsi="Times New Roman"/>
          <w:sz w:val="24"/>
        </w:rPr>
        <w:t>C</w:t>
      </w:r>
      <w:r>
        <w:rPr>
          <w:rFonts w:hint="eastAsia" w:ascii="Times New Roman" w:hAnsi="Times New Roman"/>
          <w:sz w:val="24"/>
        </w:rPr>
        <w:t>键、</w:t>
      </w:r>
      <w:r>
        <w:rPr>
          <w:rFonts w:ascii="Times New Roman" w:hAnsi="Times New Roman"/>
          <w:sz w:val="24"/>
        </w:rPr>
        <w:t>C-N</w:t>
      </w:r>
      <w:r>
        <w:rPr>
          <w:rFonts w:hint="eastAsia" w:ascii="Times New Roman" w:hAnsi="Times New Roman"/>
          <w:sz w:val="24"/>
        </w:rPr>
        <w:t>键以及芳香</w:t>
      </w:r>
      <w:r>
        <w:rPr>
          <w:rFonts w:ascii="Times New Roman" w:hAnsi="Times New Roman"/>
          <w:sz w:val="24"/>
        </w:rPr>
        <w:t>C</w:t>
      </w:r>
      <w:r>
        <w:rPr>
          <w:rFonts w:hint="eastAsia" w:ascii="Times New Roman" w:hAnsi="Times New Roman"/>
          <w:sz w:val="24"/>
        </w:rPr>
        <w:t>键可以看出，在复杂的化学环境中，并不能单纯的以键长或者键级单方面判定共价键的化学性质，而应该结合具体的化学环境再结合键长或者键级来具体分析。</w:t>
      </w:r>
    </w:p>
    <w:p>
      <w:pPr>
        <w:spacing w:line="415" w:lineRule="auto"/>
        <w:outlineLvl w:val="2"/>
        <w:rPr>
          <w:rFonts w:ascii="Times New Roman" w:hAnsi="Times New Roman" w:eastAsia="黑体"/>
          <w:b/>
          <w:sz w:val="24"/>
          <w:szCs w:val="24"/>
        </w:rPr>
      </w:pPr>
      <w:bookmarkStart w:id="99" w:name="_Toc5271608"/>
      <w:bookmarkStart w:id="100" w:name="_Toc715755"/>
      <w:r>
        <w:rPr>
          <w:rFonts w:ascii="Times New Roman" w:hAnsi="Times New Roman" w:eastAsia="黑体"/>
          <w:b/>
          <w:sz w:val="24"/>
          <w:szCs w:val="24"/>
        </w:rPr>
        <w:t xml:space="preserve">4.5.3 </w:t>
      </w:r>
      <w:r>
        <w:rPr>
          <w:rFonts w:hint="eastAsia" w:ascii="Times New Roman" w:hAnsi="Times New Roman" w:eastAsia="黑体"/>
          <w:b/>
          <w:sz w:val="24"/>
          <w:szCs w:val="24"/>
        </w:rPr>
        <w:t>模型的电荷布居数分析</w:t>
      </w:r>
      <w:bookmarkEnd w:id="99"/>
      <w:bookmarkEnd w:id="100"/>
    </w:p>
    <w:p>
      <w:pPr>
        <w:tabs>
          <w:tab w:val="left" w:pos="2246"/>
          <w:tab w:val="left" w:pos="5541"/>
        </w:tabs>
        <w:spacing w:line="360" w:lineRule="auto"/>
        <w:ind w:firstLine="480" w:firstLineChars="200"/>
        <w:rPr>
          <w:rFonts w:ascii="Times New Roman" w:hAnsi="Times New Roman"/>
          <w:sz w:val="24"/>
          <w:szCs w:val="24"/>
        </w:rPr>
      </w:pPr>
      <w:r>
        <w:rPr>
          <w:rFonts w:hint="eastAsia" w:ascii="Times New Roman" w:hAnsi="Times New Roman"/>
          <w:sz w:val="24"/>
          <w:szCs w:val="24"/>
        </w:rPr>
        <w:t>电荷布居数又称马利肯布居数</w:t>
      </w:r>
      <w:r>
        <w:rPr>
          <w:rFonts w:ascii="Times New Roman" w:hAnsi="Times New Roman"/>
          <w:sz w:val="24"/>
          <w:szCs w:val="24"/>
        </w:rPr>
        <w:t xml:space="preserve">(Mulliken </w:t>
      </w:r>
      <w:r>
        <w:rPr>
          <w:rFonts w:hint="eastAsia" w:ascii="Times New Roman" w:hAnsi="Times New Roman"/>
          <w:sz w:val="24"/>
          <w:szCs w:val="24"/>
        </w:rPr>
        <w:t>P</w:t>
      </w:r>
      <w:r>
        <w:rPr>
          <w:rFonts w:ascii="Times New Roman" w:hAnsi="Times New Roman"/>
          <w:sz w:val="24"/>
          <w:szCs w:val="24"/>
        </w:rPr>
        <w:t>opulation)</w:t>
      </w:r>
      <w:r>
        <w:rPr>
          <w:rFonts w:hint="eastAsia" w:ascii="Times New Roman" w:hAnsi="Times New Roman"/>
          <w:sz w:val="24"/>
          <w:szCs w:val="24"/>
        </w:rPr>
        <w:t>，这种方法指的是将原子外的电子电荷分配给分子中的各原子及其轨道、化学键的方法，电荷布居数可以揭示化学键的电负性本质，此布局数可以预测分子中不同原子之间不同的电负化学性质</w:t>
      </w:r>
      <w:r>
        <w:rPr>
          <w:rFonts w:ascii="Times New Roman" w:hAnsi="Times New Roman"/>
          <w:sz w:val="24"/>
          <w:szCs w:val="24"/>
          <w:vertAlign w:val="superscript"/>
        </w:rPr>
        <w:t>[162]</w:t>
      </w:r>
      <w:r>
        <w:rPr>
          <w:rFonts w:hint="eastAsia" w:ascii="Times New Roman" w:hAnsi="Times New Roman"/>
          <w:sz w:val="24"/>
          <w:szCs w:val="24"/>
        </w:rPr>
        <w:t>。本论文通过分子轨道理论所计算得到的波函数转化为直观的可视化信息，用来研究分子结构中的电子转移、电荷布居数等化学性质。对大分子结构模型中各个原子的电荷布居数进行了模拟计算后统计分析，结果见表</w:t>
      </w:r>
      <w:r>
        <w:rPr>
          <w:rFonts w:ascii="Times New Roman" w:hAnsi="Times New Roman"/>
          <w:sz w:val="24"/>
          <w:szCs w:val="24"/>
        </w:rPr>
        <w:t>4-6</w:t>
      </w:r>
      <w:r>
        <w:rPr>
          <w:rFonts w:hint="eastAsia" w:ascii="Times New Roman" w:hAnsi="Times New Roman"/>
          <w:sz w:val="24"/>
          <w:szCs w:val="24"/>
        </w:rPr>
        <w:t>。</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4-6 </w:t>
      </w:r>
      <w:r>
        <w:rPr>
          <w:rFonts w:hint="eastAsia" w:ascii="Times New Roman" w:hAnsi="Times New Roman" w:eastAsia="楷体"/>
        </w:rPr>
        <w:t>模型电荷布居数</w:t>
      </w:r>
    </w:p>
    <w:p>
      <w:pPr>
        <w:spacing w:line="360" w:lineRule="auto"/>
        <w:jc w:val="center"/>
        <w:rPr>
          <w:rFonts w:ascii="Times New Roman" w:hAnsi="Times New Roman" w:eastAsia="楷体"/>
        </w:rPr>
      </w:pPr>
      <w:r>
        <w:rPr>
          <w:rFonts w:ascii="Times New Roman" w:hAnsi="Times New Roman" w:eastAsia="楷体"/>
        </w:rPr>
        <w:t>Table 4-6 Charge Distribution of Model</w:t>
      </w:r>
    </w:p>
    <w:tbl>
      <w:tblPr>
        <w:tblStyle w:val="1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652"/>
        <w:gridCol w:w="789"/>
        <w:gridCol w:w="709"/>
        <w:gridCol w:w="708"/>
        <w:gridCol w:w="709"/>
        <w:gridCol w:w="709"/>
        <w:gridCol w:w="709"/>
        <w:gridCol w:w="708"/>
        <w:gridCol w:w="709"/>
        <w:gridCol w:w="70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652"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8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8" w:type="dxa"/>
            <w:tcBorders>
              <w:left w:val="nil"/>
              <w:right w:val="nil"/>
            </w:tcBorders>
          </w:tcPr>
          <w:p>
            <w:pPr>
              <w:jc w:val="center"/>
              <w:rPr>
                <w:rFonts w:ascii="Times New Roman" w:hAnsi="Times New Roman"/>
              </w:rPr>
            </w:pPr>
            <w:r>
              <w:rPr>
                <w:rFonts w:hint="eastAsia" w:ascii="Times New Roman" w:hAnsi="Times New Roman"/>
                <w:szCs w:val="21"/>
              </w:rPr>
              <w:t>电荷数目</w:t>
            </w:r>
          </w:p>
        </w:tc>
        <w:tc>
          <w:tcPr>
            <w:tcW w:w="709" w:type="dxa"/>
            <w:tcBorders>
              <w:left w:val="nil"/>
              <w:right w:val="nil"/>
            </w:tcBorders>
          </w:tcPr>
          <w:p>
            <w:pPr>
              <w:jc w:val="center"/>
              <w:rPr>
                <w:rFonts w:ascii="Times New Roman" w:hAnsi="Times New Roman"/>
                <w:szCs w:val="21"/>
              </w:rPr>
            </w:pPr>
            <w:r>
              <w:rPr>
                <w:rFonts w:hint="eastAsia" w:ascii="Times New Roman" w:hAnsi="Times New Roman"/>
                <w:szCs w:val="21"/>
              </w:rPr>
              <w:t>原子编号</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原子类型</w:t>
            </w:r>
          </w:p>
        </w:tc>
        <w:tc>
          <w:tcPr>
            <w:tcW w:w="709" w:type="dxa"/>
            <w:tcBorders>
              <w:left w:val="nil"/>
              <w:right w:val="nil"/>
            </w:tcBorders>
          </w:tcPr>
          <w:p>
            <w:pPr>
              <w:jc w:val="center"/>
              <w:rPr>
                <w:rFonts w:ascii="Times New Roman" w:hAnsi="Times New Roman"/>
              </w:rPr>
            </w:pPr>
            <w:r>
              <w:rPr>
                <w:rFonts w:hint="eastAsia" w:ascii="Times New Roman" w:hAnsi="Times New Roman"/>
                <w:szCs w:val="21"/>
              </w:rPr>
              <w:t>电荷数目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w:t>
            </w:r>
          </w:p>
        </w:tc>
        <w:tc>
          <w:tcPr>
            <w:tcW w:w="652"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46</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91</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136</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59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149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69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159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70</w:t>
            </w:r>
          </w:p>
        </w:tc>
        <w:tc>
          <w:tcPr>
            <w:tcW w:w="708"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N</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29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79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169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170</w:t>
            </w:r>
          </w:p>
        </w:tc>
        <w:tc>
          <w:tcPr>
            <w:tcW w:w="709" w:type="dxa"/>
            <w:tcBorders>
              <w:top w:val="nil"/>
              <w:left w:val="nil"/>
              <w:bottom w:val="nil"/>
              <w:right w:val="nil"/>
            </w:tcBorders>
            <w:vAlign w:val="center"/>
          </w:tcPr>
          <w:p>
            <w:pPr>
              <w:jc w:val="center"/>
              <w:rPr>
                <w:rFonts w:ascii="Times New Roman" w:hAnsi="Times New Roman" w:eastAsia="宋体"/>
                <w:color w:val="FF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36</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81</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37</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82</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38</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83</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39</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84</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129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174</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40</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85</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130</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41</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86</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131</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176</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42</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-0.119</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87</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43</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88</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O</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178</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44</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89</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-0.07</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179</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45</w:t>
            </w:r>
          </w:p>
        </w:tc>
        <w:tc>
          <w:tcPr>
            <w:tcW w:w="652"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8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-0.13</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90</w:t>
            </w:r>
          </w:p>
        </w:tc>
        <w:tc>
          <w:tcPr>
            <w:tcW w:w="708"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-0.05</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135</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N</w:t>
            </w:r>
          </w:p>
        </w:tc>
        <w:tc>
          <w:tcPr>
            <w:tcW w:w="708"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-0.14</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180</w:t>
            </w:r>
          </w:p>
        </w:tc>
        <w:tc>
          <w:tcPr>
            <w:tcW w:w="709" w:type="dxa"/>
            <w:tcBorders>
              <w:top w:val="nil"/>
              <w:left w:val="nil"/>
              <w:bottom w:val="nil"/>
              <w:right w:val="nil"/>
            </w:tcBorders>
            <w:vAlign w:val="center"/>
          </w:tcPr>
          <w:p>
            <w:pPr>
              <w:jc w:val="center"/>
              <w:rPr>
                <w:rFonts w:ascii="Times New Roman" w:hAnsi="Times New Roman"/>
                <w:color w:val="000000"/>
                <w:sz w:val="22"/>
              </w:rPr>
            </w:pPr>
            <w:r>
              <w:rPr>
                <w:rFonts w:ascii="Times New Roman" w:hAnsi="Times New Roman"/>
                <w:color w:val="000000"/>
                <w:sz w:val="22"/>
              </w:rPr>
              <w:t>C</w:t>
            </w:r>
          </w:p>
        </w:tc>
        <w:tc>
          <w:tcPr>
            <w:tcW w:w="709" w:type="dxa"/>
            <w:tcBorders>
              <w:top w:val="nil"/>
              <w:left w:val="nil"/>
              <w:bottom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2" w:type="dxa"/>
            <w:tcBorders>
              <w:top w:val="nil"/>
              <w:left w:val="nil"/>
              <w:right w:val="nil"/>
            </w:tcBorders>
            <w:vAlign w:val="center"/>
          </w:tcPr>
          <w:p>
            <w:pPr>
              <w:jc w:val="center"/>
              <w:rPr>
                <w:rFonts w:ascii="Times New Roman" w:hAnsi="Times New Roman"/>
                <w:color w:val="000000"/>
                <w:sz w:val="22"/>
              </w:rPr>
            </w:pPr>
          </w:p>
        </w:tc>
        <w:tc>
          <w:tcPr>
            <w:tcW w:w="652" w:type="dxa"/>
            <w:tcBorders>
              <w:top w:val="nil"/>
              <w:left w:val="nil"/>
              <w:right w:val="nil"/>
            </w:tcBorders>
            <w:vAlign w:val="center"/>
          </w:tcPr>
          <w:p>
            <w:pPr>
              <w:jc w:val="center"/>
              <w:rPr>
                <w:rFonts w:ascii="Times New Roman" w:hAnsi="Times New Roman"/>
                <w:color w:val="000000"/>
                <w:sz w:val="22"/>
              </w:rPr>
            </w:pPr>
          </w:p>
        </w:tc>
        <w:tc>
          <w:tcPr>
            <w:tcW w:w="78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p>
        </w:tc>
        <w:tc>
          <w:tcPr>
            <w:tcW w:w="708" w:type="dxa"/>
            <w:tcBorders>
              <w:top w:val="nil"/>
              <w:left w:val="nil"/>
              <w:right w:val="nil"/>
            </w:tcBorders>
            <w:vAlign w:val="center"/>
          </w:tcPr>
          <w:p>
            <w:pPr>
              <w:jc w:val="center"/>
              <w:rPr>
                <w:rFonts w:ascii="Times New Roman" w:hAnsi="Times New Roman"/>
                <w:color w:val="000000"/>
                <w:sz w:val="22"/>
              </w:rPr>
            </w:pP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181</w:t>
            </w:r>
          </w:p>
        </w:tc>
        <w:tc>
          <w:tcPr>
            <w:tcW w:w="709" w:type="dxa"/>
            <w:tcBorders>
              <w:top w:val="nil"/>
              <w:left w:val="nil"/>
              <w:right w:val="nil"/>
            </w:tcBorders>
            <w:vAlign w:val="center"/>
          </w:tcPr>
          <w:p>
            <w:pPr>
              <w:jc w:val="center"/>
              <w:rPr>
                <w:rFonts w:ascii="Times New Roman" w:hAnsi="Times New Roman"/>
                <w:color w:val="000000"/>
                <w:sz w:val="22"/>
              </w:rPr>
            </w:pPr>
            <w:r>
              <w:rPr>
                <w:rFonts w:ascii="Times New Roman" w:hAnsi="Times New Roman"/>
                <w:color w:val="000000"/>
                <w:sz w:val="22"/>
              </w:rPr>
              <w:t>O</w:t>
            </w:r>
          </w:p>
        </w:tc>
        <w:tc>
          <w:tcPr>
            <w:tcW w:w="709" w:type="dxa"/>
            <w:tcBorders>
              <w:top w:val="nil"/>
              <w:left w:val="nil"/>
              <w:right w:val="nil"/>
            </w:tcBorders>
            <w:vAlign w:val="center"/>
          </w:tcPr>
          <w:p>
            <w:pPr>
              <w:jc w:val="center"/>
              <w:rPr>
                <w:rFonts w:ascii="Times New Roman" w:hAnsi="Times New Roman" w:eastAsia="宋体"/>
                <w:color w:val="000000"/>
                <w:sz w:val="22"/>
              </w:rPr>
            </w:pPr>
            <w:r>
              <w:rPr>
                <w:rFonts w:ascii="Times New Roman" w:hAnsi="Times New Roman"/>
                <w:color w:val="000000"/>
                <w:sz w:val="22"/>
              </w:rPr>
              <w:t>-0.21</w:t>
            </w:r>
          </w:p>
        </w:tc>
      </w:tr>
    </w:tbl>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在模拟电荷布居数过程中，电荷布居数统计的是分子中电负性等相关信息，所以从表</w:t>
      </w:r>
      <w:r>
        <w:rPr>
          <w:rFonts w:ascii="Times New Roman" w:hAnsi="Times New Roman"/>
          <w:sz w:val="24"/>
        </w:rPr>
        <w:t>4-6</w:t>
      </w:r>
      <w:r>
        <w:rPr>
          <w:rFonts w:hint="eastAsia" w:ascii="Times New Roman" w:hAnsi="Times New Roman"/>
          <w:sz w:val="24"/>
        </w:rPr>
        <w:t>可以看出，基本上所有原子的电荷布居数都为负值，并且由于化学环境的影响，脂肪结构中的</w:t>
      </w:r>
      <w:r>
        <w:rPr>
          <w:rFonts w:ascii="Times New Roman" w:hAnsi="Times New Roman"/>
          <w:sz w:val="24"/>
        </w:rPr>
        <w:t>C</w:t>
      </w:r>
      <w:r>
        <w:rPr>
          <w:rFonts w:hint="eastAsia" w:ascii="Times New Roman" w:hAnsi="Times New Roman"/>
          <w:sz w:val="24"/>
        </w:rPr>
        <w:t>原子的电负性比芳香结构中</w:t>
      </w:r>
      <w:r>
        <w:rPr>
          <w:rFonts w:ascii="Times New Roman" w:hAnsi="Times New Roman"/>
          <w:sz w:val="24"/>
        </w:rPr>
        <w:t>C</w:t>
      </w:r>
      <w:r>
        <w:rPr>
          <w:rFonts w:hint="eastAsia" w:ascii="Times New Roman" w:hAnsi="Times New Roman"/>
          <w:sz w:val="24"/>
        </w:rPr>
        <w:t>原子的电负性要大，个别电负性为正的的原子为芳香结构中</w:t>
      </w:r>
      <w:r>
        <w:rPr>
          <w:rFonts w:ascii="Times New Roman" w:hAnsi="Times New Roman"/>
          <w:sz w:val="24"/>
        </w:rPr>
        <w:t>C</w:t>
      </w:r>
      <w:r>
        <w:rPr>
          <w:rFonts w:hint="eastAsia" w:ascii="Times New Roman" w:hAnsi="Times New Roman"/>
          <w:sz w:val="24"/>
        </w:rPr>
        <w:t>原子。</w:t>
      </w:r>
    </w:p>
    <w:p>
      <w:pPr>
        <w:tabs>
          <w:tab w:val="left" w:pos="2246"/>
          <w:tab w:val="left" w:pos="5541"/>
        </w:tabs>
        <w:spacing w:line="360" w:lineRule="auto"/>
        <w:ind w:firstLine="480" w:firstLineChars="200"/>
        <w:rPr>
          <w:rFonts w:ascii="Times New Roman" w:hAnsi="Times New Roman"/>
          <w:sz w:val="24"/>
        </w:rPr>
      </w:pPr>
      <w:r>
        <w:rPr>
          <w:rFonts w:hint="eastAsia" w:ascii="Times New Roman" w:hAnsi="Times New Roman"/>
          <w:sz w:val="24"/>
        </w:rPr>
        <w:t>在元素周期中，</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原子的电负性比</w:t>
      </w:r>
      <w:r>
        <w:rPr>
          <w:rFonts w:ascii="Times New Roman" w:hAnsi="Times New Roman"/>
          <w:sz w:val="24"/>
        </w:rPr>
        <w:t>C</w:t>
      </w:r>
      <w:r>
        <w:rPr>
          <w:rFonts w:hint="eastAsia" w:ascii="Times New Roman" w:hAnsi="Times New Roman"/>
          <w:sz w:val="24"/>
        </w:rPr>
        <w:t>原子的电负性大，所以</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键成键过程中，</w:t>
      </w:r>
      <w:r>
        <w:rPr>
          <w:rFonts w:ascii="Times New Roman" w:hAnsi="Times New Roman"/>
          <w:sz w:val="24"/>
        </w:rPr>
        <w:t>C</w:t>
      </w:r>
      <w:r>
        <w:rPr>
          <w:rFonts w:hint="eastAsia" w:ascii="Times New Roman" w:hAnsi="Times New Roman"/>
          <w:sz w:val="24"/>
        </w:rPr>
        <w:t>原子周围的电子与</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原子周围的电子形成电子云，并有远离</w:t>
      </w:r>
      <w:r>
        <w:rPr>
          <w:rFonts w:ascii="Times New Roman" w:hAnsi="Times New Roman"/>
          <w:sz w:val="24"/>
        </w:rPr>
        <w:t>C</w:t>
      </w:r>
      <w:r>
        <w:rPr>
          <w:rFonts w:hint="eastAsia" w:ascii="Times New Roman" w:hAnsi="Times New Roman"/>
          <w:sz w:val="24"/>
        </w:rPr>
        <w:t>原子转移到</w:t>
      </w:r>
      <w:r>
        <w:rPr>
          <w:rFonts w:ascii="Times New Roman" w:hAnsi="Times New Roman"/>
          <w:sz w:val="24"/>
        </w:rPr>
        <w:t>O</w:t>
      </w:r>
      <w:r>
        <w:rPr>
          <w:rFonts w:hint="eastAsia" w:ascii="Times New Roman" w:hAnsi="Times New Roman"/>
          <w:sz w:val="24"/>
        </w:rPr>
        <w:t>原子、</w:t>
      </w:r>
      <w:r>
        <w:rPr>
          <w:rFonts w:ascii="Times New Roman" w:hAnsi="Times New Roman"/>
          <w:sz w:val="24"/>
        </w:rPr>
        <w:t>N</w:t>
      </w:r>
      <w:r>
        <w:rPr>
          <w:rFonts w:hint="eastAsia" w:ascii="Times New Roman" w:hAnsi="Times New Roman"/>
          <w:sz w:val="24"/>
        </w:rPr>
        <w:t>原子的趋势，从而表现出</w:t>
      </w:r>
      <w:r>
        <w:rPr>
          <w:rFonts w:ascii="Times New Roman" w:hAnsi="Times New Roman"/>
          <w:sz w:val="24"/>
        </w:rPr>
        <w:t>C-O</w:t>
      </w:r>
      <w:r>
        <w:rPr>
          <w:rFonts w:hint="eastAsia" w:ascii="Times New Roman" w:hAnsi="Times New Roman"/>
          <w:sz w:val="24"/>
        </w:rPr>
        <w:t>键与</w:t>
      </w:r>
      <w:r>
        <w:rPr>
          <w:rFonts w:ascii="Times New Roman" w:hAnsi="Times New Roman"/>
          <w:sz w:val="24"/>
        </w:rPr>
        <w:t>C-N</w:t>
      </w:r>
      <w:r>
        <w:rPr>
          <w:rFonts w:hint="eastAsia" w:ascii="Times New Roman" w:hAnsi="Times New Roman"/>
          <w:sz w:val="24"/>
        </w:rPr>
        <w:t>键的</w:t>
      </w:r>
      <w:r>
        <w:rPr>
          <w:rFonts w:ascii="Times New Roman" w:hAnsi="Times New Roman"/>
          <w:sz w:val="24"/>
        </w:rPr>
        <w:t>C</w:t>
      </w:r>
      <w:r>
        <w:rPr>
          <w:rFonts w:hint="eastAsia" w:ascii="Times New Roman" w:hAnsi="Times New Roman"/>
          <w:sz w:val="24"/>
        </w:rPr>
        <w:t>原子有可能表现出极弱的电负性或者一定程度上的电正性，及电荷布居数为正的现象，这一点可以从三个与</w:t>
      </w:r>
      <w:r>
        <w:rPr>
          <w:rFonts w:ascii="Times New Roman" w:hAnsi="Times New Roman"/>
          <w:sz w:val="24"/>
        </w:rPr>
        <w:t>O</w:t>
      </w:r>
      <w:r>
        <w:rPr>
          <w:rFonts w:hint="eastAsia" w:ascii="Times New Roman" w:hAnsi="Times New Roman"/>
          <w:sz w:val="24"/>
        </w:rPr>
        <w:t>原子相连的</w:t>
      </w:r>
      <w:r>
        <w:rPr>
          <w:rFonts w:ascii="Times New Roman" w:hAnsi="Times New Roman"/>
          <w:sz w:val="24"/>
        </w:rPr>
        <w:t>C49</w:t>
      </w:r>
      <w:r>
        <w:rPr>
          <w:rFonts w:hint="eastAsia" w:ascii="Times New Roman" w:hAnsi="Times New Roman"/>
          <w:sz w:val="24"/>
        </w:rPr>
        <w:t>、</w:t>
      </w:r>
      <w:r>
        <w:rPr>
          <w:rFonts w:ascii="Times New Roman" w:hAnsi="Times New Roman"/>
          <w:sz w:val="24"/>
        </w:rPr>
        <w:t>C153</w:t>
      </w:r>
      <w:r>
        <w:rPr>
          <w:rFonts w:hint="eastAsia" w:ascii="Times New Roman" w:hAnsi="Times New Roman"/>
          <w:sz w:val="24"/>
        </w:rPr>
        <w:t>、</w:t>
      </w:r>
      <w:r>
        <w:rPr>
          <w:rFonts w:ascii="Times New Roman" w:hAnsi="Times New Roman"/>
          <w:sz w:val="24"/>
        </w:rPr>
        <w:t>C167</w:t>
      </w:r>
      <w:r>
        <w:rPr>
          <w:rFonts w:hint="eastAsia" w:ascii="Times New Roman" w:hAnsi="Times New Roman"/>
          <w:sz w:val="24"/>
        </w:rPr>
        <w:t>的电荷布居数分别为</w:t>
      </w:r>
      <w:r>
        <w:rPr>
          <w:rFonts w:ascii="Times New Roman" w:hAnsi="Times New Roman"/>
          <w:sz w:val="24"/>
        </w:rPr>
        <w:t>0.17</w:t>
      </w:r>
      <w:r>
        <w:rPr>
          <w:rFonts w:hint="eastAsia" w:ascii="Times New Roman" w:hAnsi="Times New Roman"/>
          <w:sz w:val="24"/>
        </w:rPr>
        <w:t>、</w:t>
      </w:r>
      <w:r>
        <w:rPr>
          <w:rFonts w:ascii="Times New Roman" w:hAnsi="Times New Roman"/>
          <w:sz w:val="24"/>
        </w:rPr>
        <w:t>0.17</w:t>
      </w:r>
      <w:r>
        <w:rPr>
          <w:rFonts w:hint="eastAsia" w:ascii="Times New Roman" w:hAnsi="Times New Roman"/>
          <w:sz w:val="24"/>
        </w:rPr>
        <w:t>、</w:t>
      </w:r>
      <w:r>
        <w:rPr>
          <w:rFonts w:ascii="Times New Roman" w:hAnsi="Times New Roman"/>
          <w:sz w:val="24"/>
        </w:rPr>
        <w:t>0.18</w:t>
      </w:r>
      <w:r>
        <w:rPr>
          <w:rFonts w:hint="eastAsia" w:ascii="Times New Roman" w:hAnsi="Times New Roman"/>
          <w:sz w:val="24"/>
        </w:rPr>
        <w:t>都为正值，</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的电荷布居数为</w:t>
      </w:r>
      <w:r>
        <w:rPr>
          <w:rFonts w:ascii="Times New Roman" w:hAnsi="Times New Roman"/>
          <w:sz w:val="24"/>
        </w:rPr>
        <w:t>-0.01</w:t>
      </w:r>
      <w:r>
        <w:rPr>
          <w:rFonts w:hint="eastAsia" w:ascii="Times New Roman" w:hAnsi="Times New Roman"/>
          <w:sz w:val="24"/>
        </w:rPr>
        <w:t>、</w:t>
      </w:r>
      <w:r>
        <w:rPr>
          <w:rFonts w:ascii="Times New Roman" w:hAnsi="Times New Roman"/>
          <w:sz w:val="24"/>
        </w:rPr>
        <w:t>-0.02</w:t>
      </w:r>
      <w:r>
        <w:rPr>
          <w:rFonts w:hint="eastAsia" w:ascii="Times New Roman" w:hAnsi="Times New Roman"/>
          <w:sz w:val="24"/>
        </w:rPr>
        <w:t>，可以看出</w:t>
      </w:r>
      <w:r>
        <w:rPr>
          <w:rFonts w:ascii="Times New Roman" w:hAnsi="Times New Roman"/>
          <w:sz w:val="24"/>
        </w:rPr>
        <w:t>C9</w:t>
      </w:r>
      <w:r>
        <w:rPr>
          <w:rFonts w:hint="eastAsia" w:ascii="Times New Roman" w:hAnsi="Times New Roman"/>
          <w:sz w:val="24"/>
        </w:rPr>
        <w:t>与</w:t>
      </w:r>
      <w:r>
        <w:rPr>
          <w:rFonts w:ascii="Times New Roman" w:hAnsi="Times New Roman"/>
          <w:sz w:val="24"/>
        </w:rPr>
        <w:t>C114</w:t>
      </w:r>
      <w:r>
        <w:rPr>
          <w:rFonts w:hint="eastAsia" w:ascii="Times New Roman" w:hAnsi="Times New Roman"/>
          <w:sz w:val="24"/>
        </w:rPr>
        <w:t>的电负性非常弱。</w:t>
      </w:r>
    </w:p>
    <w:p>
      <w:pPr>
        <w:tabs>
          <w:tab w:val="left" w:pos="2246"/>
          <w:tab w:val="left" w:pos="5541"/>
        </w:tabs>
        <w:spacing w:line="360" w:lineRule="auto"/>
        <w:rPr>
          <w:rFonts w:ascii="Times New Roman" w:hAnsi="Times New Roman"/>
          <w:sz w:val="24"/>
        </w:rPr>
      </w:pPr>
    </w:p>
    <w:p>
      <w:pPr>
        <w:widowControl/>
        <w:jc w:val="left"/>
        <w:rPr>
          <w:rFonts w:ascii="Times New Roman" w:hAnsi="Times New Roman" w:eastAsia="黑体"/>
          <w:b/>
          <w:bCs/>
          <w:kern w:val="44"/>
          <w:sz w:val="44"/>
          <w:szCs w:val="44"/>
        </w:rPr>
      </w:pPr>
      <w:bookmarkStart w:id="101" w:name="_Toc715756"/>
      <w:r>
        <w:rPr>
          <w:rFonts w:ascii="Times New Roman" w:hAnsi="Times New Roman" w:eastAsia="黑体"/>
        </w:rPr>
        <w:br w:type="page"/>
      </w:r>
    </w:p>
    <w:p>
      <w:pPr>
        <w:pStyle w:val="2"/>
        <w:jc w:val="center"/>
        <w:rPr>
          <w:rFonts w:ascii="Times New Roman" w:hAnsi="Times New Roman" w:eastAsia="黑体" w:cs="Times New Roman"/>
        </w:rPr>
      </w:pPr>
      <w:bookmarkStart w:id="102" w:name="_Toc5271609"/>
      <w:r>
        <w:rPr>
          <w:rFonts w:hint="eastAsia" w:ascii="Times New Roman" w:hAnsi="Times New Roman" w:eastAsia="黑体" w:cs="Times New Roman"/>
        </w:rPr>
        <w:t>第五章</w:t>
      </w:r>
      <w:r>
        <w:rPr>
          <w:rFonts w:ascii="Times New Roman" w:hAnsi="Times New Roman" w:eastAsia="黑体" w:cs="Times New Roman"/>
        </w:rPr>
        <w:t xml:space="preserve"> </w:t>
      </w:r>
      <w:r>
        <w:rPr>
          <w:rFonts w:hint="eastAsia" w:ascii="Times New Roman" w:hAnsi="Times New Roman" w:eastAsia="黑体" w:cs="Times New Roman"/>
        </w:rPr>
        <w:t>东曲</w:t>
      </w:r>
      <w:r>
        <w:rPr>
          <w:rFonts w:ascii="Times New Roman" w:hAnsi="Times New Roman" w:eastAsia="黑体" w:cs="Times New Roman"/>
        </w:rPr>
        <w:t>2</w:t>
      </w:r>
      <w:r>
        <w:rPr>
          <w:rFonts w:hint="eastAsia" w:ascii="Times New Roman" w:hAnsi="Times New Roman" w:eastAsia="黑体" w:cs="Times New Roman"/>
        </w:rPr>
        <w:t>号煤热解模拟</w:t>
      </w:r>
      <w:bookmarkEnd w:id="101"/>
      <w:bookmarkEnd w:id="102"/>
    </w:p>
    <w:p>
      <w:pPr>
        <w:spacing w:line="360" w:lineRule="auto"/>
        <w:ind w:firstLine="480" w:firstLineChars="200"/>
        <w:rPr>
          <w:rFonts w:ascii="Times New Roman" w:hAnsi="Times New Roman"/>
          <w:sz w:val="24"/>
          <w:szCs w:val="24"/>
        </w:rPr>
      </w:pPr>
      <w:bookmarkStart w:id="103" w:name="_Toc715757"/>
      <w:r>
        <w:rPr>
          <w:rFonts w:hint="eastAsia" w:ascii="Times New Roman" w:hAnsi="Times New Roman"/>
          <w:sz w:val="24"/>
          <w:szCs w:val="24"/>
        </w:rPr>
        <w:t>本论文采用基于键级的化学反应力场</w:t>
      </w:r>
      <w:r>
        <w:rPr>
          <w:rFonts w:ascii="Times New Roman" w:hAnsi="Times New Roman"/>
          <w:sz w:val="24"/>
          <w:szCs w:val="24"/>
        </w:rPr>
        <w:t>ReaxFF</w:t>
      </w:r>
      <w:r>
        <w:rPr>
          <w:rFonts w:hint="eastAsia" w:ascii="Times New Roman" w:hAnsi="Times New Roman"/>
          <w:sz w:val="24"/>
          <w:szCs w:val="24"/>
        </w:rPr>
        <w:t>为研究大分子的反应性质及探索了解其中可能存在的化学反应过程提供了更加便捷的方法。相比经典</w:t>
      </w:r>
      <w:r>
        <w:rPr>
          <w:rFonts w:ascii="Times New Roman" w:hAnsi="Times New Roman"/>
          <w:sz w:val="24"/>
          <w:szCs w:val="24"/>
        </w:rPr>
        <w:t>MD</w:t>
      </w:r>
      <w:r>
        <w:rPr>
          <w:rFonts w:hint="eastAsia" w:ascii="Times New Roman" w:hAnsi="Times New Roman"/>
          <w:sz w:val="24"/>
          <w:szCs w:val="24"/>
        </w:rPr>
        <w:t>方法仅处理体系的物理过程，基于反应力场的</w:t>
      </w:r>
      <w:r>
        <w:rPr>
          <w:rFonts w:ascii="Times New Roman" w:hAnsi="Times New Roman"/>
          <w:sz w:val="24"/>
          <w:szCs w:val="24"/>
        </w:rPr>
        <w:t>ReaxFF  MD</w:t>
      </w:r>
      <w:r>
        <w:rPr>
          <w:rFonts w:ascii="Times New Roman" w:hAnsi="Times New Roman"/>
          <w:sz w:val="24"/>
          <w:szCs w:val="24"/>
          <w:vertAlign w:val="superscript"/>
        </w:rPr>
        <w:t>[163-165]</w:t>
      </w:r>
      <w:r>
        <w:rPr>
          <w:rFonts w:hint="eastAsia" w:ascii="Times New Roman" w:hAnsi="Times New Roman"/>
          <w:sz w:val="24"/>
          <w:szCs w:val="24"/>
        </w:rPr>
        <w:t>可以随时更新大分子结构内各个原子间的连接性，依次来模拟体系中各原子间化学键的断裂和生成随时间的演变</w:t>
      </w:r>
      <w:r>
        <w:rPr>
          <w:rFonts w:ascii="Times New Roman" w:hAnsi="Times New Roman"/>
          <w:sz w:val="24"/>
          <w:szCs w:val="24"/>
          <w:vertAlign w:val="superscript"/>
        </w:rPr>
        <w:t xml:space="preserve"> [166-168]</w:t>
      </w:r>
      <w:r>
        <w:rPr>
          <w:rFonts w:hint="eastAsia" w:ascii="Times New Roman" w:hAnsi="Times New Roman"/>
          <w:sz w:val="24"/>
          <w:szCs w:val="24"/>
        </w:rPr>
        <w:t>。除此之外，本论文还讨论了</w:t>
      </w:r>
      <w:r>
        <w:rPr>
          <w:rFonts w:ascii="Times New Roman" w:hAnsi="Times New Roman"/>
          <w:sz w:val="24"/>
          <w:szCs w:val="24"/>
        </w:rPr>
        <w:t>TG/MS</w:t>
      </w:r>
      <w:r>
        <w:rPr>
          <w:rFonts w:hint="eastAsia" w:ascii="Times New Roman" w:hAnsi="Times New Roman"/>
          <w:sz w:val="24"/>
          <w:szCs w:val="24"/>
        </w:rPr>
        <w:t>热解试验过程中的热失重特征及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的生成特征</w:t>
      </w:r>
      <w:r>
        <w:rPr>
          <w:rFonts w:ascii="Times New Roman" w:hAnsi="Times New Roman"/>
          <w:sz w:val="24"/>
          <w:szCs w:val="24"/>
          <w:vertAlign w:val="superscript"/>
        </w:rPr>
        <w:t>[169-182]</w:t>
      </w:r>
      <w:r>
        <w:rPr>
          <w:rFonts w:hint="eastAsia" w:ascii="Times New Roman" w:hAnsi="Times New Roman"/>
          <w:sz w:val="24"/>
          <w:szCs w:val="24"/>
        </w:rPr>
        <w:t>。</w:t>
      </w:r>
    </w:p>
    <w:p>
      <w:pPr>
        <w:pStyle w:val="3"/>
        <w:spacing w:line="415" w:lineRule="auto"/>
        <w:rPr>
          <w:rFonts w:ascii="Times New Roman" w:hAnsi="Times New Roman" w:eastAsia="黑体"/>
          <w:sz w:val="28"/>
          <w:szCs w:val="28"/>
        </w:rPr>
      </w:pPr>
      <w:bookmarkStart w:id="104" w:name="_Toc5271610"/>
      <w:r>
        <w:rPr>
          <w:rFonts w:ascii="Times New Roman" w:hAnsi="Times New Roman" w:eastAsia="黑体"/>
          <w:sz w:val="28"/>
          <w:szCs w:val="28"/>
        </w:rPr>
        <w:t xml:space="preserve">5.1 </w:t>
      </w:r>
      <w:r>
        <w:rPr>
          <w:rFonts w:hint="eastAsia" w:ascii="Times New Roman" w:hAnsi="Times New Roman" w:eastAsia="黑体"/>
          <w:sz w:val="28"/>
          <w:szCs w:val="28"/>
        </w:rPr>
        <w:t>模拟条件设置</w:t>
      </w:r>
      <w:bookmarkEnd w:id="103"/>
      <w:bookmarkEnd w:id="104"/>
    </w:p>
    <w:p>
      <w:pPr>
        <w:spacing w:line="415" w:lineRule="auto"/>
        <w:outlineLvl w:val="2"/>
        <w:rPr>
          <w:rFonts w:ascii="Times New Roman" w:hAnsi="Times New Roman" w:eastAsia="黑体"/>
          <w:b/>
          <w:sz w:val="24"/>
          <w:szCs w:val="24"/>
        </w:rPr>
      </w:pPr>
      <w:bookmarkStart w:id="105" w:name="_Toc5271611"/>
      <w:r>
        <w:rPr>
          <w:rFonts w:ascii="Times New Roman" w:hAnsi="Times New Roman" w:eastAsia="黑体"/>
          <w:b/>
          <w:sz w:val="24"/>
          <w:szCs w:val="24"/>
        </w:rPr>
        <w:t>5.1.1</w:t>
      </w:r>
      <w:r>
        <w:rPr>
          <w:rFonts w:hint="eastAsia" w:ascii="Times New Roman" w:hAnsi="Times New Roman" w:eastAsia="黑体"/>
          <w:b/>
          <w:sz w:val="24"/>
          <w:szCs w:val="24"/>
        </w:rPr>
        <w:t>基于</w:t>
      </w:r>
      <w:r>
        <w:rPr>
          <w:rFonts w:ascii="Times New Roman" w:hAnsi="Times New Roman" w:eastAsia="黑体"/>
          <w:b/>
          <w:sz w:val="24"/>
          <w:szCs w:val="24"/>
        </w:rPr>
        <w:t>ReaxFF</w:t>
      </w:r>
      <w:r>
        <w:rPr>
          <w:rFonts w:hint="eastAsia" w:ascii="Times New Roman" w:hAnsi="Times New Roman" w:eastAsia="黑体"/>
          <w:b/>
          <w:sz w:val="24"/>
          <w:szCs w:val="24"/>
        </w:rPr>
        <w:t>反应力场的热解模拟</w:t>
      </w:r>
      <w:bookmarkEnd w:id="10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为研究温度等条件和程序升温条件下的煤热解规律及反应机理，本论文所有的</w:t>
      </w:r>
      <w:r>
        <w:rPr>
          <w:rFonts w:ascii="Times New Roman" w:hAnsi="Times New Roman"/>
          <w:sz w:val="24"/>
          <w:szCs w:val="24"/>
        </w:rPr>
        <w:t>ReaxFF</w:t>
      </w:r>
      <w:r>
        <w:rPr>
          <w:rFonts w:hint="eastAsia" w:ascii="Times New Roman" w:hAnsi="Times New Roman"/>
          <w:sz w:val="24"/>
          <w:szCs w:val="24"/>
        </w:rPr>
        <w:t>模拟均在荷兰</w:t>
      </w:r>
      <w:r>
        <w:rPr>
          <w:rFonts w:ascii="Times New Roman" w:hAnsi="Times New Roman"/>
          <w:i/>
          <w:sz w:val="24"/>
          <w:szCs w:val="24"/>
        </w:rPr>
        <w:t>SCM</w:t>
      </w:r>
      <w:r>
        <w:rPr>
          <w:rFonts w:hint="eastAsia" w:ascii="Times New Roman" w:hAnsi="Times New Roman"/>
          <w:sz w:val="24"/>
          <w:szCs w:val="24"/>
        </w:rPr>
        <w:t>公司的化学材料计算软件中的</w:t>
      </w:r>
      <w:r>
        <w:rPr>
          <w:rFonts w:ascii="Times New Roman" w:hAnsi="Times New Roman"/>
          <w:sz w:val="24"/>
          <w:szCs w:val="24"/>
        </w:rPr>
        <w:t>ADF-GUI/ReaxFF</w:t>
      </w:r>
      <w:r>
        <w:rPr>
          <w:rFonts w:hint="eastAsia" w:ascii="Times New Roman" w:hAnsi="Times New Roman"/>
          <w:sz w:val="24"/>
          <w:szCs w:val="24"/>
        </w:rPr>
        <w:t>模块下进行。</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等温条件下的模拟过程分为五步：（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5-1_a)</w:t>
      </w:r>
      <w:r>
        <w:rPr>
          <w:rFonts w:hint="eastAsia" w:ascii="Times New Roman" w:hAnsi="Times New Roman"/>
          <w:sz w:val="24"/>
          <w:szCs w:val="24"/>
        </w:rPr>
        <w:t>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5-1_b)</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5-1_c)</w:t>
      </w:r>
      <w:r>
        <w:rPr>
          <w:rFonts w:hint="eastAsia" w:ascii="Times New Roman" w:hAnsi="Times New Roman"/>
          <w:sz w:val="24"/>
          <w:szCs w:val="24"/>
        </w:rPr>
        <w:t>，在常温常压条件下模拟，设置模拟步数为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5-1_d)</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，设置反应力场为</w:t>
      </w:r>
      <w:r>
        <w:rPr>
          <w:rFonts w:ascii="Times New Roman" w:hAnsi="Times New Roman"/>
          <w:sz w:val="24"/>
          <w:szCs w:val="24"/>
        </w:rPr>
        <w:t>HE.ff</w:t>
      </w:r>
      <w:r>
        <w:rPr>
          <w:rFonts w:hint="eastAsia" w:ascii="Times New Roman" w:hAnsi="Times New Roman"/>
          <w:sz w:val="24"/>
          <w:szCs w:val="24"/>
        </w:rPr>
        <w:t>，此步的目的是为了保证系统内的充足稳定性；（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w:t>
      </w:r>
      <w:r>
        <w:rPr>
          <w:rFonts w:ascii="Times New Roman" w:hAnsi="Times New Roman"/>
          <w:sz w:val="24"/>
          <w:szCs w:val="24"/>
        </w:rPr>
        <w:t>(</w:t>
      </w:r>
      <w:r>
        <w:rPr>
          <w:rFonts w:hint="eastAsia" w:ascii="Times New Roman" w:hAnsi="Times New Roman"/>
          <w:sz w:val="24"/>
          <w:szCs w:val="24"/>
        </w:rPr>
        <w:t>图</w:t>
      </w:r>
      <w:r>
        <w:rPr>
          <w:rFonts w:ascii="Times New Roman" w:hAnsi="Times New Roman"/>
          <w:sz w:val="24"/>
          <w:szCs w:val="24"/>
        </w:rPr>
        <w:t>5-1_e)</w:t>
      </w:r>
      <w:r>
        <w:rPr>
          <w:rFonts w:hint="eastAsia" w:ascii="Times New Roman" w:hAnsi="Times New Roman"/>
          <w:sz w:val="24"/>
          <w:szCs w:val="24"/>
        </w:rPr>
        <w:t>，设置模拟温度为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，此步的目的是让反应系统在保温操作下为开始充分反应做准备；（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Verlet+Berendsen(NVT)</w:t>
      </w:r>
      <w:r>
        <w:rPr>
          <w:rFonts w:hint="eastAsia" w:ascii="Times New Roman" w:hAnsi="Times New Roman"/>
          <w:sz w:val="24"/>
          <w:szCs w:val="24"/>
        </w:rPr>
        <w:t>系综，设置模拟步数为</w:t>
      </w:r>
      <w:r>
        <w:rPr>
          <w:rFonts w:ascii="Times New Roman" w:hAnsi="Times New Roman"/>
          <w:sz w:val="24"/>
          <w:szCs w:val="24"/>
        </w:rPr>
        <w:t>600000steps</w:t>
      </w:r>
      <w:r>
        <w:rPr>
          <w:rFonts w:hint="eastAsia" w:ascii="Times New Roman" w:hAnsi="Times New Roman"/>
          <w:sz w:val="24"/>
          <w:szCs w:val="24"/>
        </w:rPr>
        <w:t>，在常压下模拟温度分别为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，对此体系下的所有煤大分子进行热反应性模拟计算。</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(a)</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8.25pt;margin-top:25.2pt;height:110.55pt;width:39pt;z-index:251666432;mso-width-relative:page;mso-height-relative:margin;mso-height-percent:200;" fillcolor="#FFFFFF" filled="t" stroked="t" coordsize="21600,21600" o:gfxdata="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8K7n1QAAAAgB&#10;AAAPAAAAAAAAAAEAIAAAACIAAABkcnMvZG93bnJldi54bWxQSwECFAAUAAAACACHTuJAlvXn3h4C&#10;AAAuBAAADgAAAAAAAAABACAAAAAk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(a)</w:t>
                      </w:r>
                    </w:p>
                  </w:txbxContent>
                </v:textbox>
              </v:shape>
            </w:pict>
          </mc:Fallback>
        </mc:AlternateContent>
      </w:r>
      <w:r>
        <w:rPr>
          <w:rFonts w:ascii="Times New Roman" w:hAnsi="Times New Roman"/>
          <w:sz w:val="24"/>
          <w:szCs w:val="24"/>
        </w:rPr>
        <w:drawing>
          <wp:inline distT="0" distB="0" distL="0" distR="0">
            <wp:extent cx="5405120" cy="7130415"/>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Desktop\g_副本.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13530" cy="7140760"/>
                    </a:xfrm>
                    <a:prstGeom prst="rect">
                      <a:avLst/>
                    </a:prstGeom>
                    <a:noFill/>
                    <a:ln>
                      <a:noFill/>
                    </a:ln>
                  </pic:spPr>
                </pic:pic>
              </a:graphicData>
            </a:graphic>
          </wp:inline>
        </w:drawing>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50.25pt;margin-top:27pt;height:110.55pt;width:39pt;z-index:251667456;mso-width-relative:page;mso-height-relative:margin;mso-height-percent:200;" fillcolor="#FFFFFF" filled="t" stroked="t" coordsize="21600,21600" o:gfxdata="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GwZDbWAAAA&#10;CgEAAA8AAAAAAAAAAQAgAAAAIgAAAGRycy9kb3ducmV2LnhtbFBLAQIUABQAAAAIAIdO4kDOmwPd&#10;HwIAAC4EAAAOAAAAAAAAAAEAIAAAACU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w:t>
                      </w:r>
                      <w:r>
                        <w:rPr>
                          <w:rFonts w:ascii="Times New Roman" w:hAnsi="Times New Roman"/>
                        </w:rPr>
                        <w:t>)</w:t>
                      </w:r>
                    </w:p>
                  </w:txbxContent>
                </v:textbox>
              </v:shape>
            </w:pict>
          </mc:Fallback>
        </mc:AlternateContent>
      </w:r>
      <w:r>
        <w:drawing>
          <wp:inline distT="0" distB="0" distL="0" distR="0">
            <wp:extent cx="5343525" cy="49904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354593" cy="5001190"/>
                    </a:xfrm>
                    <a:prstGeom prst="rect">
                      <a:avLst/>
                    </a:prstGeom>
                  </pic:spPr>
                </pic:pic>
              </a:graphicData>
            </a:graphic>
          </wp:inline>
        </w:drawing>
      </w:r>
    </w:p>
    <w:p>
      <w:pPr>
        <w:spacing w:line="360" w:lineRule="auto"/>
        <w:rPr>
          <w:rFonts w:ascii="Times New Roman" w:hAnsi="Times New Roman"/>
          <w:sz w:val="24"/>
          <w:szCs w:val="24"/>
        </w:rPr>
      </w:pPr>
      <w:r>
        <w:drawing>
          <wp:anchor distT="0" distB="0" distL="114300" distR="114300" simplePos="0" relativeHeight="251665408" behindDoc="0" locked="0" layoutInCell="1" allowOverlap="1">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anchor>
        </w:drawing>
      </w:r>
    </w:p>
    <w:p>
      <w:pPr>
        <w:spacing w:line="360" w:lineRule="auto"/>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0pt;margin-top:16.8pt;height:110.55pt;width:39pt;z-index:251669504;mso-width-relative:page;mso-height-relative:margin;mso-height-percent:200;" fillcolor="#FFFFFF" filled="t" stroked="t" coordsize="21600,21600" o:gfxdata="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KVvz1AAAAAYB&#10;AAAPAAAAAAAAAAEAIAAAACIAAABkcnMvZG93bnJldi54bWxQSwECFAAUAAAACACHTuJAJikv2R8C&#10;AAAuBAAADgAAAAAAAAABACAAAAAjAQAAZHJzL2Uyb0RvYy54bWxQSwUGAAAAAAYABgBZAQAAtAUA&#10;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w:t>
                      </w:r>
                      <w:r>
                        <w:rPr>
                          <w:rFonts w:ascii="Times New Roman" w:hAnsi="Times New Roman"/>
                        </w:rPr>
                        <w:t>)</w:t>
                      </w:r>
                    </w:p>
                  </w:txbxContent>
                </v:textbox>
              </v:shape>
            </w:pict>
          </mc:Fallback>
        </mc:AlternateContent>
      </w:r>
      <w:r>
        <w:rPr>
          <w:rFonts w:ascii="Times New Roman" w:hAnsi="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25pt;margin-top:16.8pt;height:110.55pt;width:39pt;z-index:251668480;mso-width-relative:page;mso-height-relative:margin;mso-height-percent:200;" fillcolor="#FFFFFF" filled="t" stroked="t" coordsize="21600,21600" o:gfxdata="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C2IQfa&#10;AAAADAEAAA8AAAAAAAAAAQAgAAAAIgAAAGRycy9kb3ducmV2LnhtbFBLAQIUABQAAAAIAIdO4kB+&#10;R8vaHgIAAC4EAAAOAAAAAAAAAAEAIAAAACkBAABkcnMvZTJvRG9jLnhtbFBLBQYAAAAABgAGAFkB&#10;AAC5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w:t>
                      </w:r>
                    </w:p>
                  </w:txbxContent>
                </v:textbox>
              </v:shape>
            </w:pict>
          </mc:Fallback>
        </mc:AlternateContent>
      </w:r>
      <w:r>
        <w:drawing>
          <wp:inline distT="0" distB="0" distL="0" distR="0">
            <wp:extent cx="2857500" cy="28759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pPr>
        <w:spacing w:line="360" w:lineRule="auto"/>
        <w:ind w:firstLine="2040" w:firstLineChars="850"/>
        <w:rPr>
          <w:rFonts w:ascii="Times New Roman" w:hAnsi="Times New Roman"/>
          <w:sz w:val="24"/>
          <w:szCs w:val="24"/>
        </w:rPr>
      </w:pPr>
      <w:r>
        <w:rPr>
          <w:rFonts w:hint="eastAsia" w:ascii="Times New Roman" w:hAnsi="Times New Roman"/>
          <w:sz w:val="24"/>
          <w:szCs w:val="24"/>
        </w:rPr>
        <w:t xml:space="preserve">                                 </w:t>
      </w:r>
    </w:p>
    <w:p>
      <w:pPr>
        <w:spacing w:line="360" w:lineRule="auto"/>
        <w:jc w:val="center"/>
        <w:rPr>
          <w:rFonts w:ascii="Times New Roman" w:hAnsi="Times New Roman"/>
          <w:sz w:val="24"/>
          <w:szCs w:val="24"/>
        </w:rPr>
      </w:pPr>
      <w:r>
        <w:rPr>
          <w:rFonts w:ascii="Times New Roman" w:hAnsi="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2.25pt;margin-top:10.25pt;height:110.55pt;width:39pt;z-index:251670528;mso-width-relative:page;mso-height-relative:margin;mso-height-percent:200;" fillcolor="#FFFFFF" filled="t" stroked="t" coordsize="21600,21600" o:gfxdata="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mp3WNUAAAAJ&#10;AQAADwAAAAAAAAABACAAAAAiAAAAZHJzL2Rvd25yZXYueG1sUEsBAhQAFAAAAAgAh07iQPZMdtEf&#10;AgAALgQAAA4AAAAAAAAAAQAgAAAAJA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p>
                  </w:txbxContent>
                </v:textbox>
              </v:shape>
            </w:pict>
          </mc:Fallback>
        </mc:AlternateContent>
      </w:r>
      <w:r>
        <w:drawing>
          <wp:inline distT="0" distB="0" distL="0" distR="0">
            <wp:extent cx="4457700" cy="4178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4461087" cy="418233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 </w:t>
      </w:r>
      <w:r>
        <w:rPr>
          <w:rFonts w:hint="eastAsia" w:ascii="Times New Roman" w:hAnsi="Times New Roman" w:eastAsia="楷体"/>
        </w:rPr>
        <w:t>模拟过程中的基础关键步骤及分子状态</w:t>
      </w:r>
    </w:p>
    <w:p>
      <w:pPr>
        <w:spacing w:line="360" w:lineRule="auto"/>
        <w:jc w:val="center"/>
        <w:rPr>
          <w:rFonts w:ascii="Times New Roman" w:hAnsi="Times New Roman" w:eastAsia="楷体"/>
        </w:rPr>
      </w:pPr>
      <w:r>
        <w:rPr>
          <w:rFonts w:ascii="Times New Roman" w:hAnsi="Times New Roman" w:eastAsia="楷体"/>
        </w:rPr>
        <w:t>Fig.5-1 Basic Key Steps and Molecular State in the Simulation Process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不同升温速率条件下的程序升温模拟过程分为五步：（</w:t>
      </w:r>
      <w:r>
        <w:rPr>
          <w:rFonts w:ascii="Times New Roman" w:hAnsi="Times New Roman"/>
          <w:sz w:val="24"/>
          <w:szCs w:val="24"/>
        </w:rPr>
        <w:t>1</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号煤大分子结构模型进行加氢处理，为了防止大分子内部化学键被反应力场影响断裂，使用</w:t>
      </w:r>
      <w:r>
        <w:rPr>
          <w:rFonts w:ascii="Times New Roman" w:hAnsi="Times New Roman"/>
          <w:sz w:val="24"/>
          <w:szCs w:val="24"/>
        </w:rPr>
        <w:t>ADF-GUI</w:t>
      </w:r>
      <w:r>
        <w:rPr>
          <w:rFonts w:hint="eastAsia" w:ascii="Times New Roman" w:hAnsi="Times New Roman"/>
          <w:sz w:val="24"/>
          <w:szCs w:val="24"/>
        </w:rPr>
        <w:t>中</w:t>
      </w:r>
      <w:r>
        <w:rPr>
          <w:rFonts w:ascii="Times New Roman" w:hAnsi="Times New Roman"/>
          <w:sz w:val="24"/>
          <w:szCs w:val="24"/>
        </w:rPr>
        <w:t>ReaxFF</w:t>
      </w:r>
      <w:r>
        <w:rPr>
          <w:rFonts w:hint="eastAsia" w:ascii="Times New Roman" w:hAnsi="Times New Roman"/>
          <w:sz w:val="24"/>
          <w:szCs w:val="24"/>
        </w:rPr>
        <w:t>模块内置的</w:t>
      </w:r>
      <w:r>
        <w:rPr>
          <w:rFonts w:ascii="Times New Roman" w:hAnsi="Times New Roman"/>
          <w:sz w:val="24"/>
          <w:szCs w:val="24"/>
        </w:rPr>
        <w:t>pre-optimization</w:t>
      </w:r>
      <w:r>
        <w:rPr>
          <w:rFonts w:hint="eastAsia" w:ascii="Times New Roman" w:hAnsi="Times New Roman"/>
          <w:sz w:val="24"/>
          <w:szCs w:val="24"/>
        </w:rPr>
        <w:t>操作经过</w:t>
      </w:r>
      <w:r>
        <w:rPr>
          <w:rFonts w:ascii="Times New Roman" w:hAnsi="Times New Roman"/>
          <w:sz w:val="24"/>
          <w:szCs w:val="24"/>
        </w:rPr>
        <w:t>3</w:t>
      </w:r>
      <w:r>
        <w:rPr>
          <w:rFonts w:hint="eastAsia" w:ascii="Times New Roman" w:hAnsi="Times New Roman"/>
          <w:sz w:val="24"/>
          <w:szCs w:val="24"/>
        </w:rPr>
        <w:t>次</w:t>
      </w:r>
      <w:r>
        <w:rPr>
          <w:rFonts w:ascii="Times New Roman" w:hAnsi="Times New Roman"/>
          <w:sz w:val="24"/>
          <w:szCs w:val="24"/>
        </w:rPr>
        <w:t>50steps</w:t>
      </w:r>
      <w:r>
        <w:rPr>
          <w:rFonts w:hint="eastAsia" w:ascii="Times New Roman" w:hAnsi="Times New Roman"/>
          <w:sz w:val="24"/>
          <w:szCs w:val="24"/>
        </w:rPr>
        <w:t>的迭代优化，得到单个大分子的最低能量构型；（</w:t>
      </w:r>
      <w:r>
        <w:rPr>
          <w:rFonts w:ascii="Times New Roman" w:hAnsi="Times New Roman"/>
          <w:sz w:val="24"/>
          <w:szCs w:val="24"/>
        </w:rPr>
        <w:t>2</w:t>
      </w:r>
      <w:r>
        <w:rPr>
          <w:rFonts w:hint="eastAsia" w:ascii="Times New Roman" w:hAnsi="Times New Roman"/>
          <w:sz w:val="24"/>
          <w:szCs w:val="24"/>
        </w:rPr>
        <w:t>）采用周期性边界条件，在边长</w:t>
      </w:r>
      <w:r>
        <w:rPr>
          <w:rFonts w:ascii="Times New Roman" w:hAnsi="Times New Roman"/>
          <w:sz w:val="24"/>
          <w:szCs w:val="24"/>
        </w:rPr>
        <w:t>5nm</w:t>
      </w:r>
      <w:r>
        <w:rPr>
          <w:rFonts w:ascii="Times New Roman" w:hAnsi="Times New Roman"/>
        </w:rPr>
        <w:t>*</w:t>
      </w:r>
      <w:r>
        <w:rPr>
          <w:rFonts w:ascii="Times New Roman" w:hAnsi="Times New Roman"/>
          <w:sz w:val="24"/>
          <w:szCs w:val="24"/>
        </w:rPr>
        <w:t>5nm</w:t>
      </w:r>
      <w:r>
        <w:rPr>
          <w:rFonts w:ascii="Times New Roman" w:hAnsi="Times New Roman"/>
        </w:rPr>
        <w:t>*</w:t>
      </w:r>
      <w:r>
        <w:rPr>
          <w:rFonts w:ascii="Times New Roman" w:hAnsi="Times New Roman"/>
          <w:sz w:val="24"/>
          <w:szCs w:val="24"/>
        </w:rPr>
        <w:t xml:space="preserve">5nm </w:t>
      </w:r>
      <w:r>
        <w:rPr>
          <w:rFonts w:hint="eastAsia" w:ascii="Times New Roman" w:hAnsi="Times New Roman"/>
          <w:sz w:val="24"/>
          <w:szCs w:val="24"/>
        </w:rPr>
        <w:t>的</w:t>
      </w:r>
      <w:r>
        <w:rPr>
          <w:rFonts w:ascii="Times New Roman" w:hAnsi="Times New Roman"/>
          <w:sz w:val="24"/>
          <w:szCs w:val="24"/>
        </w:rPr>
        <w:t>lattice</w:t>
      </w:r>
      <w:r>
        <w:rPr>
          <w:rFonts w:hint="eastAsia" w:ascii="Times New Roman" w:hAnsi="Times New Roman"/>
          <w:sz w:val="24"/>
          <w:szCs w:val="24"/>
        </w:rPr>
        <w:t>中随机放入</w:t>
      </w:r>
      <w:r>
        <w:rPr>
          <w:rFonts w:ascii="Times New Roman" w:hAnsi="Times New Roman"/>
          <w:sz w:val="24"/>
          <w:szCs w:val="24"/>
        </w:rPr>
        <w:t>5</w:t>
      </w:r>
      <w:r>
        <w:rPr>
          <w:rFonts w:hint="eastAsia" w:ascii="Times New Roman" w:hAnsi="Times New Roman"/>
          <w:sz w:val="24"/>
          <w:szCs w:val="24"/>
        </w:rPr>
        <w:t>个优化过后的东曲</w:t>
      </w:r>
      <w:r>
        <w:rPr>
          <w:rFonts w:ascii="Times New Roman" w:hAnsi="Times New Roman"/>
          <w:sz w:val="24"/>
          <w:szCs w:val="24"/>
        </w:rPr>
        <w:t>2</w:t>
      </w:r>
      <w:r>
        <w:rPr>
          <w:rFonts w:hint="eastAsia" w:ascii="Times New Roman" w:hAnsi="Times New Roman"/>
          <w:sz w:val="24"/>
          <w:szCs w:val="24"/>
        </w:rPr>
        <w:t>号煤大分子结构模型，选择</w:t>
      </w:r>
      <w:r>
        <w:rPr>
          <w:rFonts w:ascii="Times New Roman" w:hAnsi="Times New Roman"/>
          <w:sz w:val="24"/>
          <w:szCs w:val="24"/>
        </w:rPr>
        <w:t>Velocity Verlet+Berendsen(NVT)</w:t>
      </w:r>
      <w:r>
        <w:rPr>
          <w:rFonts w:hint="eastAsia" w:ascii="Times New Roman" w:hAnsi="Times New Roman"/>
          <w:sz w:val="24"/>
          <w:szCs w:val="24"/>
        </w:rPr>
        <w:t>系综，在常温常压条件下模拟，设置模拟步数为</w:t>
      </w:r>
      <w:r>
        <w:rPr>
          <w:rFonts w:ascii="Times New Roman" w:hAnsi="Times New Roman"/>
          <w:sz w:val="24"/>
          <w:szCs w:val="24"/>
        </w:rPr>
        <w:t>100000steps</w:t>
      </w:r>
      <w:r>
        <w:rPr>
          <w:rFonts w:hint="eastAsia" w:ascii="Times New Roman" w:hAnsi="Times New Roman"/>
          <w:sz w:val="24"/>
          <w:szCs w:val="24"/>
        </w:rPr>
        <w:t>，设置时间步长为</w:t>
      </w:r>
      <w:r>
        <w:rPr>
          <w:rFonts w:ascii="Times New Roman" w:hAnsi="Times New Roman"/>
          <w:sz w:val="24"/>
          <w:szCs w:val="24"/>
        </w:rPr>
        <w:t>0.1fs</w:t>
      </w:r>
      <w:r>
        <w:rPr>
          <w:rFonts w:hint="eastAsia" w:ascii="Times New Roman" w:hAnsi="Times New Roman"/>
          <w:sz w:val="24"/>
          <w:szCs w:val="24"/>
        </w:rPr>
        <w:t>，设置反应时间为</w:t>
      </w:r>
      <w:r>
        <w:rPr>
          <w:rFonts w:ascii="Times New Roman" w:hAnsi="Times New Roman"/>
          <w:sz w:val="24"/>
          <w:szCs w:val="24"/>
        </w:rPr>
        <w:t>10ps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，对此体系进行能量最低化模拟；（</w:t>
      </w:r>
      <w:r>
        <w:rPr>
          <w:rFonts w:ascii="Times New Roman" w:hAnsi="Times New Roman"/>
          <w:sz w:val="24"/>
          <w:szCs w:val="24"/>
        </w:rPr>
        <w:t>3</w:t>
      </w:r>
      <w:r>
        <w:rPr>
          <w:rFonts w:hint="eastAsia" w:ascii="Times New Roman" w:hAnsi="Times New Roman"/>
          <w:sz w:val="24"/>
          <w:szCs w:val="24"/>
        </w:rPr>
        <w:t>）在第</w:t>
      </w:r>
      <w:r>
        <w:rPr>
          <w:rFonts w:ascii="Times New Roman" w:hAnsi="Times New Roman"/>
          <w:sz w:val="24"/>
          <w:szCs w:val="24"/>
        </w:rPr>
        <w:t>2</w:t>
      </w:r>
      <w:r>
        <w:rPr>
          <w:rFonts w:hint="eastAsia" w:ascii="Times New Roman" w:hAnsi="Times New Roman"/>
          <w:sz w:val="24"/>
          <w:szCs w:val="24"/>
        </w:rPr>
        <w:t>步的基础上选择</w:t>
      </w:r>
      <w:r>
        <w:rPr>
          <w:rFonts w:ascii="Times New Roman" w:hAnsi="Times New Roman"/>
          <w:sz w:val="24"/>
          <w:szCs w:val="24"/>
        </w:rPr>
        <w:t>NPT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w:t>
      </w:r>
      <w:r>
        <w:rPr>
          <w:rFonts w:hint="eastAsia" w:ascii="Times New Roman" w:hAnsi="Times New Roman"/>
          <w:sz w:val="24"/>
          <w:szCs w:val="24"/>
          <w:lang w:val="en-US" w:eastAsia="zh-CN"/>
        </w:rPr>
        <w:t>步骤</w:t>
      </w:r>
      <w:r>
        <w:rPr>
          <w:rFonts w:hint="eastAsia" w:ascii="Times New Roman" w:hAnsi="Times New Roman"/>
          <w:sz w:val="24"/>
          <w:szCs w:val="24"/>
        </w:rPr>
        <w:t>的目的是</w:t>
      </w:r>
      <w:r>
        <w:rPr>
          <w:rFonts w:ascii="Times New Roman" w:hAnsi="Times New Roman"/>
          <w:sz w:val="24"/>
          <w:szCs w:val="24"/>
        </w:rPr>
        <w:t>为了保证</w:t>
      </w:r>
      <w:r>
        <w:rPr>
          <w:rFonts w:hint="eastAsia" w:ascii="Times New Roman" w:hAnsi="Times New Roman"/>
          <w:sz w:val="24"/>
          <w:szCs w:val="24"/>
          <w:lang w:val="en-US" w:eastAsia="zh-CN"/>
        </w:rPr>
        <w:t>反应</w:t>
      </w:r>
      <w:r>
        <w:rPr>
          <w:rFonts w:hint="eastAsia" w:ascii="Times New Roman" w:hAnsi="Times New Roman"/>
          <w:sz w:val="24"/>
          <w:szCs w:val="24"/>
        </w:rPr>
        <w:t>系统</w:t>
      </w:r>
      <w:r>
        <w:rPr>
          <w:rFonts w:ascii="Times New Roman" w:hAnsi="Times New Roman"/>
          <w:sz w:val="24"/>
          <w:szCs w:val="24"/>
        </w:rPr>
        <w:t>内</w:t>
      </w:r>
      <w:r>
        <w:rPr>
          <w:rFonts w:hint="eastAsia" w:ascii="Times New Roman" w:hAnsi="Times New Roman"/>
          <w:sz w:val="24"/>
          <w:szCs w:val="24"/>
          <w:lang w:val="en-US" w:eastAsia="zh-CN"/>
        </w:rPr>
        <w:t>化学环境会保持</w:t>
      </w:r>
      <w:r>
        <w:rPr>
          <w:rFonts w:ascii="Times New Roman" w:hAnsi="Times New Roman"/>
          <w:sz w:val="24"/>
          <w:szCs w:val="24"/>
        </w:rPr>
        <w:t>稳定</w:t>
      </w:r>
      <w:r>
        <w:rPr>
          <w:rFonts w:hint="eastAsia" w:ascii="Times New Roman" w:hAnsi="Times New Roman"/>
          <w:sz w:val="24"/>
          <w:szCs w:val="24"/>
        </w:rPr>
        <w:t>性；（</w:t>
      </w:r>
      <w:r>
        <w:rPr>
          <w:rFonts w:ascii="Times New Roman" w:hAnsi="Times New Roman"/>
          <w:sz w:val="24"/>
          <w:szCs w:val="24"/>
        </w:rPr>
        <w:t>4</w:t>
      </w:r>
      <w:r>
        <w:rPr>
          <w:rFonts w:hint="eastAsia" w:ascii="Times New Roman" w:hAnsi="Times New Roman"/>
          <w:sz w:val="24"/>
          <w:szCs w:val="24"/>
        </w:rPr>
        <w:t>）再次选择</w:t>
      </w:r>
      <w:r>
        <w:rPr>
          <w:rFonts w:ascii="Times New Roman" w:hAnsi="Times New Roman"/>
          <w:sz w:val="24"/>
          <w:szCs w:val="24"/>
        </w:rPr>
        <w:t>Velocity Verlet+Berendsen(NVT)</w:t>
      </w:r>
      <w:r>
        <w:rPr>
          <w:rFonts w:hint="eastAsia" w:ascii="Times New Roman" w:hAnsi="Times New Roman"/>
          <w:sz w:val="24"/>
          <w:szCs w:val="24"/>
        </w:rPr>
        <w:t>系综，设置模拟温度为</w:t>
      </w:r>
      <w:r>
        <w:rPr>
          <w:rFonts w:ascii="Times New Roman" w:hAnsi="Times New Roman"/>
          <w:sz w:val="24"/>
          <w:szCs w:val="24"/>
        </w:rPr>
        <w:t>300K</w:t>
      </w:r>
      <w:r>
        <w:rPr>
          <w:rFonts w:hint="eastAsia" w:ascii="Times New Roman" w:hAnsi="Times New Roman"/>
          <w:sz w:val="24"/>
          <w:szCs w:val="24"/>
        </w:rPr>
        <w:t>，设置模拟步数为</w:t>
      </w:r>
      <w:r>
        <w:rPr>
          <w:rFonts w:ascii="Times New Roman" w:hAnsi="Times New Roman"/>
          <w:sz w:val="24"/>
          <w:szCs w:val="24"/>
        </w:rPr>
        <w:t>40000steps</w:t>
      </w:r>
      <w:r>
        <w:rPr>
          <w:rFonts w:hint="eastAsia" w:ascii="Times New Roman" w:hAnsi="Times New Roman"/>
          <w:sz w:val="24"/>
          <w:szCs w:val="24"/>
        </w:rPr>
        <w:t>，设置时间步长为</w:t>
      </w:r>
      <w:r>
        <w:rPr>
          <w:rFonts w:ascii="Times New Roman" w:hAnsi="Times New Roman"/>
          <w:sz w:val="24"/>
          <w:szCs w:val="24"/>
        </w:rPr>
        <w:t>0.25fs</w:t>
      </w:r>
      <w:r>
        <w:rPr>
          <w:rFonts w:hint="eastAsia" w:ascii="Times New Roman" w:hAnsi="Times New Roman"/>
          <w:sz w:val="24"/>
          <w:szCs w:val="24"/>
        </w:rPr>
        <w:t>，设置温度阻尼常数为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，此步的目的是使反应系统在保温操作下为开始充分反应做准备；（</w:t>
      </w:r>
      <w:r>
        <w:rPr>
          <w:rFonts w:ascii="Times New Roman" w:hAnsi="Times New Roman"/>
          <w:sz w:val="24"/>
          <w:szCs w:val="24"/>
        </w:rPr>
        <w:t>5</w:t>
      </w:r>
      <w:r>
        <w:rPr>
          <w:rFonts w:hint="eastAsia" w:ascii="Times New Roman" w:hAnsi="Times New Roman"/>
          <w:sz w:val="24"/>
          <w:szCs w:val="24"/>
        </w:rPr>
        <w:t>）选择</w:t>
      </w:r>
      <w:r>
        <w:rPr>
          <w:rFonts w:ascii="Times New Roman" w:hAnsi="Times New Roman"/>
          <w:sz w:val="24"/>
          <w:szCs w:val="24"/>
        </w:rPr>
        <w:t>Velocity Verlet+Berendsen</w:t>
      </w:r>
      <w:r>
        <w:rPr>
          <w:rFonts w:hint="eastAsia" w:ascii="Times New Roman" w:hAnsi="Times New Roman"/>
          <w:sz w:val="24"/>
          <w:szCs w:val="24"/>
        </w:rPr>
        <w:t>（</w:t>
      </w:r>
      <w:r>
        <w:rPr>
          <w:rFonts w:ascii="Times New Roman" w:hAnsi="Times New Roman"/>
          <w:sz w:val="24"/>
          <w:szCs w:val="24"/>
        </w:rPr>
        <w:t>NVT</w:t>
      </w:r>
      <w:r>
        <w:rPr>
          <w:rFonts w:hint="eastAsia" w:ascii="Times New Roman" w:hAnsi="Times New Roman"/>
          <w:sz w:val="24"/>
          <w:szCs w:val="24"/>
        </w:rPr>
        <w:t>）系综，设置常压下模拟升温速率分别为</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，从</w:t>
      </w:r>
      <w:r>
        <w:rPr>
          <w:rFonts w:ascii="Times New Roman" w:hAnsi="Times New Roman"/>
          <w:sz w:val="24"/>
          <w:szCs w:val="24"/>
        </w:rPr>
        <w:t>1400K</w:t>
      </w:r>
      <w:r>
        <w:rPr>
          <w:rFonts w:hint="eastAsia" w:ascii="Times New Roman" w:hAnsi="Times New Roman"/>
          <w:sz w:val="24"/>
          <w:szCs w:val="24"/>
        </w:rPr>
        <w:t>升温至</w:t>
      </w:r>
      <w:r>
        <w:rPr>
          <w:rFonts w:ascii="Times New Roman" w:hAnsi="Times New Roman"/>
          <w:sz w:val="24"/>
          <w:szCs w:val="24"/>
        </w:rPr>
        <w:t>3000K</w:t>
      </w:r>
      <w:r>
        <w:rPr>
          <w:rFonts w:hint="eastAsia" w:ascii="Times New Roman" w:hAnsi="Times New Roman"/>
          <w:sz w:val="24"/>
          <w:szCs w:val="24"/>
        </w:rPr>
        <w:t>，时间步长为</w:t>
      </w:r>
      <w:r>
        <w:rPr>
          <w:rFonts w:ascii="Times New Roman" w:hAnsi="Times New Roman"/>
          <w:sz w:val="24"/>
          <w:szCs w:val="24"/>
        </w:rPr>
        <w:t>0.25fs</w:t>
      </w:r>
      <w:r>
        <w:rPr>
          <w:rFonts w:hint="eastAsia" w:ascii="Times New Roman" w:hAnsi="Times New Roman"/>
          <w:sz w:val="24"/>
          <w:szCs w:val="24"/>
        </w:rPr>
        <w:t>，温度阻尼常数为</w:t>
      </w:r>
      <w:r>
        <w:rPr>
          <w:rFonts w:ascii="Times New Roman" w:hAnsi="Times New Roman"/>
          <w:sz w:val="24"/>
          <w:szCs w:val="24"/>
        </w:rPr>
        <w:t>0.1ps</w:t>
      </w:r>
      <w:r>
        <w:rPr>
          <w:rFonts w:hint="eastAsia" w:ascii="Times New Roman" w:hAnsi="Times New Roman"/>
          <w:sz w:val="24"/>
          <w:szCs w:val="24"/>
        </w:rPr>
        <w:t>，反应力场为</w:t>
      </w:r>
      <w:r>
        <w:rPr>
          <w:rFonts w:ascii="Times New Roman" w:hAnsi="Times New Roman"/>
          <w:sz w:val="24"/>
          <w:szCs w:val="24"/>
        </w:rPr>
        <w:t>HE.ff</w:t>
      </w:r>
      <w:r>
        <w:rPr>
          <w:rFonts w:hint="eastAsia" w:ascii="Times New Roman" w:hAnsi="Times New Roman"/>
          <w:sz w:val="24"/>
          <w:szCs w:val="24"/>
        </w:rPr>
        <w:t>，对分子团进行热反应性模拟计算。</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由于在程序升温模拟过程中，设置的程序升温温度升高为固定值</w:t>
      </w:r>
      <w:r>
        <w:rPr>
          <w:rFonts w:ascii="Times New Roman" w:hAnsi="Times New Roman"/>
          <w:sz w:val="24"/>
          <w:szCs w:val="24"/>
        </w:rPr>
        <w:t>1600K</w:t>
      </w:r>
      <w:r>
        <w:rPr>
          <w:rFonts w:hint="eastAsia" w:ascii="Times New Roman" w:hAnsi="Times New Roman"/>
          <w:sz w:val="24"/>
          <w:szCs w:val="24"/>
        </w:rPr>
        <w:t>，故在模拟过程中，</w:t>
      </w:r>
      <w:r>
        <w:rPr>
          <w:rFonts w:ascii="Times New Roman" w:hAnsi="Times New Roman"/>
          <w:sz w:val="24"/>
          <w:szCs w:val="24"/>
        </w:rPr>
        <w:t>5K/ps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w:t>
      </w:r>
      <w:r>
        <w:rPr>
          <w:rFonts w:ascii="Times New Roman" w:hAnsi="Times New Roman"/>
          <w:sz w:val="24"/>
          <w:szCs w:val="24"/>
        </w:rPr>
        <w:t>500K/ps</w:t>
      </w:r>
      <w:r>
        <w:rPr>
          <w:rFonts w:hint="eastAsia" w:ascii="Times New Roman" w:hAnsi="Times New Roman"/>
          <w:sz w:val="24"/>
          <w:szCs w:val="24"/>
        </w:rPr>
        <w:t>的升温设置条件如表</w:t>
      </w:r>
      <w:r>
        <w:rPr>
          <w:rFonts w:ascii="Times New Roman" w:hAnsi="Times New Roman"/>
          <w:sz w:val="24"/>
          <w:szCs w:val="24"/>
        </w:rPr>
        <w:t>5-1</w:t>
      </w:r>
      <w:r>
        <w:rPr>
          <w:rFonts w:hint="eastAsia" w:ascii="Times New Roman" w:hAnsi="Times New Roman"/>
          <w:sz w:val="24"/>
          <w:szCs w:val="24"/>
        </w:rPr>
        <w:t>所示。</w:t>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5-1 </w:t>
      </w:r>
      <w:r>
        <w:rPr>
          <w:rFonts w:hint="eastAsia" w:ascii="Times New Roman" w:hAnsi="Times New Roman" w:eastAsia="楷体"/>
        </w:rPr>
        <w:t>不同升温速率条件下的升温设置条件</w:t>
      </w:r>
    </w:p>
    <w:p>
      <w:pPr>
        <w:spacing w:line="360" w:lineRule="auto"/>
        <w:jc w:val="center"/>
        <w:rPr>
          <w:rFonts w:ascii="Times New Roman" w:hAnsi="Times New Roman" w:eastAsia="楷体"/>
        </w:rPr>
      </w:pPr>
      <w:r>
        <w:rPr>
          <w:rFonts w:ascii="Times New Roman" w:hAnsi="Times New Roman" w:eastAsia="楷体"/>
        </w:rPr>
        <w:t>Table5-1 Setting Conditions of Temperature Increase under Different Temperature Increase Rates</w:t>
      </w:r>
    </w:p>
    <w:tbl>
      <w:tblPr>
        <w:tblStyle w:val="17"/>
        <w:tblW w:w="8334"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41"/>
        <w:gridCol w:w="922"/>
        <w:gridCol w:w="1502"/>
        <w:gridCol w:w="1775"/>
        <w:gridCol w:w="24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641" w:type="dxa"/>
            <w:tcBorders>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时间</w:t>
            </w:r>
          </w:p>
        </w:tc>
        <w:tc>
          <w:tcPr>
            <w:tcW w:w="92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w:t>
            </w:r>
            <w:r>
              <w:rPr>
                <w:rFonts w:ascii="Times New Roman" w:hAnsi="Times New Roman"/>
                <w:color w:val="000000" w:themeColor="text1"/>
                <w:szCs w:val="21"/>
                <w14:textFill>
                  <w14:solidFill>
                    <w14:schemeClr w14:val="tx1"/>
                  </w14:solidFill>
                </w14:textFill>
              </w:rPr>
              <w:t>/ps</w:t>
            </w:r>
          </w:p>
        </w:tc>
        <w:tc>
          <w:tcPr>
            <w:tcW w:w="1502"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时间步长</w:t>
            </w:r>
            <w:r>
              <w:rPr>
                <w:rFonts w:ascii="Times New Roman" w:hAnsi="Times New Roman"/>
                <w:color w:val="000000" w:themeColor="text1"/>
                <w:szCs w:val="21"/>
                <w14:textFill>
                  <w14:solidFill>
                    <w14:schemeClr w14:val="tx1"/>
                  </w14:solidFill>
                </w14:textFill>
              </w:rPr>
              <w:t>/fs</w:t>
            </w:r>
          </w:p>
        </w:tc>
        <w:tc>
          <w:tcPr>
            <w:tcW w:w="1775"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模拟步数</w:t>
            </w:r>
            <w:r>
              <w:rPr>
                <w:rFonts w:ascii="Times New Roman" w:hAnsi="Times New Roman"/>
                <w:color w:val="000000" w:themeColor="text1"/>
                <w:szCs w:val="21"/>
                <w14:textFill>
                  <w14:solidFill>
                    <w14:schemeClr w14:val="tx1"/>
                  </w14:solidFill>
                </w14:textFill>
              </w:rPr>
              <w:t>/steps</w:t>
            </w:r>
          </w:p>
        </w:tc>
        <w:tc>
          <w:tcPr>
            <w:tcW w:w="2494" w:type="dxa"/>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升温速率</w:t>
            </w:r>
            <w:r>
              <w:rPr>
                <w:rFonts w:ascii="Times New Roman" w:hAnsi="Times New Roman"/>
                <w:color w:val="000000" w:themeColor="text1"/>
                <w:szCs w:val="21"/>
                <w14:textFill>
                  <w14:solidFill>
                    <w14:schemeClr w14:val="tx1"/>
                  </w14:solidFill>
                </w14:textFill>
              </w:rPr>
              <w:t>/</w:t>
            </w:r>
            <w:r>
              <w:rPr>
                <w:rFonts w:hint="eastAsia" w:ascii="Times New Roman" w:hAnsi="Times New Roman"/>
                <w:color w:val="000000" w:themeColor="text1"/>
                <w:szCs w:val="21"/>
                <w14:textFill>
                  <w14:solidFill>
                    <w14:schemeClr w14:val="tx1"/>
                  </w14:solidFill>
                </w14:textFill>
              </w:rPr>
              <w:t>空间尺度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641" w:type="dxa"/>
            <w:tcBorders>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5K/ps</w:t>
            </w:r>
          </w:p>
        </w:tc>
        <w:tc>
          <w:tcPr>
            <w:tcW w:w="922"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320</w:t>
            </w:r>
          </w:p>
        </w:tc>
        <w:tc>
          <w:tcPr>
            <w:tcW w:w="1502" w:type="dxa"/>
            <w:vMerge w:val="restart"/>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0.25</w:t>
            </w:r>
          </w:p>
        </w:tc>
        <w:tc>
          <w:tcPr>
            <w:tcW w:w="1775"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1280000</w:t>
            </w:r>
          </w:p>
        </w:tc>
        <w:tc>
          <w:tcPr>
            <w:tcW w:w="2494" w:type="dxa"/>
            <w:tcBorders>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1641" w:type="dxa"/>
            <w:tcBorders>
              <w:top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50K/ps</w:t>
            </w:r>
          </w:p>
        </w:tc>
        <w:tc>
          <w:tcPr>
            <w:tcW w:w="922"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128000</w:t>
            </w:r>
          </w:p>
        </w:tc>
        <w:tc>
          <w:tcPr>
            <w:tcW w:w="2494" w:type="dxa"/>
            <w:tcBorders>
              <w:top w:val="nil"/>
              <w:left w:val="nil"/>
              <w:bottom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0.0125K/step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641" w:type="dxa"/>
            <w:tcBorders>
              <w:top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500K/ps</w:t>
            </w:r>
          </w:p>
        </w:tc>
        <w:tc>
          <w:tcPr>
            <w:tcW w:w="922"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3.2</w:t>
            </w:r>
          </w:p>
        </w:tc>
        <w:tc>
          <w:tcPr>
            <w:tcW w:w="1502" w:type="dxa"/>
            <w:vMerge w:val="continue"/>
            <w:tcBorders>
              <w:left w:val="nil"/>
              <w:right w:val="nil"/>
            </w:tcBorders>
            <w:vAlign w:val="center"/>
          </w:tcPr>
          <w:p>
            <w:pPr>
              <w:jc w:val="center"/>
              <w:rPr>
                <w:rFonts w:ascii="Times New Roman" w:hAnsi="Times New Roman"/>
                <w:color w:val="000000" w:themeColor="text1"/>
                <w:szCs w:val="21"/>
                <w14:textFill>
                  <w14:solidFill>
                    <w14:schemeClr w14:val="tx1"/>
                  </w14:solidFill>
                </w14:textFill>
              </w:rPr>
            </w:pPr>
          </w:p>
        </w:tc>
        <w:tc>
          <w:tcPr>
            <w:tcW w:w="1775"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12800</w:t>
            </w:r>
          </w:p>
        </w:tc>
        <w:tc>
          <w:tcPr>
            <w:tcW w:w="2494" w:type="dxa"/>
            <w:tcBorders>
              <w:top w:val="nil"/>
              <w:left w:val="nil"/>
              <w:right w:val="nil"/>
            </w:tcBorders>
            <w:vAlign w:val="center"/>
          </w:tcPr>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0.125K/step</w:t>
            </w:r>
          </w:p>
        </w:tc>
      </w:tr>
    </w:tbl>
    <w:p>
      <w:pPr>
        <w:spacing w:line="415" w:lineRule="auto"/>
        <w:outlineLvl w:val="2"/>
        <w:rPr>
          <w:rFonts w:ascii="Times New Roman" w:hAnsi="Times New Roman" w:eastAsia="黑体"/>
          <w:b/>
          <w:sz w:val="24"/>
          <w:szCs w:val="24"/>
        </w:rPr>
      </w:pPr>
      <w:bookmarkStart w:id="106" w:name="_Toc5271612"/>
      <w:bookmarkStart w:id="107" w:name="_Toc715758"/>
      <w:r>
        <w:rPr>
          <w:rFonts w:ascii="Times New Roman" w:hAnsi="Times New Roman" w:eastAsia="黑体"/>
          <w:b/>
          <w:sz w:val="24"/>
          <w:szCs w:val="24"/>
        </w:rPr>
        <w:t>5.1.2 TG/MS</w:t>
      </w:r>
      <w:r>
        <w:rPr>
          <w:rFonts w:hint="eastAsia" w:ascii="Times New Roman" w:hAnsi="Times New Roman" w:eastAsia="黑体"/>
          <w:b/>
          <w:sz w:val="24"/>
          <w:szCs w:val="24"/>
        </w:rPr>
        <w:t>热解模拟</w:t>
      </w:r>
      <w:bookmarkEnd w:id="106"/>
    </w:p>
    <w:p>
      <w:pPr>
        <w:spacing w:line="360" w:lineRule="auto"/>
        <w:ind w:firstLine="480" w:firstLineChars="200"/>
        <w:rPr>
          <w:rFonts w:ascii="Times New Roman" w:hAnsi="Times New Roman"/>
          <w:sz w:val="24"/>
          <w:szCs w:val="24"/>
        </w:rPr>
      </w:pPr>
      <w:r>
        <w:rPr>
          <w:rFonts w:ascii="Times New Roman" w:hAnsi="Times New Roman"/>
          <w:sz w:val="24"/>
          <w:szCs w:val="24"/>
        </w:rPr>
        <w:t>TG/MS</w:t>
      </w:r>
      <w:r>
        <w:rPr>
          <w:rFonts w:hint="eastAsia" w:ascii="Times New Roman" w:hAnsi="Times New Roman"/>
          <w:sz w:val="24"/>
          <w:szCs w:val="24"/>
        </w:rPr>
        <w:t>热解模拟使用德国</w:t>
      </w:r>
      <w:r>
        <w:rPr>
          <w:rFonts w:ascii="Times New Roman" w:hAnsi="Times New Roman"/>
          <w:sz w:val="24"/>
          <w:szCs w:val="24"/>
        </w:rPr>
        <w:t>NETZSCH</w:t>
      </w:r>
      <w:r>
        <w:rPr>
          <w:rFonts w:hint="eastAsia" w:ascii="Times New Roman" w:hAnsi="Times New Roman"/>
          <w:sz w:val="24"/>
          <w:szCs w:val="24"/>
        </w:rPr>
        <w:t>公司型号为</w:t>
      </w:r>
      <w:r>
        <w:rPr>
          <w:rFonts w:ascii="Times New Roman" w:hAnsi="Times New Roman"/>
          <w:sz w:val="24"/>
          <w:szCs w:val="24"/>
        </w:rPr>
        <w:t>STA449 F3-QMS403 D</w:t>
      </w:r>
      <w:r>
        <w:rPr>
          <w:rFonts w:hint="eastAsia" w:ascii="Times New Roman" w:hAnsi="Times New Roman"/>
          <w:sz w:val="24"/>
          <w:szCs w:val="24"/>
        </w:rPr>
        <w:t>的热分析</w:t>
      </w:r>
      <w:r>
        <w:rPr>
          <w:rFonts w:ascii="Times New Roman" w:hAnsi="Times New Roman"/>
          <w:sz w:val="24"/>
          <w:szCs w:val="24"/>
        </w:rPr>
        <w:t>-</w:t>
      </w:r>
      <w:r>
        <w:rPr>
          <w:rFonts w:hint="eastAsia" w:ascii="Times New Roman" w:hAnsi="Times New Roman"/>
          <w:sz w:val="24"/>
          <w:szCs w:val="24"/>
        </w:rPr>
        <w:t>四级杆质谱仪，通过使用此试验仪器提供的</w:t>
      </w:r>
      <w:r>
        <w:rPr>
          <w:rFonts w:ascii="Times New Roman" w:hAnsi="Times New Roman"/>
          <w:sz w:val="24"/>
          <w:szCs w:val="24"/>
        </w:rPr>
        <w:t xml:space="preserve">TG/STA-QMS </w:t>
      </w:r>
      <w:r>
        <w:rPr>
          <w:rFonts w:hint="eastAsia" w:ascii="Times New Roman" w:hAnsi="Times New Roman"/>
          <w:sz w:val="24"/>
          <w:szCs w:val="24"/>
        </w:rPr>
        <w:t>联用系统，同时可以得到试验样品的质量变化信息与样品在热解反应过程中释放的气体成分信息，通过对逸出气体进行质谱分析，可以动态实时跟踪热解过程中气体产物的生成过程及浓度变化</w:t>
      </w:r>
      <w:r>
        <w:rPr>
          <w:rFonts w:ascii="Times New Roman" w:hAnsi="Times New Roman"/>
          <w:sz w:val="24"/>
          <w:szCs w:val="24"/>
          <w:vertAlign w:val="superscript"/>
        </w:rPr>
        <w:t>[183-185]</w:t>
      </w:r>
      <w:r>
        <w:rPr>
          <w:rFonts w:hint="eastAsia" w:ascii="Times New Roman" w:hAnsi="Times New Roman"/>
          <w:sz w:val="24"/>
          <w:szCs w:val="24"/>
        </w:rPr>
        <w:t>，从而对逸出的气体进行定性鉴别及定量分析</w:t>
      </w:r>
      <w:r>
        <w:rPr>
          <w:rFonts w:ascii="Times New Roman" w:hAnsi="Times New Roman"/>
          <w:sz w:val="24"/>
          <w:szCs w:val="24"/>
          <w:vertAlign w:val="superscript"/>
        </w:rPr>
        <w:t>[186-187]</w:t>
      </w:r>
      <w:r>
        <w:rPr>
          <w:rFonts w:hint="eastAsia" w:ascii="Times New Roman" w:hAnsi="Times New Roman"/>
          <w:sz w:val="24"/>
          <w:szCs w:val="24"/>
        </w:rPr>
        <w:t>，对试验样品的热解反应机理进行比较深入的研究。</w:t>
      </w:r>
    </w:p>
    <w:p>
      <w:pPr>
        <w:pStyle w:val="3"/>
        <w:spacing w:line="415" w:lineRule="auto"/>
        <w:rPr>
          <w:rFonts w:ascii="Times New Roman" w:hAnsi="Times New Roman" w:eastAsia="黑体"/>
          <w:sz w:val="28"/>
          <w:szCs w:val="28"/>
        </w:rPr>
      </w:pPr>
      <w:bookmarkStart w:id="108" w:name="_Toc5271613"/>
      <w:r>
        <w:rPr>
          <w:rFonts w:ascii="Times New Roman" w:hAnsi="Times New Roman" w:eastAsia="黑体"/>
          <w:sz w:val="28"/>
          <w:szCs w:val="28"/>
        </w:rPr>
        <w:t xml:space="preserve">5.2 </w:t>
      </w:r>
      <w:r>
        <w:rPr>
          <w:rFonts w:hint="eastAsia" w:ascii="Times New Roman" w:hAnsi="Times New Roman" w:eastAsia="黑体"/>
          <w:sz w:val="28"/>
          <w:szCs w:val="28"/>
        </w:rPr>
        <w:t>等温条件下热解模拟</w:t>
      </w:r>
      <w:bookmarkEnd w:id="107"/>
      <w:bookmarkEnd w:id="108"/>
    </w:p>
    <w:p>
      <w:pPr>
        <w:spacing w:line="415" w:lineRule="auto"/>
        <w:outlineLvl w:val="2"/>
        <w:rPr>
          <w:rFonts w:ascii="Times New Roman" w:hAnsi="Times New Roman" w:eastAsia="黑体"/>
          <w:b/>
          <w:sz w:val="24"/>
          <w:szCs w:val="24"/>
        </w:rPr>
      </w:pPr>
      <w:bookmarkStart w:id="109" w:name="_Toc715759"/>
      <w:bookmarkStart w:id="110" w:name="_Toc5271614"/>
      <w:r>
        <w:rPr>
          <w:rFonts w:ascii="Times New Roman" w:hAnsi="Times New Roman" w:eastAsia="黑体"/>
          <w:b/>
          <w:sz w:val="24"/>
          <w:szCs w:val="24"/>
        </w:rPr>
        <w:t xml:space="preserve">5.2.1 </w:t>
      </w:r>
      <w:r>
        <w:rPr>
          <w:rFonts w:hint="eastAsia" w:ascii="Times New Roman" w:hAnsi="Times New Roman" w:eastAsia="黑体"/>
          <w:b/>
          <w:sz w:val="24"/>
          <w:szCs w:val="24"/>
        </w:rPr>
        <w:t>等温热解</w:t>
      </w:r>
      <w:bookmarkEnd w:id="109"/>
      <w:r>
        <w:rPr>
          <w:rFonts w:hint="eastAsia" w:ascii="Times New Roman" w:hAnsi="Times New Roman" w:eastAsia="黑体"/>
          <w:b/>
          <w:sz w:val="24"/>
          <w:szCs w:val="24"/>
        </w:rPr>
        <w:t>终态的系统特征</w:t>
      </w:r>
      <w:bookmarkEnd w:id="110"/>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由于在可接受的模拟运行时间内，计算机模拟的反应时间尺度与试验的时间尺度相比相差多个数量级，因此进行热解模拟时温度使用人为的“升温”方法，即模拟温度被人为地提高到一个比热解试验温度</w:t>
      </w:r>
      <w:r>
        <w:rPr>
          <w:rFonts w:ascii="Times New Roman" w:hAnsi="Times New Roman"/>
          <w:sz w:val="24"/>
          <w:szCs w:val="24"/>
        </w:rPr>
        <w:t>(500-1100</w:t>
      </w:r>
      <w:r>
        <w:rPr>
          <w:rFonts w:hint="eastAsia" w:ascii="宋体" w:hAnsi="宋体" w:eastAsia="宋体" w:cs="宋体"/>
          <w:sz w:val="24"/>
          <w:szCs w:val="24"/>
        </w:rPr>
        <w:t>℃</w:t>
      </w:r>
      <w:r>
        <w:rPr>
          <w:rFonts w:ascii="Times New Roman" w:hAnsi="Times New Roman"/>
          <w:sz w:val="24"/>
          <w:szCs w:val="24"/>
        </w:rPr>
        <w:t>)</w:t>
      </w:r>
      <w:r>
        <w:rPr>
          <w:rFonts w:hint="eastAsia" w:ascii="Times New Roman" w:hAnsi="Times New Roman"/>
          <w:sz w:val="24"/>
          <w:szCs w:val="24"/>
        </w:rPr>
        <w:t>高出很多的温度，使得大部分反应都可在接受的模拟时间内完成。参考林蔚</w:t>
      </w:r>
      <w:r>
        <w:rPr>
          <w:rFonts w:ascii="Times New Roman" w:hAnsi="Times New Roman"/>
          <w:sz w:val="24"/>
          <w:szCs w:val="24"/>
          <w:vertAlign w:val="superscript"/>
        </w:rPr>
        <w:t>[162]</w:t>
      </w:r>
      <w:r>
        <w:rPr>
          <w:rFonts w:hint="eastAsia" w:ascii="Times New Roman" w:hAnsi="Times New Roman"/>
          <w:sz w:val="24"/>
          <w:szCs w:val="24"/>
        </w:rPr>
        <w:t>等在研究酪类聚合物的热解过程中，模拟温度都在</w:t>
      </w:r>
      <w:r>
        <w:rPr>
          <w:rFonts w:ascii="Times New Roman" w:hAnsi="Times New Roman"/>
          <w:sz w:val="24"/>
          <w:szCs w:val="24"/>
        </w:rPr>
        <w:t>2000-4000K</w:t>
      </w:r>
      <w:r>
        <w:rPr>
          <w:rFonts w:hint="eastAsia" w:ascii="Times New Roman" w:hAnsi="Times New Roman"/>
          <w:sz w:val="24"/>
          <w:szCs w:val="24"/>
        </w:rPr>
        <w:t>，因此本文选择模拟温度范围也在该区间。为了考察温度对煤大分子结构模型在反应力场</w:t>
      </w:r>
      <w:r>
        <w:rPr>
          <w:rFonts w:ascii="Times New Roman" w:hAnsi="Times New Roman"/>
          <w:sz w:val="24"/>
          <w:szCs w:val="24"/>
        </w:rPr>
        <w:t>ReaxFF</w:t>
      </w:r>
      <w:r>
        <w:rPr>
          <w:rFonts w:hint="eastAsia" w:ascii="Times New Roman" w:hAnsi="Times New Roman"/>
          <w:sz w:val="24"/>
          <w:szCs w:val="24"/>
        </w:rPr>
        <w:t>中热解热解产物的影响因素，将东曲</w:t>
      </w:r>
      <w:r>
        <w:rPr>
          <w:rFonts w:ascii="Times New Roman" w:hAnsi="Times New Roman"/>
          <w:sz w:val="24"/>
          <w:szCs w:val="24"/>
        </w:rPr>
        <w:t>2</w:t>
      </w:r>
      <w:r>
        <w:rPr>
          <w:rFonts w:hint="eastAsia" w:ascii="Times New Roman" w:hAnsi="Times New Roman"/>
          <w:sz w:val="24"/>
          <w:szCs w:val="24"/>
        </w:rPr>
        <w:t>号煤大分子模型分别在常压、模拟温度为</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的条件下进行热解模拟。</w:t>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207645</wp:posOffset>
                </wp:positionH>
                <wp:positionV relativeFrom="paragraph">
                  <wp:posOffset>96520</wp:posOffset>
                </wp:positionV>
                <wp:extent cx="996315" cy="382270"/>
                <wp:effectExtent l="0" t="0" r="13970" b="18415"/>
                <wp:wrapNone/>
                <wp:docPr id="7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ln>
                      </wps:spPr>
                      <wps:txb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35pt;margin-top:7.6pt;height:30.1pt;width:78.45pt;z-index:251672576;mso-width-relative:page;mso-height-relative:page;" fillcolor="#FFFFFF" filled="t" stroked="t" coordsize="21600,21600" o:gfxdata="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b4GKdgA&#10;AAAIAQAADwAAAAAAAAABACAAAAAiAAAAZHJzL2Rvd25yZXYueG1sUEsBAhQAFAAAAAgAh07iQFYz&#10;wHcfAgAALQQAAA4AAAAAAAAAAQAgAAAAJwEAAGRycy9lMm9Eb2MueG1sUEsFBgAAAAAGAAYAWQEA&#10;ALgFAAAAAA==&#10;">
                <v:fill on="t" focussize="0,0"/>
                <v:stroke color="#000000" miterlimit="8" joinstyle="miter"/>
                <v:imagedata o:title=""/>
                <o:lock v:ext="edit" aspectratio="f"/>
                <v:textbox>
                  <w:txbxContent>
                    <w:p>
                      <w:pPr>
                        <w:pStyle w:val="30"/>
                        <w:numPr>
                          <w:ilvl w:val="0"/>
                          <w:numId w:val="1"/>
                        </w:numPr>
                        <w:ind w:firstLineChars="0"/>
                        <w:rPr>
                          <w:rFonts w:ascii="Times New Roman" w:hAnsi="Times New Roman"/>
                        </w:rPr>
                      </w:pPr>
                      <w:r>
                        <w:rPr>
                          <w:rFonts w:hint="eastAsia" w:ascii="Times New Roman" w:hAnsi="Times New Roman"/>
                        </w:rPr>
                        <w:t xml:space="preserve"> 2600K</w:t>
                      </w:r>
                    </w:p>
                  </w:txbxContent>
                </v:textbox>
              </v:shape>
            </w:pict>
          </mc:Fallback>
        </mc:AlternateContent>
      </w:r>
      <w:r>
        <w:drawing>
          <wp:inline distT="0" distB="0" distL="0" distR="0">
            <wp:extent cx="5008245" cy="396621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016512" cy="3972564"/>
                    </a:xfrm>
                    <a:prstGeom prst="rect">
                      <a:avLst/>
                    </a:prstGeom>
                  </pic:spPr>
                </pic:pic>
              </a:graphicData>
            </a:graphic>
          </wp:inline>
        </w:drawing>
      </w:r>
    </w:p>
    <w:p>
      <w:pPr>
        <w:widowControl/>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168910</wp:posOffset>
                </wp:positionH>
                <wp:positionV relativeFrom="paragraph">
                  <wp:posOffset>3625850</wp:posOffset>
                </wp:positionV>
                <wp:extent cx="955040" cy="1403985"/>
                <wp:effectExtent l="0" t="0" r="16510" b="25400"/>
                <wp:wrapNone/>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b)  2800K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3.3pt;margin-top:285.5pt;height:110.55pt;width:75.2pt;z-index:251673600;mso-width-relative:page;mso-height-relative:margin;mso-height-percent:200;" fillcolor="#FFFFFF" filled="t" stroked="t" coordsize="21600,21600" o:gfxdata="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uTdR/XAAAA&#10;CgEAAA8AAAAAAAAAAQAgAAAAIgAAAGRycy9kb3ducmV2LnhtbFBLAQIUABQAAAAIAIdO4kA9Fvhf&#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b)  2800K</w:t>
                      </w:r>
                    </w:p>
                  </w:txbxContent>
                </v:textbox>
              </v:shape>
            </w:pict>
          </mc:Fallback>
        </mc:AlternateContent>
      </w:r>
      <w:r>
        <w:drawing>
          <wp:inline distT="0" distB="0" distL="0" distR="0">
            <wp:extent cx="5164455" cy="40189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180872" cy="403196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260350</wp:posOffset>
                </wp:positionH>
                <wp:positionV relativeFrom="paragraph">
                  <wp:posOffset>91440</wp:posOffset>
                </wp:positionV>
                <wp:extent cx="941705" cy="1403985"/>
                <wp:effectExtent l="0" t="0" r="11430" b="25400"/>
                <wp:wrapNone/>
                <wp:docPr id="7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c)  3000K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0.5pt;margin-top:7.2pt;height:110.55pt;width:74.15pt;z-index:251674624;mso-width-relative:page;mso-height-relative:margin;mso-height-percent:200;" fillcolor="#FFFFFF" filled="t" stroked="t" coordsize="21600,21600" o:gfxdata="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I1za1wAA&#10;AAkBAAAPAAAAAAAAAAEAIAAAACIAAABkcnMvZG93bnJldi54bWxQSwECFAAUAAAACACHTuJAi+us&#10;qh8CAAAuBAAADgAAAAAAAAABACAAAAAmAQAAZHJzL2Uyb0RvYy54bWxQSwUGAAAAAAYABgBZAQAA&#10;twU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c)  3000K</w:t>
                      </w:r>
                    </w:p>
                  </w:txbxContent>
                </v:textbox>
              </v:shape>
            </w:pict>
          </mc:Fallback>
        </mc:AlternateContent>
      </w:r>
      <w:r>
        <w:drawing>
          <wp:inline distT="0" distB="0" distL="0" distR="0">
            <wp:extent cx="4986655" cy="3459480"/>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002460" cy="3470455"/>
                    </a:xfrm>
                    <a:prstGeom prst="rect">
                      <a:avLst/>
                    </a:prstGeom>
                  </pic:spPr>
                </pic:pic>
              </a:graphicData>
            </a:graphic>
          </wp:inline>
        </w:drawing>
      </w: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314960</wp:posOffset>
                </wp:positionH>
                <wp:positionV relativeFrom="paragraph">
                  <wp:posOffset>139700</wp:posOffset>
                </wp:positionV>
                <wp:extent cx="887095" cy="1403985"/>
                <wp:effectExtent l="0" t="0" r="27305" b="25400"/>
                <wp:wrapNone/>
                <wp:docPr id="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d)  3200K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4.8pt;margin-top:11pt;height:110.55pt;width:69.85pt;z-index:251675648;mso-width-relative:page;mso-height-relative:margin;mso-height-percent:200;" fillcolor="#FFFFFF" filled="t" stroked="t" coordsize="21600,21600" o:gfxdata="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5S0M/XAAAA&#10;CQEAAA8AAAAAAAAAAQAgAAAAIgAAAGRycy9kb3ducmV2LnhtbFBLAQIUABQAAAAIAIdO4kBhbSJy&#10;HgIAAC4EAAAOAAAAAAAAAAEAIAAAACYBAABkcnMvZTJvRG9jLnhtbFBLBQYAAAAABgAGAFkBAAC2&#10;BQ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d)  3200K</w:t>
                      </w:r>
                    </w:p>
                  </w:txbxContent>
                </v:textbox>
              </v:shape>
            </w:pict>
          </mc:Fallback>
        </mc:AlternateContent>
      </w:r>
      <w:r>
        <w:drawing>
          <wp:inline distT="0" distB="0" distL="0" distR="0">
            <wp:extent cx="4848225" cy="41281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4863751" cy="4141505"/>
                    </a:xfrm>
                    <a:prstGeom prst="rect">
                      <a:avLst/>
                    </a:prstGeom>
                  </pic:spPr>
                </pic:pic>
              </a:graphicData>
            </a:graphic>
          </wp:inline>
        </w:drawing>
      </w:r>
    </w:p>
    <w:p>
      <w:pPr>
        <w:widowControl/>
        <w:jc w:val="center"/>
        <w:rPr>
          <w:rFonts w:ascii="Adobe 黑体 Std R" w:hAnsi="Adobe 黑体 Std R" w:eastAsia="Adobe 黑体 Std R"/>
          <w:b/>
          <w:sz w:val="32"/>
          <w:szCs w:val="32"/>
        </w:rPr>
      </w:pPr>
      <w:r>
        <w:rPr>
          <w:rFonts w:ascii="Times New Roman" w:hAnsi="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435610</wp:posOffset>
                </wp:positionH>
                <wp:positionV relativeFrom="paragraph">
                  <wp:posOffset>158750</wp:posOffset>
                </wp:positionV>
                <wp:extent cx="887095" cy="1403985"/>
                <wp:effectExtent l="0" t="0" r="27305" b="25400"/>
                <wp:wrapNone/>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ln>
                      </wps:spPr>
                      <wps:txbx>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4.3pt;margin-top:12.5pt;height:110.55pt;width:69.85pt;z-index:251676672;mso-width-relative:page;mso-height-relative:margin;mso-height-percent:200;" fillcolor="#FFFFFF" filled="t" stroked="t" coordsize="21600,21600" o:gfxdata="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gxgF9YAAAAJ&#10;AQAADwAAAAAAAAABACAAAAAiAAAAZHJzL2Rvd25yZXYueG1sUEsBAhQAFAAAAAgAh07iQD1NlPse&#10;AgAALgQAAA4AAAAAAAAAAQAgAAAAJQEAAGRycy9lMm9Eb2MueG1sUEsFBgAAAAAGAAYAWQEAALUF&#10;AAAAAA==&#10;">
                <v:fill on="t" focussize="0,0"/>
                <v:stroke color="#000000" miterlimit="8" joinstyle="miter"/>
                <v:imagedata o:title=""/>
                <o:lock v:ext="edit" aspectratio="f"/>
                <v:textbox style="mso-fit-shape-to-text:t;">
                  <w:txbxContent>
                    <w:p>
                      <w:pPr>
                        <w:rPr>
                          <w:rFonts w:ascii="Times New Roman" w:hAnsi="Times New Roman"/>
                        </w:rPr>
                      </w:pPr>
                      <w:r>
                        <w:rPr>
                          <w:rFonts w:ascii="Times New Roman" w:hAnsi="Times New Roman"/>
                        </w:rPr>
                        <w:t>(</w:t>
                      </w:r>
                      <w:r>
                        <w:rPr>
                          <w:rFonts w:hint="eastAsia" w:ascii="Times New Roman" w:hAnsi="Times New Roman"/>
                        </w:rPr>
                        <w:t>e</w:t>
                      </w:r>
                      <w:r>
                        <w:rPr>
                          <w:rFonts w:ascii="Times New Roman" w:hAnsi="Times New Roman"/>
                        </w:rPr>
                        <w:t>)</w:t>
                      </w:r>
                      <w:r>
                        <w:rPr>
                          <w:rFonts w:hint="eastAsia" w:ascii="Times New Roman" w:hAnsi="Times New Roman"/>
                        </w:rPr>
                        <w:t xml:space="preserve">  3400K</w:t>
                      </w:r>
                    </w:p>
                  </w:txbxContent>
                </v:textbox>
              </v:shape>
            </w:pict>
          </mc:Fallback>
        </mc:AlternateContent>
      </w:r>
      <w:r>
        <w:drawing>
          <wp:inline distT="0" distB="0" distL="0" distR="0">
            <wp:extent cx="5036185" cy="374586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047943" cy="3754824"/>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5-2 </w:t>
      </w:r>
      <w:r>
        <w:rPr>
          <w:rFonts w:hint="eastAsia" w:ascii="Times New Roman" w:hAnsi="Times New Roman" w:eastAsia="楷体"/>
        </w:rPr>
        <w:t>等温模拟结束后各个温度下的系统内部终态</w:t>
      </w:r>
    </w:p>
    <w:p>
      <w:pPr>
        <w:spacing w:line="360" w:lineRule="auto"/>
        <w:jc w:val="center"/>
        <w:rPr>
          <w:rFonts w:ascii="Times New Roman" w:hAnsi="Times New Roman" w:eastAsia="楷体"/>
        </w:rPr>
      </w:pPr>
      <w:r>
        <w:rPr>
          <w:rFonts w:ascii="Times New Roman" w:hAnsi="Times New Roman" w:eastAsia="楷体"/>
        </w:rPr>
        <w:t>Fig.5-2 End-state of the System at Different Temperatures After Isothermal Simulation</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煤的热解在本质上是一个煤大分子中化学性质活跃的官能团和后来生成自由基相互作用的复杂驱动化学反应过程</w:t>
      </w:r>
      <w:r>
        <w:rPr>
          <w:rFonts w:ascii="Times New Roman" w:hAnsi="Times New Roman"/>
          <w:sz w:val="24"/>
          <w:szCs w:val="24"/>
          <w:vertAlign w:val="superscript"/>
        </w:rPr>
        <w:t>[188-189]</w:t>
      </w:r>
      <w:r>
        <w:rPr>
          <w:rFonts w:hint="eastAsia" w:ascii="Times New Roman" w:hAnsi="Times New Roman"/>
          <w:sz w:val="24"/>
          <w:szCs w:val="24"/>
        </w:rPr>
        <w:t>。其中煤大分子结构中的桥键是化学性质最不稳定的关键环节，热解过程中在高温条件下会大量地发生断桥键的一次裂解现象，继而形成大量的自由基团</w:t>
      </w:r>
      <w:r>
        <w:rPr>
          <w:rFonts w:ascii="Times New Roman" w:hAnsi="Times New Roman"/>
          <w:sz w:val="24"/>
          <w:szCs w:val="24"/>
          <w:vertAlign w:val="superscript"/>
        </w:rPr>
        <w:t>[190-191]</w:t>
      </w:r>
      <w:r>
        <w:rPr>
          <w:rFonts w:hint="eastAsia" w:ascii="Times New Roman" w:hAnsi="Times New Roman"/>
          <w:sz w:val="24"/>
          <w:szCs w:val="24"/>
        </w:rPr>
        <w:t>，这些基团又会充当中间反应体影响系统整体的热解行为，从而使系统的热解反应持续进行，直至最终反应结束。</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由图</w:t>
      </w:r>
      <w:r>
        <w:rPr>
          <w:rFonts w:ascii="Times New Roman" w:hAnsi="Times New Roman"/>
          <w:sz w:val="24"/>
          <w:szCs w:val="24"/>
        </w:rPr>
        <w:t>5-2</w:t>
      </w:r>
      <w:r>
        <w:rPr>
          <w:rFonts w:hint="eastAsia" w:ascii="Times New Roman" w:hAnsi="Times New Roman"/>
          <w:sz w:val="24"/>
          <w:szCs w:val="24"/>
        </w:rPr>
        <w:t>可以直观看出在</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五个等温模拟温度点下的反应系统终态特征。在</w:t>
      </w:r>
      <w:r>
        <w:rPr>
          <w:rFonts w:ascii="Times New Roman" w:hAnsi="Times New Roman"/>
          <w:sz w:val="24"/>
          <w:szCs w:val="24"/>
        </w:rPr>
        <w:t>3000K</w:t>
      </w:r>
      <w:r>
        <w:rPr>
          <w:rFonts w:hint="eastAsia" w:ascii="Times New Roman" w:hAnsi="Times New Roman"/>
          <w:sz w:val="24"/>
          <w:szCs w:val="24"/>
        </w:rPr>
        <w:t>及</w:t>
      </w:r>
      <w:r>
        <w:rPr>
          <w:rFonts w:ascii="Times New Roman" w:hAnsi="Times New Roman"/>
          <w:sz w:val="24"/>
          <w:szCs w:val="24"/>
        </w:rPr>
        <w:t>3000K</w:t>
      </w:r>
      <w:r>
        <w:rPr>
          <w:rFonts w:hint="eastAsia" w:ascii="Times New Roman" w:hAnsi="Times New Roman"/>
          <w:sz w:val="24"/>
          <w:szCs w:val="24"/>
        </w:rPr>
        <w:t>以前，系统内部可以明显观察到有部分桥键未发生断裂，而</w:t>
      </w:r>
      <w:r>
        <w:rPr>
          <w:rFonts w:ascii="Times New Roman" w:hAnsi="Times New Roman"/>
          <w:sz w:val="24"/>
          <w:szCs w:val="24"/>
        </w:rPr>
        <w:t>3000K</w:t>
      </w:r>
      <w:r>
        <w:rPr>
          <w:rFonts w:hint="eastAsia" w:ascii="Times New Roman" w:hAnsi="Times New Roman"/>
          <w:sz w:val="24"/>
          <w:szCs w:val="24"/>
        </w:rPr>
        <w:t>之后系统内部未断裂的桥键明显变少，分子片段也变得越来越多。在此过程中，由系统内部化学环境和自身性质影响的芳香环上的</w:t>
      </w:r>
      <w:r>
        <w:rPr>
          <w:rFonts w:ascii="Times New Roman" w:hAnsi="Times New Roman"/>
          <w:sz w:val="24"/>
          <w:szCs w:val="24"/>
        </w:rPr>
        <w:t>C-C</w:t>
      </w:r>
      <w:r>
        <w:rPr>
          <w:rFonts w:hint="eastAsia" w:ascii="Times New Roman" w:hAnsi="Times New Roman"/>
          <w:sz w:val="24"/>
          <w:szCs w:val="24"/>
        </w:rPr>
        <w:t>键会发生断裂，发生二次裂解从而形成了尚未完全断裂的桥键。</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这是由于在热解反应时，反应热浴的温度的升高造成系统内部在反应时的能量变大，大分子结构中的原子振动也越来越剧烈，化学键也变得容易断裂，系统内部的热解反应也会越彻底，最终的自由熵也越来越大。</w:t>
      </w:r>
    </w:p>
    <w:p>
      <w:pPr>
        <w:spacing w:line="415" w:lineRule="auto"/>
        <w:rPr>
          <w:rFonts w:ascii="Times New Roman" w:hAnsi="Times New Roman" w:eastAsia="黑体"/>
          <w:b/>
          <w:sz w:val="24"/>
          <w:szCs w:val="24"/>
        </w:rPr>
      </w:pPr>
      <w:bookmarkStart w:id="111" w:name="_Toc5271615"/>
    </w:p>
    <w:p>
      <w:pPr>
        <w:spacing w:line="415" w:lineRule="auto"/>
        <w:outlineLvl w:val="2"/>
        <w:rPr>
          <w:rFonts w:ascii="Times New Roman" w:hAnsi="Times New Roman" w:eastAsia="黑体"/>
          <w:b/>
          <w:sz w:val="24"/>
          <w:szCs w:val="24"/>
        </w:rPr>
      </w:pPr>
      <w:r>
        <w:rPr>
          <w:rFonts w:ascii="Times New Roman" w:hAnsi="Times New Roman" w:eastAsia="黑体"/>
          <w:b/>
          <w:sz w:val="24"/>
          <w:szCs w:val="24"/>
        </w:rPr>
        <w:t xml:space="preserve">5.2.2 </w:t>
      </w:r>
      <w:r>
        <w:rPr>
          <w:rFonts w:hint="eastAsia" w:ascii="Times New Roman" w:hAnsi="Times New Roman" w:eastAsia="黑体"/>
          <w:b/>
          <w:sz w:val="24"/>
          <w:szCs w:val="24"/>
        </w:rPr>
        <w:t>等温热解过程中的能量变化特征</w:t>
      </w:r>
      <w:bookmarkEnd w:id="111"/>
    </w:p>
    <w:p>
      <w:pPr>
        <w:spacing w:line="360" w:lineRule="auto"/>
        <w:ind w:firstLine="480" w:firstLineChars="200"/>
        <w:rPr>
          <w:rFonts w:ascii="Times New Roman" w:hAnsi="Times New Roman"/>
        </w:rPr>
      </w:pPr>
      <w:r>
        <w:rPr>
          <w:rFonts w:hint="eastAsia" w:ascii="Times New Roman" w:hAnsi="Times New Roman"/>
          <w:sz w:val="24"/>
          <w:szCs w:val="24"/>
        </w:rPr>
        <w:t>在热解过程中系统的各种能量如总能、势能、键能、扭转能、范德华能</w:t>
      </w:r>
      <w:r>
        <w:rPr>
          <w:rFonts w:ascii="Times New Roman" w:hAnsi="Times New Roman"/>
          <w:sz w:val="24"/>
          <w:szCs w:val="24"/>
          <w:vertAlign w:val="superscript"/>
        </w:rPr>
        <w:t>[192]</w:t>
      </w:r>
      <w:r>
        <w:rPr>
          <w:rFonts w:hint="eastAsia" w:ascii="Times New Roman" w:hAnsi="Times New Roman"/>
          <w:sz w:val="24"/>
          <w:szCs w:val="24"/>
        </w:rPr>
        <w:t>，在热解模拟开始的瞬间由于力场的作用并且温度迅速变化，导致在</w:t>
      </w:r>
      <w:r>
        <w:rPr>
          <w:rFonts w:ascii="Times New Roman" w:hAnsi="Times New Roman"/>
          <w:sz w:val="24"/>
          <w:szCs w:val="24"/>
        </w:rPr>
        <w:t>NVT</w:t>
      </w:r>
      <w:r>
        <w:rPr>
          <w:rFonts w:hint="eastAsia" w:ascii="Times New Roman" w:hAnsi="Times New Roman"/>
          <w:sz w:val="24"/>
          <w:szCs w:val="24"/>
        </w:rPr>
        <w:t>系综内系统的各种能量迅速变化，较短时间后系统热解反应稳定，随后的总体变化趋势为随着时间的推移而变化。</w:t>
      </w:r>
    </w:p>
    <w:p>
      <w:pPr>
        <w:spacing w:line="360" w:lineRule="auto"/>
        <w:jc w:val="center"/>
      </w:pPr>
      <w:r>
        <w:object>
          <v:shape id="_x0000_i1067" o:spt="75" type="#_x0000_t75" style="height:184.4pt;width:249.75pt;" o:ole="t" filled="f" o:preferrelative="t" stroked="f" coordsize="21600,21600">
            <v:path/>
            <v:fill on="f" focussize="0,0"/>
            <v:stroke on="f" joinstyle="miter"/>
            <v:imagedata r:id="rId122" o:title=""/>
            <o:lock v:ext="edit" aspectratio="t"/>
            <w10:wrap type="none"/>
            <w10:anchorlock/>
          </v:shape>
          <o:OLEObject Type="Embed" ProgID="Origin50.Graph" ShapeID="_x0000_i1067" DrawAspect="Content" ObjectID="_1468075767" r:id="rId12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5-3 </w:t>
      </w:r>
      <w:r>
        <w:rPr>
          <w:rFonts w:hint="eastAsia" w:ascii="Times New Roman" w:hAnsi="Times New Roman" w:eastAsia="楷体"/>
        </w:rPr>
        <w:t>不同温度条件下总能随时间变化曲线图</w:t>
      </w:r>
    </w:p>
    <w:p>
      <w:pPr>
        <w:spacing w:line="360" w:lineRule="auto"/>
        <w:jc w:val="center"/>
        <w:rPr>
          <w:rFonts w:ascii="Times New Roman" w:hAnsi="Times New Roman" w:eastAsia="楷体"/>
        </w:rPr>
      </w:pPr>
      <w:r>
        <w:rPr>
          <w:rFonts w:ascii="Times New Roman" w:hAnsi="Times New Roman" w:eastAsia="楷体"/>
        </w:rPr>
        <w:t>Fig.5-3 Curves of Total Energy Change with Time at Different Temperatures</w:t>
      </w:r>
    </w:p>
    <w:p>
      <w:pPr>
        <w:widowControl/>
        <w:spacing w:line="360" w:lineRule="auto"/>
        <w:ind w:firstLine="480" w:firstLineChars="200"/>
        <w:rPr>
          <w:rFonts w:ascii="Times New Roman" w:hAnsi="Times New Roman" w:eastAsia="宋体"/>
          <w:kern w:val="0"/>
          <w:sz w:val="24"/>
          <w:szCs w:val="24"/>
        </w:rPr>
      </w:pPr>
      <w:r>
        <w:rPr>
          <w:rFonts w:hint="eastAsia" w:ascii="Times New Roman" w:hAnsi="Times New Roman" w:eastAsia="宋体"/>
          <w:kern w:val="0"/>
          <w:sz w:val="24"/>
          <w:szCs w:val="24"/>
        </w:rPr>
        <w:t>由密度泛函数理论</w:t>
      </w:r>
      <w:r>
        <w:rPr>
          <w:rFonts w:ascii="Times New Roman" w:hAnsi="Times New Roman" w:eastAsia="宋体"/>
          <w:kern w:val="0"/>
          <w:sz w:val="24"/>
          <w:szCs w:val="24"/>
          <w:vertAlign w:val="superscript"/>
        </w:rPr>
        <w:t>[155-156]</w:t>
      </w:r>
      <w:r>
        <w:rPr>
          <w:rFonts w:hint="eastAsia" w:ascii="Times New Roman" w:hAnsi="Times New Roman" w:eastAsia="宋体"/>
          <w:kern w:val="0"/>
          <w:sz w:val="24"/>
          <w:szCs w:val="24"/>
        </w:rPr>
        <w:t>可以知，分子的总能量由内能、电子所具有的能量、在空间的平动动能、原子间的振动能量、绕质量中心转动的能量五种能量组成</w:t>
      </w:r>
      <w:r>
        <w:rPr>
          <w:rFonts w:ascii="Times New Roman" w:hAnsi="Times New Roman" w:eastAsia="宋体"/>
          <w:kern w:val="0"/>
          <w:sz w:val="24"/>
          <w:szCs w:val="24"/>
          <w:vertAlign w:val="superscript"/>
        </w:rPr>
        <w:t>[193]</w:t>
      </w:r>
      <w:r>
        <w:rPr>
          <w:rFonts w:hint="eastAsia" w:ascii="Times New Roman" w:hAnsi="Times New Roman" w:eastAsia="宋体"/>
          <w:kern w:val="0"/>
          <w:sz w:val="24"/>
          <w:szCs w:val="24"/>
        </w:rPr>
        <w:t>。其中分子内能不随分子的运动而改变，并且由电子守恒分子的电子所具有的能量在及系统内不会改变，故这两项为定值。而分子在空间的平动动能为温度的函数</w:t>
      </w:r>
      <w:r>
        <w:rPr>
          <w:rFonts w:ascii="Times New Roman" w:hAnsi="Times New Roman" w:eastAsia="宋体"/>
          <w:kern w:val="0"/>
          <w:sz w:val="24"/>
          <w:szCs w:val="24"/>
          <w:vertAlign w:val="superscript"/>
        </w:rPr>
        <w:t>[194]</w:t>
      </w:r>
      <w:r>
        <w:rPr>
          <w:rFonts w:hint="eastAsia" w:ascii="Times New Roman" w:hAnsi="Times New Roman" w:eastAsia="宋体"/>
          <w:kern w:val="0"/>
          <w:sz w:val="24"/>
          <w:szCs w:val="24"/>
        </w:rPr>
        <w:t>，原子间的振动能量、绕质量中心转动的能量都会随着温度的升高而变大</w:t>
      </w:r>
      <w:r>
        <w:rPr>
          <w:rFonts w:ascii="Times New Roman" w:hAnsi="Times New Roman" w:eastAsia="宋体"/>
          <w:kern w:val="0"/>
          <w:sz w:val="24"/>
          <w:szCs w:val="24"/>
          <w:vertAlign w:val="superscript"/>
        </w:rPr>
        <w:t>[195]</w:t>
      </w:r>
      <w:r>
        <w:rPr>
          <w:rFonts w:hint="eastAsia" w:ascii="Times New Roman" w:hAnsi="Times New Roman" w:eastAsia="宋体"/>
          <w:kern w:val="0"/>
          <w:sz w:val="24"/>
          <w:szCs w:val="24"/>
        </w:rPr>
        <w:t>，所以由图</w:t>
      </w:r>
      <w:r>
        <w:rPr>
          <w:rFonts w:ascii="Times New Roman" w:hAnsi="Times New Roman" w:eastAsia="宋体"/>
          <w:kern w:val="0"/>
          <w:sz w:val="24"/>
          <w:szCs w:val="24"/>
        </w:rPr>
        <w:t>5-3</w:t>
      </w:r>
      <w:r>
        <w:rPr>
          <w:rFonts w:hint="eastAsia" w:ascii="Times New Roman" w:hAnsi="Times New Roman" w:eastAsia="宋体"/>
          <w:kern w:val="0"/>
          <w:sz w:val="24"/>
          <w:szCs w:val="24"/>
        </w:rPr>
        <w:t>可以看出随着温度的升高，系统内部的分子总能会变大。随着时间的推移总能量变大的趋势越来越缓慢。</w:t>
      </w:r>
    </w:p>
    <w:p>
      <w:pPr>
        <w:spacing w:line="360" w:lineRule="auto"/>
        <w:jc w:val="center"/>
      </w:pPr>
      <w:r>
        <w:object>
          <v:shape id="_x0000_i1068" o:spt="75" type="#_x0000_t75" style="height:184.25pt;width:247pt;" o:ole="t" filled="f" o:preferrelative="t" stroked="f" coordsize="21600,21600">
            <v:path/>
            <v:fill on="f" focussize="0,0"/>
            <v:stroke on="f" joinstyle="miter"/>
            <v:imagedata r:id="rId124" o:title=""/>
            <o:lock v:ext="edit" aspectratio="t"/>
            <w10:wrap type="none"/>
            <w10:anchorlock/>
          </v:shape>
          <o:OLEObject Type="Embed" ProgID="Origin50.Graph" ShapeID="_x0000_i1068" DrawAspect="Content" ObjectID="_1468075768" r:id="rId12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5-4 </w:t>
      </w:r>
      <w:r>
        <w:rPr>
          <w:rFonts w:hint="eastAsia" w:ascii="Times New Roman" w:hAnsi="Times New Roman" w:eastAsia="楷体"/>
        </w:rPr>
        <w:t>不同温度条件下势能随时间变化曲线图</w:t>
      </w:r>
    </w:p>
    <w:p>
      <w:pPr>
        <w:spacing w:line="360" w:lineRule="auto"/>
        <w:jc w:val="center"/>
        <w:rPr>
          <w:rFonts w:ascii="Times New Roman" w:hAnsi="Times New Roman" w:eastAsia="楷体"/>
        </w:rPr>
      </w:pPr>
      <w:r>
        <w:rPr>
          <w:rFonts w:ascii="Times New Roman" w:hAnsi="Times New Roman" w:eastAsia="楷体"/>
        </w:rPr>
        <w:t>Fig.5-4 Curves of Potential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分子势能</w:t>
      </w:r>
      <w:r>
        <w:rPr>
          <w:rFonts w:ascii="Times New Roman" w:hAnsi="Times New Roman"/>
          <w:kern w:val="0"/>
          <w:sz w:val="24"/>
          <w:szCs w:val="24"/>
          <w:vertAlign w:val="superscript"/>
        </w:rPr>
        <w:t>[196-198]</w:t>
      </w:r>
      <w:r>
        <w:rPr>
          <w:rFonts w:hint="eastAsia" w:ascii="Times New Roman" w:hAnsi="Times New Roman"/>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Pr>
          <w:rFonts w:hint="eastAsia" w:ascii="Times New Roman" w:hAnsi="Times New Roman" w:eastAsia="宋体"/>
          <w:kern w:val="0"/>
          <w:sz w:val="24"/>
          <w:szCs w:val="24"/>
        </w:rPr>
        <w:t>图</w:t>
      </w:r>
      <w:r>
        <w:rPr>
          <w:rFonts w:ascii="Times New Roman" w:hAnsi="Times New Roman" w:eastAsia="宋体"/>
          <w:kern w:val="0"/>
          <w:sz w:val="24"/>
          <w:szCs w:val="24"/>
        </w:rPr>
        <w:t>5-4</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Pr>
          <w:rFonts w:ascii="Times New Roman" w:hAnsi="Times New Roman"/>
          <w:kern w:val="0"/>
          <w:sz w:val="24"/>
          <w:szCs w:val="24"/>
        </w:rPr>
        <w:t xml:space="preserve"> </w:t>
      </w:r>
    </w:p>
    <w:p>
      <w:pPr>
        <w:spacing w:line="360" w:lineRule="auto"/>
        <w:jc w:val="center"/>
      </w:pPr>
      <w:r>
        <w:object>
          <v:shape id="_x0000_i1069" o:spt="75" type="#_x0000_t75" style="height:184.25pt;width:250.35pt;" o:ole="t" filled="f" o:preferrelative="t" stroked="f" coordsize="21600,21600">
            <v:path/>
            <v:fill on="f" focussize="0,0"/>
            <v:stroke on="f" joinstyle="miter"/>
            <v:imagedata r:id="rId126" o:title=""/>
            <o:lock v:ext="edit" aspectratio="t"/>
            <w10:wrap type="none"/>
            <w10:anchorlock/>
          </v:shape>
          <o:OLEObject Type="Embed" ProgID="Origin50.Graph" ShapeID="_x0000_i1069" DrawAspect="Content" ObjectID="_1468075769" r:id="rId12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5-5 </w:t>
      </w:r>
      <w:r>
        <w:rPr>
          <w:rFonts w:hint="eastAsia" w:ascii="Times New Roman" w:hAnsi="Times New Roman" w:eastAsia="楷体"/>
        </w:rPr>
        <w:t>不同温度条件下键能随时间变化曲线图</w:t>
      </w:r>
    </w:p>
    <w:p>
      <w:pPr>
        <w:spacing w:line="360" w:lineRule="auto"/>
        <w:jc w:val="center"/>
        <w:rPr>
          <w:rFonts w:ascii="Times New Roman" w:hAnsi="Times New Roman" w:eastAsia="楷体"/>
        </w:rPr>
      </w:pPr>
      <w:r>
        <w:rPr>
          <w:rFonts w:ascii="Times New Roman" w:hAnsi="Times New Roman" w:eastAsia="楷体"/>
        </w:rPr>
        <w:t>Fig.5-5 Curves of Bond Energy Change with Time at Different Temperatures</w:t>
      </w:r>
    </w:p>
    <w:p>
      <w:pPr>
        <w:widowControl/>
        <w:spacing w:line="360" w:lineRule="auto"/>
        <w:ind w:firstLine="480" w:firstLineChars="200"/>
        <w:jc w:val="left"/>
        <w:rPr>
          <w:rFonts w:ascii="Times New Roman" w:hAnsi="Times New Roman"/>
          <w:kern w:val="0"/>
          <w:sz w:val="24"/>
          <w:szCs w:val="24"/>
        </w:rPr>
      </w:pPr>
      <w:r>
        <w:rPr>
          <w:rFonts w:hint="eastAsia" w:ascii="Times New Roman" w:hAnsi="Times New Roman" w:eastAsia="宋体"/>
          <w:kern w:val="0"/>
          <w:sz w:val="24"/>
          <w:szCs w:val="24"/>
        </w:rPr>
        <w:t>键能在分子内部表示的是化学成键能量或者为断键能量</w:t>
      </w:r>
      <w:r>
        <w:rPr>
          <w:rFonts w:ascii="Times New Roman" w:hAnsi="Times New Roman" w:eastAsia="宋体"/>
          <w:kern w:val="0"/>
          <w:sz w:val="24"/>
          <w:szCs w:val="24"/>
          <w:vertAlign w:val="superscript"/>
        </w:rPr>
        <w:t>[199]</w:t>
      </w:r>
      <w:r>
        <w:rPr>
          <w:rFonts w:hint="eastAsia" w:ascii="Times New Roman" w:hAnsi="Times New Roman" w:eastAsia="宋体"/>
          <w:kern w:val="0"/>
          <w:sz w:val="24"/>
          <w:szCs w:val="24"/>
        </w:rPr>
        <w:t>，图</w:t>
      </w:r>
      <w:r>
        <w:rPr>
          <w:rFonts w:ascii="Times New Roman" w:hAnsi="Times New Roman" w:eastAsia="宋体"/>
          <w:kern w:val="0"/>
          <w:sz w:val="24"/>
          <w:szCs w:val="24"/>
        </w:rPr>
        <w:t>5-5</w:t>
      </w:r>
      <w:r>
        <w:rPr>
          <w:rFonts w:hint="eastAsia" w:ascii="Times New Roman" w:hAnsi="Times New Roman" w:eastAsia="宋体"/>
          <w:kern w:val="0"/>
          <w:sz w:val="24"/>
          <w:szCs w:val="24"/>
        </w:rPr>
        <w:t>可以看出</w:t>
      </w:r>
      <w:r>
        <w:rPr>
          <w:rFonts w:hint="eastAsia" w:ascii="Times New Roman" w:hAnsi="Times New Roman"/>
          <w:kern w:val="0"/>
          <w:sz w:val="24"/>
          <w:szCs w:val="24"/>
        </w:rPr>
        <w:t>在等温热解模拟过程中，随着时间的推移系统内部越来越趋于稳定，所以分子键能在热解模拟后期的变化幅度很小；而对于不同温度下的等温热解模拟，由于成键与断键是相对的，所以图</w:t>
      </w:r>
      <w:r>
        <w:rPr>
          <w:rFonts w:ascii="Times New Roman" w:hAnsi="Times New Roman"/>
          <w:kern w:val="0"/>
          <w:sz w:val="24"/>
          <w:szCs w:val="24"/>
        </w:rPr>
        <w:t>5-5</w:t>
      </w:r>
      <w:r>
        <w:rPr>
          <w:rFonts w:hint="eastAsia" w:ascii="Times New Roman" w:hAnsi="Times New Roman"/>
          <w:kern w:val="0"/>
          <w:sz w:val="24"/>
          <w:szCs w:val="24"/>
        </w:rPr>
        <w:t>中各个时间点会有不同程度上锯齿状变化，随着温度的升高经过裂解反应得到的分子数量也越来越多，故系统的键能也表现为越来越大。</w:t>
      </w:r>
    </w:p>
    <w:p>
      <w:pPr>
        <w:spacing w:line="360" w:lineRule="auto"/>
        <w:jc w:val="center"/>
      </w:pPr>
      <w:r>
        <w:object>
          <v:shape id="_x0000_i1070" o:spt="75" type="#_x0000_t75" style="height:184.3pt;width:242.65pt;" o:ole="t" filled="f" o:preferrelative="t" stroked="f" coordsize="21600,21600">
            <v:path/>
            <v:fill on="f" focussize="0,0"/>
            <v:stroke on="f" joinstyle="miter"/>
            <v:imagedata r:id="rId128" o:title=""/>
            <o:lock v:ext="edit" aspectratio="t"/>
            <w10:wrap type="none"/>
            <w10:anchorlock/>
          </v:shape>
          <o:OLEObject Type="Embed" ProgID="Origin50.Graph" ShapeID="_x0000_i1070" DrawAspect="Content" ObjectID="_1468075770" r:id="rId127">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5-6 </w:t>
      </w:r>
      <w:r>
        <w:rPr>
          <w:rFonts w:hint="eastAsia" w:ascii="Times New Roman" w:hAnsi="Times New Roman" w:eastAsia="楷体"/>
        </w:rPr>
        <w:t>不同温度条件下扭转能随时间变化曲线图</w:t>
      </w:r>
    </w:p>
    <w:p>
      <w:pPr>
        <w:spacing w:line="360" w:lineRule="auto"/>
        <w:jc w:val="center"/>
        <w:rPr>
          <w:rFonts w:ascii="Times New Roman" w:hAnsi="Times New Roman" w:eastAsia="楷体"/>
        </w:rPr>
      </w:pPr>
      <w:r>
        <w:rPr>
          <w:rFonts w:ascii="Times New Roman" w:hAnsi="Times New Roman" w:eastAsia="楷体"/>
        </w:rPr>
        <w:t>Fig.5-6 Curves of Torsional Angle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由能量最低原理</w:t>
      </w:r>
      <w:r>
        <w:rPr>
          <w:rFonts w:ascii="Times New Roman" w:hAnsi="Times New Roman"/>
          <w:kern w:val="0"/>
          <w:sz w:val="24"/>
          <w:szCs w:val="24"/>
          <w:vertAlign w:val="superscript"/>
        </w:rPr>
        <w:t>[200]</w:t>
      </w:r>
      <w:r>
        <w:rPr>
          <w:rFonts w:hint="eastAsia" w:ascii="Times New Roman" w:hAnsi="Times New Roman"/>
          <w:kern w:val="0"/>
          <w:sz w:val="24"/>
          <w:szCs w:val="24"/>
        </w:rPr>
        <w:t>，系统内的分子为了保持最低能量构型，其尽可能需要利用键的扭转来保持，这也是我们的煤大分子结构为三维空间立体结构的主要原因。从图</w:t>
      </w:r>
      <w:r>
        <w:rPr>
          <w:rFonts w:ascii="Times New Roman" w:hAnsi="Times New Roman"/>
          <w:kern w:val="0"/>
          <w:sz w:val="24"/>
          <w:szCs w:val="24"/>
        </w:rPr>
        <w:t>5-6</w:t>
      </w:r>
      <w:r>
        <w:rPr>
          <w:rFonts w:hint="eastAsia" w:ascii="Times New Roman" w:hAnsi="Times New Roman"/>
          <w:kern w:val="0"/>
          <w:sz w:val="24"/>
          <w:szCs w:val="24"/>
        </w:rPr>
        <w:t>中可以看出，在热解模拟开始的一瞬间系统内部的扭转角能会迅速增大，其中</w:t>
      </w:r>
      <w:r>
        <w:rPr>
          <w:rFonts w:ascii="Times New Roman" w:hAnsi="Times New Roman"/>
          <w:kern w:val="0"/>
          <w:sz w:val="24"/>
          <w:szCs w:val="24"/>
        </w:rPr>
        <w:t>3400K</w:t>
      </w:r>
      <w:r>
        <w:rPr>
          <w:rFonts w:hint="eastAsia" w:ascii="Times New Roman" w:hAnsi="Times New Roman"/>
          <w:kern w:val="0"/>
          <w:sz w:val="24"/>
          <w:szCs w:val="24"/>
        </w:rPr>
        <w:t>使系统的内能增加最大，扭转角能的增加幅度也最大，随后随着时间的推移，扭转角能都有不同程度上的减小，其中</w:t>
      </w:r>
      <w:r>
        <w:rPr>
          <w:rFonts w:ascii="Times New Roman" w:hAnsi="Times New Roman"/>
          <w:kern w:val="0"/>
          <w:sz w:val="24"/>
          <w:szCs w:val="24"/>
        </w:rPr>
        <w:t>2600K</w:t>
      </w:r>
      <w:r>
        <w:rPr>
          <w:rFonts w:hint="eastAsia" w:ascii="Times New Roman" w:hAnsi="Times New Roman"/>
          <w:kern w:val="0"/>
          <w:sz w:val="24"/>
          <w:szCs w:val="24"/>
        </w:rPr>
        <w:t>的减幅最小，</w:t>
      </w:r>
      <w:r>
        <w:rPr>
          <w:rFonts w:ascii="Times New Roman" w:hAnsi="Times New Roman"/>
          <w:kern w:val="0"/>
          <w:sz w:val="24"/>
          <w:szCs w:val="24"/>
        </w:rPr>
        <w:t>3400K</w:t>
      </w:r>
      <w:r>
        <w:rPr>
          <w:rFonts w:hint="eastAsia" w:ascii="Times New Roman" w:hAnsi="Times New Roman"/>
          <w:kern w:val="0"/>
          <w:sz w:val="24"/>
          <w:szCs w:val="24"/>
        </w:rPr>
        <w:t>的减幅最大，这是因为在热解模拟反应的后期</w:t>
      </w:r>
      <w:r>
        <w:rPr>
          <w:rFonts w:ascii="Times New Roman" w:hAnsi="Times New Roman"/>
          <w:kern w:val="0"/>
          <w:sz w:val="24"/>
          <w:szCs w:val="24"/>
        </w:rPr>
        <w:t>3400K</w:t>
      </w:r>
      <w:r>
        <w:rPr>
          <w:rFonts w:hint="eastAsia" w:ascii="Times New Roman" w:hAnsi="Times New Roman"/>
          <w:kern w:val="0"/>
          <w:sz w:val="24"/>
          <w:szCs w:val="24"/>
        </w:rPr>
        <w:t>的反应比较充分，一次裂解、二次裂解的分子片段较多，使系统内部的键数量相对减少，故扭转角能的减小幅度也最大。</w:t>
      </w:r>
    </w:p>
    <w:p>
      <w:pPr>
        <w:spacing w:line="360" w:lineRule="auto"/>
        <w:jc w:val="center"/>
      </w:pPr>
      <w:r>
        <w:object>
          <v:shape id="_x0000_i1071" o:spt="75" type="#_x0000_t75" style="height:184.2pt;width:246.5pt;" o:ole="t" filled="f" o:preferrelative="t" stroked="f" coordsize="21600,21600">
            <v:path/>
            <v:fill on="f" focussize="0,0"/>
            <v:stroke on="f" joinstyle="miter"/>
            <v:imagedata r:id="rId130" o:title=""/>
            <o:lock v:ext="edit" aspectratio="t"/>
            <w10:wrap type="none"/>
            <w10:anchorlock/>
          </v:shape>
          <o:OLEObject Type="Embed" ProgID="Origin50.Graph" ShapeID="_x0000_i1071" DrawAspect="Content" ObjectID="_1468075771" r:id="rId129">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5-7 </w:t>
      </w:r>
      <w:r>
        <w:rPr>
          <w:rFonts w:hint="eastAsia" w:ascii="Times New Roman" w:hAnsi="Times New Roman" w:eastAsia="楷体"/>
        </w:rPr>
        <w:t>不同温度条件下范德华能随时间变化曲线图</w:t>
      </w:r>
    </w:p>
    <w:p>
      <w:pPr>
        <w:spacing w:line="360" w:lineRule="auto"/>
        <w:jc w:val="center"/>
        <w:rPr>
          <w:rFonts w:ascii="Times New Roman" w:hAnsi="Times New Roman" w:eastAsia="楷体"/>
        </w:rPr>
      </w:pPr>
      <w:r>
        <w:rPr>
          <w:rFonts w:ascii="Times New Roman" w:hAnsi="Times New Roman" w:eastAsia="楷体"/>
        </w:rPr>
        <w:t>Fig.5-7 Curves of van der Waals Energy Change with Time at Different Temperatures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Pr>
          <w:rFonts w:ascii="Times New Roman" w:hAnsi="Times New Roman"/>
          <w:kern w:val="0"/>
          <w:sz w:val="24"/>
          <w:szCs w:val="24"/>
        </w:rPr>
        <w:t>5-7</w:t>
      </w:r>
      <w:r>
        <w:rPr>
          <w:rFonts w:hint="eastAsia" w:ascii="Times New Roman" w:hAnsi="Times New Roman"/>
          <w:kern w:val="0"/>
          <w:sz w:val="24"/>
          <w:szCs w:val="24"/>
        </w:rPr>
        <w:t>中可以看出，在热解模拟开始的一瞬间系统内部的范德华能会迅速减小，其中随着时间的推移，范德华能减小的幅度越来越小；而</w:t>
      </w:r>
      <w:r>
        <w:rPr>
          <w:rFonts w:ascii="Times New Roman" w:hAnsi="Times New Roman"/>
          <w:kern w:val="0"/>
          <w:sz w:val="24"/>
          <w:szCs w:val="24"/>
        </w:rPr>
        <w:t>2600K</w:t>
      </w:r>
      <w:r>
        <w:rPr>
          <w:rFonts w:hint="eastAsia" w:ascii="Times New Roman" w:hAnsi="Times New Roman"/>
          <w:kern w:val="0"/>
          <w:sz w:val="24"/>
          <w:szCs w:val="24"/>
        </w:rPr>
        <w:t>时范德华能减小的相对值比</w:t>
      </w:r>
      <w:r>
        <w:rPr>
          <w:rFonts w:ascii="Times New Roman" w:hAnsi="Times New Roman"/>
          <w:kern w:val="0"/>
          <w:sz w:val="24"/>
          <w:szCs w:val="24"/>
        </w:rPr>
        <w:t>3400K</w:t>
      </w:r>
      <w:r>
        <w:rPr>
          <w:rFonts w:hint="eastAsia" w:ascii="Times New Roman" w:hAnsi="Times New Roman"/>
          <w:kern w:val="0"/>
          <w:sz w:val="24"/>
          <w:szCs w:val="24"/>
        </w:rPr>
        <w:t>时范德华能减小的相对值要小，这是因为</w:t>
      </w:r>
      <w:r>
        <w:rPr>
          <w:rFonts w:ascii="Times New Roman" w:hAnsi="Times New Roman"/>
          <w:kern w:val="0"/>
          <w:sz w:val="24"/>
          <w:szCs w:val="24"/>
        </w:rPr>
        <w:t>3400K</w:t>
      </w:r>
      <w:r>
        <w:rPr>
          <w:rFonts w:hint="eastAsia" w:ascii="Times New Roman" w:hAnsi="Times New Roman"/>
          <w:kern w:val="0"/>
          <w:sz w:val="24"/>
          <w:szCs w:val="24"/>
        </w:rPr>
        <w:t>的热解反应后一次裂解、二次裂解的分子片段较多，使系统内部的分子间相互作用力互相抵消，造成范德华能减小的幅度最大，其最终系统内部的范德华能也最小。</w:t>
      </w:r>
    </w:p>
    <w:p>
      <w:pPr>
        <w:widowControl/>
        <w:jc w:val="left"/>
        <w:rPr>
          <w:rFonts w:ascii="Times New Roman" w:hAnsi="Times New Roman" w:eastAsia="黑体"/>
          <w:b/>
          <w:sz w:val="24"/>
          <w:szCs w:val="24"/>
        </w:rPr>
      </w:pPr>
      <w:bookmarkStart w:id="112" w:name="_Toc715760"/>
      <w:r>
        <w:rPr>
          <w:rFonts w:ascii="Times New Roman" w:hAnsi="Times New Roman" w:eastAsia="黑体"/>
          <w:b/>
          <w:sz w:val="24"/>
          <w:szCs w:val="24"/>
        </w:rPr>
        <w:br w:type="page"/>
      </w:r>
    </w:p>
    <w:p>
      <w:pPr>
        <w:spacing w:line="415" w:lineRule="auto"/>
        <w:outlineLvl w:val="2"/>
        <w:rPr>
          <w:rFonts w:ascii="Times New Roman" w:hAnsi="Times New Roman" w:eastAsia="黑体"/>
          <w:b/>
          <w:sz w:val="24"/>
          <w:szCs w:val="24"/>
        </w:rPr>
      </w:pPr>
      <w:bookmarkStart w:id="113" w:name="_Toc5271616"/>
      <w:r>
        <w:rPr>
          <w:rFonts w:ascii="Times New Roman" w:hAnsi="Times New Roman" w:eastAsia="黑体"/>
          <w:b/>
          <w:sz w:val="24"/>
          <w:szCs w:val="24"/>
        </w:rPr>
        <w:t xml:space="preserve">5.2.3 </w:t>
      </w:r>
      <w:r>
        <w:rPr>
          <w:rFonts w:hint="eastAsia" w:ascii="Times New Roman" w:hAnsi="Times New Roman" w:eastAsia="黑体"/>
          <w:b/>
          <w:sz w:val="24"/>
          <w:szCs w:val="24"/>
        </w:rPr>
        <w:t>不同温度条件下主要产物的生</w:t>
      </w:r>
      <w:bookmarkEnd w:id="112"/>
      <w:r>
        <w:rPr>
          <w:rFonts w:hint="eastAsia" w:ascii="Times New Roman" w:hAnsi="Times New Roman" w:eastAsia="黑体"/>
          <w:b/>
          <w:sz w:val="24"/>
          <w:szCs w:val="24"/>
        </w:rPr>
        <w:t>成</w:t>
      </w:r>
      <w:bookmarkEnd w:id="113"/>
    </w:p>
    <w:p>
      <w:pPr>
        <w:spacing w:line="360" w:lineRule="auto"/>
        <w:jc w:val="center"/>
      </w:pPr>
      <w:r>
        <w:object>
          <v:shape id="_x0000_i1072" o:spt="75" type="#_x0000_t75" style="height:184.2pt;width:244.5pt;" o:ole="t" filled="f" o:preferrelative="t" stroked="f" coordsize="21600,21600">
            <v:path/>
            <v:fill on="f" focussize="0,0"/>
            <v:stroke on="f" joinstyle="miter"/>
            <v:imagedata r:id="rId132" o:title=""/>
            <o:lock v:ext="edit" aspectratio="t"/>
            <w10:wrap type="none"/>
            <w10:anchorlock/>
          </v:shape>
          <o:OLEObject Type="Embed" ProgID="Origin50.Graph" ShapeID="_x0000_i1072" DrawAspect="Content" ObjectID="_1468075772" r:id="rId131">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5-8 </w:t>
      </w:r>
      <w:r>
        <w:rPr>
          <w:rFonts w:hint="eastAsia" w:ascii="Times New Roman" w:hAnsi="Times New Roman" w:eastAsia="楷体"/>
        </w:rPr>
        <w:t>不同温度条件下分子总数随时间变化曲线图</w:t>
      </w:r>
    </w:p>
    <w:p>
      <w:pPr>
        <w:spacing w:line="360" w:lineRule="auto"/>
        <w:jc w:val="center"/>
        <w:rPr>
          <w:rFonts w:ascii="Times New Roman" w:hAnsi="Times New Roman" w:eastAsia="楷体"/>
        </w:rPr>
      </w:pPr>
      <w:r>
        <w:rPr>
          <w:rFonts w:ascii="Times New Roman" w:hAnsi="Times New Roman" w:eastAsia="楷体"/>
        </w:rPr>
        <w:t>Fig.5-8 Curves of Number of Molecules Change with Time at Different Temperatures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受限于</w:t>
      </w:r>
      <w:r>
        <w:rPr>
          <w:rFonts w:ascii="Times New Roman" w:hAnsi="Times New Roman"/>
          <w:sz w:val="24"/>
          <w:szCs w:val="24"/>
        </w:rPr>
        <w:t>ADF-GUI/ReaxFF</w:t>
      </w:r>
      <w:r>
        <w:rPr>
          <w:rFonts w:hint="eastAsia" w:ascii="Times New Roman" w:hAnsi="Times New Roman"/>
          <w:sz w:val="24"/>
          <w:szCs w:val="24"/>
        </w:rPr>
        <w:t>的统计能力，此模拟工具统计的分子包括从系统内部大分子结构上裂解掉落的所有分子片段及各种基团（如甲基、乙基、氢离子等）。由图</w:t>
      </w:r>
      <w:r>
        <w:rPr>
          <w:rFonts w:ascii="Times New Roman" w:hAnsi="Times New Roman"/>
          <w:sz w:val="24"/>
          <w:szCs w:val="24"/>
        </w:rPr>
        <w:t>5-8</w:t>
      </w:r>
      <w:r>
        <w:rPr>
          <w:rFonts w:hint="eastAsia" w:ascii="Times New Roman" w:hAnsi="Times New Roman"/>
          <w:sz w:val="24"/>
          <w:szCs w:val="24"/>
        </w:rPr>
        <w:t>可以看出，在热解模拟开始的一瞬间系统内部的分子总数由</w:t>
      </w:r>
      <w:r>
        <w:rPr>
          <w:rFonts w:ascii="Times New Roman" w:hAnsi="Times New Roman"/>
          <w:sz w:val="24"/>
          <w:szCs w:val="24"/>
        </w:rPr>
        <w:t>5</w:t>
      </w:r>
      <w:r>
        <w:rPr>
          <w:rFonts w:hint="eastAsia" w:ascii="Times New Roman" w:hAnsi="Times New Roman"/>
          <w:sz w:val="24"/>
          <w:szCs w:val="24"/>
        </w:rPr>
        <w:t>突变为</w:t>
      </w:r>
      <w:r>
        <w:rPr>
          <w:rFonts w:ascii="Times New Roman" w:hAnsi="Times New Roman"/>
          <w:sz w:val="24"/>
          <w:szCs w:val="24"/>
        </w:rPr>
        <w:t>50</w:t>
      </w:r>
      <w:r>
        <w:rPr>
          <w:rFonts w:hint="eastAsia" w:ascii="Times New Roman" w:hAnsi="Times New Roman"/>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的反应；而</w:t>
      </w:r>
      <w:r>
        <w:rPr>
          <w:rFonts w:ascii="Times New Roman" w:hAnsi="Times New Roman"/>
          <w:sz w:val="24"/>
          <w:szCs w:val="24"/>
        </w:rPr>
        <w:t>2600K</w:t>
      </w:r>
      <w:r>
        <w:rPr>
          <w:rFonts w:hint="eastAsia" w:ascii="Times New Roman" w:hAnsi="Times New Roman"/>
          <w:sz w:val="24"/>
          <w:szCs w:val="24"/>
        </w:rPr>
        <w:t>时热解终态的分子总数要比</w:t>
      </w:r>
      <w:r>
        <w:rPr>
          <w:rFonts w:ascii="Times New Roman" w:hAnsi="Times New Roman"/>
          <w:sz w:val="24"/>
          <w:szCs w:val="24"/>
        </w:rPr>
        <w:t>3400K</w:t>
      </w:r>
      <w:r>
        <w:rPr>
          <w:rFonts w:hint="eastAsia" w:ascii="Times New Roman" w:hAnsi="Times New Roman"/>
          <w:sz w:val="24"/>
          <w:szCs w:val="24"/>
        </w:rPr>
        <w:t>时热解终态的分子总数要少，此规律正好验证了图</w:t>
      </w:r>
      <w:r>
        <w:rPr>
          <w:rFonts w:ascii="Times New Roman" w:hAnsi="Times New Roman"/>
          <w:sz w:val="24"/>
          <w:szCs w:val="24"/>
        </w:rPr>
        <w:t>5-2</w:t>
      </w:r>
      <w:r>
        <w:rPr>
          <w:rFonts w:hint="eastAsia" w:ascii="Times New Roman" w:hAnsi="Times New Roman"/>
          <w:sz w:val="24"/>
          <w:szCs w:val="24"/>
        </w:rPr>
        <w:t>的表征。</w:t>
      </w:r>
    </w:p>
    <w:p>
      <w:pPr>
        <w:spacing w:line="360" w:lineRule="auto"/>
        <w:jc w:val="center"/>
      </w:pPr>
      <w:r>
        <w:object>
          <v:shape id="_x0000_i1073" o:spt="75" type="#_x0000_t75" style="height:313.65pt;width:410.15pt;" o:ole="t" filled="f" o:preferrelative="t" stroked="f" coordsize="21600,21600">
            <v:path/>
            <v:fill on="f" focussize="0,0"/>
            <v:stroke on="f" joinstyle="miter"/>
            <v:imagedata r:id="rId134" o:title=""/>
            <o:lock v:ext="edit" aspectratio="t"/>
            <w10:wrap type="none"/>
            <w10:anchorlock/>
          </v:shape>
          <o:OLEObject Type="Embed" ProgID="Origin50.Graph" ShapeID="_x0000_i1073" DrawAspect="Content" ObjectID="_1468075773" r:id="rId13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5-9 </w:t>
      </w:r>
      <w:r>
        <w:rPr>
          <w:rFonts w:hint="eastAsia" w:ascii="Times New Roman" w:hAnsi="Times New Roman" w:eastAsia="楷体"/>
        </w:rPr>
        <w:t>不同温度条件下终态热解产物随温度变化曲线图</w:t>
      </w:r>
    </w:p>
    <w:p>
      <w:pPr>
        <w:spacing w:line="360" w:lineRule="auto"/>
        <w:jc w:val="center"/>
        <w:rPr>
          <w:rFonts w:ascii="Times New Roman" w:hAnsi="Times New Roman" w:eastAsia="楷体"/>
        </w:rPr>
      </w:pPr>
      <w:r>
        <w:rPr>
          <w:rFonts w:ascii="Times New Roman" w:hAnsi="Times New Roman" w:eastAsia="楷体"/>
        </w:rPr>
        <w:t>Fig.5-9 Temperature Dependence of Final Pyrolysis Products at Different Temperatures</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图</w:t>
      </w:r>
      <w:r>
        <w:rPr>
          <w:rFonts w:ascii="Times New Roman" w:hAnsi="Times New Roman"/>
          <w:kern w:val="0"/>
          <w:sz w:val="24"/>
          <w:szCs w:val="24"/>
        </w:rPr>
        <w:t>5-9</w:t>
      </w:r>
      <w:r>
        <w:rPr>
          <w:rFonts w:hint="eastAsia" w:ascii="Times New Roman" w:hAnsi="Times New Roman"/>
          <w:kern w:val="0"/>
          <w:sz w:val="24"/>
          <w:szCs w:val="24"/>
        </w:rPr>
        <w:t>为不同温度条件下热解产物随温度的变化，对于热解气相产物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时保持不变，初步推测原因为</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[201]</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1652kcal/mol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后系统的总能增大，</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在此化学环境下的极易发生化学变化转化成其他产物；对于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在五个温度点的分子总数逐渐增加，只不过在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和</w:t>
      </w:r>
      <w:r>
        <w:rPr>
          <w:rFonts w:ascii="Times New Roman" w:hAnsi="Times New Roman"/>
          <w:kern w:val="0"/>
          <w:sz w:val="24"/>
          <w:szCs w:val="24"/>
        </w:rPr>
        <w:t>3000K</w:t>
      </w:r>
      <w:r>
        <w:rPr>
          <w:rFonts w:hint="eastAsia" w:ascii="Times New Roman" w:hAnsi="Times New Roman"/>
          <w:kern w:val="0"/>
          <w:sz w:val="24"/>
          <w:szCs w:val="24"/>
        </w:rPr>
        <w:t>三个温度点分子总数的增加量都在变大，</w:t>
      </w:r>
      <w:r>
        <w:rPr>
          <w:rFonts w:ascii="Times New Roman" w:hAnsi="Times New Roman"/>
          <w:kern w:val="0"/>
          <w:sz w:val="24"/>
          <w:szCs w:val="24"/>
        </w:rPr>
        <w:t>3000K</w:t>
      </w:r>
      <w:r>
        <w:rPr>
          <w:rFonts w:hint="eastAsia" w:ascii="Times New Roman" w:hAnsi="Times New Roman"/>
          <w:kern w:val="0"/>
          <w:sz w:val="24"/>
          <w:szCs w:val="24"/>
        </w:rPr>
        <w:t>以后增加量变小，造成这种现象的原因为系统的温度过高已不是</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生成的最佳化学环境；对于</w:t>
      </w:r>
      <w:r>
        <w:rPr>
          <w:rFonts w:ascii="Times New Roman" w:hAnsi="Times New Roman"/>
          <w:kern w:val="0"/>
          <w:sz w:val="24"/>
          <w:szCs w:val="24"/>
        </w:rPr>
        <w:t>CO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时突变下降并在</w:t>
      </w:r>
      <w:r>
        <w:rPr>
          <w:rFonts w:ascii="Times New Roman" w:hAnsi="Times New Roman"/>
          <w:kern w:val="0"/>
          <w:sz w:val="24"/>
          <w:szCs w:val="24"/>
        </w:rPr>
        <w:t>3400K</w:t>
      </w:r>
      <w:r>
        <w:rPr>
          <w:rFonts w:hint="eastAsia" w:ascii="Times New Roman" w:hAnsi="Times New Roman"/>
          <w:kern w:val="0"/>
          <w:sz w:val="24"/>
          <w:szCs w:val="24"/>
        </w:rPr>
        <w:t>时保持不变，此规律和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的生成规律相似，因为</w:t>
      </w:r>
      <w:r>
        <w:rPr>
          <w:rFonts w:ascii="Times New Roman" w:hAnsi="Times New Roman"/>
          <w:kern w:val="0"/>
          <w:sz w:val="24"/>
          <w:szCs w:val="24"/>
        </w:rPr>
        <w:t>CO</w:t>
      </w:r>
      <w:r>
        <w:rPr>
          <w:rFonts w:hint="eastAsia" w:ascii="Times New Roman" w:hAnsi="Times New Roman"/>
          <w:kern w:val="0"/>
          <w:sz w:val="24"/>
          <w:szCs w:val="24"/>
        </w:rPr>
        <w:t>分子的</w:t>
      </w:r>
      <w:r>
        <w:fldChar w:fldCharType="begin"/>
      </w:r>
      <w:r>
        <w:instrText xml:space="preserve"> HYPERLINK "https://www.baidu.com/s?wd=%E9%94%AE%E8%83%BD&amp;tn=SE_PcZhidaonwhc_ngpagmjz&amp;rsv_dl=gh_pc_zhidao" \t "_blank" </w:instrText>
      </w:r>
      <w:r>
        <w:fldChar w:fldCharType="separate"/>
      </w:r>
      <w:r>
        <w:rPr>
          <w:rFonts w:hint="eastAsia" w:ascii="Times New Roman" w:hAnsi="Times New Roman"/>
          <w:kern w:val="0"/>
          <w:sz w:val="24"/>
          <w:szCs w:val="24"/>
        </w:rPr>
        <w:t>键能</w:t>
      </w:r>
      <w:r>
        <w:rPr>
          <w:rFonts w:hint="eastAsia" w:ascii="Times New Roman" w:hAnsi="Times New Roman"/>
          <w:kern w:val="0"/>
          <w:sz w:val="24"/>
          <w:szCs w:val="24"/>
        </w:rPr>
        <w:fldChar w:fldCharType="end"/>
      </w:r>
      <w:r>
        <w:rPr>
          <w:rFonts w:hint="eastAsia" w:ascii="Times New Roman" w:hAnsi="Times New Roman"/>
          <w:kern w:val="0"/>
          <w:sz w:val="24"/>
          <w:szCs w:val="24"/>
        </w:rPr>
        <w:t>是</w:t>
      </w:r>
      <w:r>
        <w:rPr>
          <w:rFonts w:ascii="Times New Roman" w:hAnsi="Times New Roman"/>
          <w:kern w:val="0"/>
          <w:sz w:val="24"/>
          <w:szCs w:val="24"/>
        </w:rPr>
        <w:t>1072kcal/mol</w:t>
      </w:r>
      <w:r>
        <w:rPr>
          <w:rFonts w:hint="eastAsia" w:ascii="Times New Roman" w:hAnsi="Times New Roman"/>
          <w:kern w:val="0"/>
          <w:sz w:val="24"/>
          <w:szCs w:val="24"/>
        </w:rPr>
        <w:t>，在</w:t>
      </w:r>
      <w:r>
        <w:rPr>
          <w:rFonts w:ascii="Times New Roman" w:hAnsi="Times New Roman"/>
          <w:kern w:val="0"/>
          <w:sz w:val="24"/>
          <w:szCs w:val="24"/>
        </w:rPr>
        <w:t>3000K</w:t>
      </w:r>
      <w:r>
        <w:rPr>
          <w:rFonts w:hint="eastAsia" w:ascii="Times New Roman" w:hAnsi="Times New Roman"/>
          <w:kern w:val="0"/>
          <w:sz w:val="24"/>
          <w:szCs w:val="24"/>
        </w:rPr>
        <w:t>之后的某一个温度点，</w:t>
      </w:r>
      <w:r>
        <w:rPr>
          <w:rFonts w:ascii="Times New Roman" w:hAnsi="Times New Roman"/>
          <w:kern w:val="0"/>
          <w:sz w:val="24"/>
          <w:szCs w:val="24"/>
        </w:rPr>
        <w:t>CO</w:t>
      </w:r>
      <w:r>
        <w:rPr>
          <w:rFonts w:hint="eastAsia" w:ascii="Times New Roman" w:hAnsi="Times New Roman"/>
          <w:kern w:val="0"/>
          <w:sz w:val="24"/>
          <w:szCs w:val="24"/>
        </w:rPr>
        <w:t>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已经表现出因为高温易断键的不稳定性；对于热解液相产物</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，在</w:t>
      </w:r>
      <w:r>
        <w:rPr>
          <w:rFonts w:ascii="Times New Roman" w:hAnsi="Times New Roman"/>
          <w:kern w:val="0"/>
          <w:sz w:val="24"/>
          <w:szCs w:val="24"/>
        </w:rPr>
        <w:t>2600K</w:t>
      </w:r>
      <w:r>
        <w:rPr>
          <w:rFonts w:hint="eastAsia" w:ascii="Times New Roman" w:hAnsi="Times New Roman"/>
          <w:kern w:val="0"/>
          <w:sz w:val="24"/>
          <w:szCs w:val="24"/>
        </w:rPr>
        <w:t>、</w:t>
      </w:r>
      <w:r>
        <w:rPr>
          <w:rFonts w:ascii="Times New Roman" w:hAnsi="Times New Roman"/>
          <w:kern w:val="0"/>
          <w:sz w:val="24"/>
          <w:szCs w:val="24"/>
        </w:rPr>
        <w:t>2800K</w:t>
      </w:r>
      <w:r>
        <w:rPr>
          <w:rFonts w:hint="eastAsia" w:ascii="Times New Roman" w:hAnsi="Times New Roman"/>
          <w:kern w:val="0"/>
          <w:sz w:val="24"/>
          <w:szCs w:val="24"/>
        </w:rPr>
        <w:t>、</w:t>
      </w:r>
      <w:r>
        <w:rPr>
          <w:rFonts w:ascii="Times New Roman" w:hAnsi="Times New Roman"/>
          <w:kern w:val="0"/>
          <w:sz w:val="24"/>
          <w:szCs w:val="24"/>
        </w:rPr>
        <w:t>3000K</w:t>
      </w:r>
      <w:r>
        <w:rPr>
          <w:rFonts w:hint="eastAsia" w:ascii="Times New Roman" w:hAnsi="Times New Roman"/>
          <w:kern w:val="0"/>
          <w:sz w:val="24"/>
          <w:szCs w:val="24"/>
        </w:rPr>
        <w:t>三个温度点的分子总数逐渐增加并且分子总数的增加量不变，在</w:t>
      </w:r>
      <w:r>
        <w:rPr>
          <w:rFonts w:ascii="Times New Roman" w:hAnsi="Times New Roman"/>
          <w:kern w:val="0"/>
          <w:sz w:val="24"/>
          <w:szCs w:val="24"/>
        </w:rPr>
        <w:t>3200K</w:t>
      </w:r>
      <w:r>
        <w:rPr>
          <w:rFonts w:hint="eastAsia" w:ascii="Times New Roman" w:hAnsi="Times New Roman"/>
          <w:kern w:val="0"/>
          <w:sz w:val="24"/>
          <w:szCs w:val="24"/>
        </w:rPr>
        <w:t>时突变下降并且在</w:t>
      </w:r>
      <w:r>
        <w:rPr>
          <w:rFonts w:ascii="Times New Roman" w:hAnsi="Times New Roman"/>
          <w:kern w:val="0"/>
          <w:sz w:val="24"/>
          <w:szCs w:val="24"/>
        </w:rPr>
        <w:t>3400K</w:t>
      </w:r>
      <w:r>
        <w:rPr>
          <w:rFonts w:hint="eastAsia" w:ascii="Times New Roman" w:hAnsi="Times New Roman"/>
          <w:kern w:val="0"/>
          <w:sz w:val="24"/>
          <w:szCs w:val="24"/>
        </w:rPr>
        <w:t>时保持同一减小量，因为系统中有</w:t>
      </w:r>
      <w:r>
        <w:rPr>
          <w:rFonts w:ascii="Times New Roman" w:hAnsi="Times New Roman"/>
          <w:kern w:val="0"/>
          <w:sz w:val="24"/>
          <w:szCs w:val="24"/>
        </w:rPr>
        <w:t>5</w:t>
      </w:r>
      <w:r>
        <w:rPr>
          <w:rFonts w:hint="eastAsia" w:ascii="Times New Roman" w:hAnsi="Times New Roman"/>
          <w:kern w:val="0"/>
          <w:sz w:val="24"/>
          <w:szCs w:val="24"/>
        </w:rPr>
        <w:t>个煤大分子结构模型故有</w:t>
      </w:r>
      <w:r>
        <w:rPr>
          <w:rFonts w:ascii="Times New Roman" w:hAnsi="Times New Roman"/>
          <w:kern w:val="0"/>
          <w:sz w:val="24"/>
          <w:szCs w:val="24"/>
        </w:rPr>
        <w:t>25</w:t>
      </w:r>
      <w:r>
        <w:rPr>
          <w:rFonts w:hint="eastAsia" w:ascii="Times New Roman" w:hAnsi="Times New Roman"/>
          <w:kern w:val="0"/>
          <w:sz w:val="24"/>
          <w:szCs w:val="24"/>
        </w:rPr>
        <w:t>个氧原子，在</w:t>
      </w:r>
      <w:r>
        <w:rPr>
          <w:rFonts w:ascii="Times New Roman" w:hAnsi="Times New Roman"/>
          <w:kern w:val="0"/>
          <w:sz w:val="24"/>
          <w:szCs w:val="24"/>
        </w:rPr>
        <w:t>3000K</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与</w:t>
      </w:r>
      <w:r>
        <w:rPr>
          <w:rFonts w:ascii="Times New Roman" w:hAnsi="Times New Roman"/>
          <w:kern w:val="0"/>
          <w:sz w:val="24"/>
          <w:szCs w:val="24"/>
        </w:rPr>
        <w:t>CO</w:t>
      </w:r>
      <w:r>
        <w:rPr>
          <w:rFonts w:hint="eastAsia" w:ascii="Times New Roman" w:hAnsi="Times New Roman"/>
          <w:kern w:val="0"/>
          <w:sz w:val="24"/>
          <w:szCs w:val="24"/>
        </w:rPr>
        <w:t>的氧原子总量为</w:t>
      </w:r>
      <w:r>
        <w:rPr>
          <w:rFonts w:ascii="Times New Roman" w:hAnsi="Times New Roman"/>
          <w:kern w:val="0"/>
          <w:sz w:val="24"/>
          <w:szCs w:val="24"/>
        </w:rPr>
        <w:t>19</w:t>
      </w:r>
      <w:r>
        <w:rPr>
          <w:rFonts w:hint="eastAsia" w:ascii="Times New Roman" w:hAnsi="Times New Roman"/>
          <w:kern w:val="0"/>
          <w:sz w:val="24"/>
          <w:szCs w:val="24"/>
        </w:rPr>
        <w:t>个，符合客观规律。</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由热解模拟实践结合以上分析，以</w:t>
      </w:r>
      <w:r>
        <w:rPr>
          <w:rFonts w:ascii="Times New Roman" w:hAnsi="Times New Roman"/>
          <w:sz w:val="24"/>
          <w:szCs w:val="24"/>
        </w:rPr>
        <w:t>3000K</w:t>
      </w:r>
      <w:r>
        <w:rPr>
          <w:rFonts w:hint="eastAsia" w:ascii="Times New Roman" w:hAnsi="Times New Roman"/>
          <w:sz w:val="24"/>
          <w:szCs w:val="24"/>
        </w:rPr>
        <w:t>为标准温度点（图</w:t>
      </w:r>
      <w:r>
        <w:rPr>
          <w:rFonts w:ascii="Times New Roman" w:hAnsi="Times New Roman"/>
          <w:sz w:val="24"/>
          <w:szCs w:val="24"/>
        </w:rPr>
        <w:t>5-10</w:t>
      </w:r>
      <w:r>
        <w:rPr>
          <w:rFonts w:hint="eastAsia" w:ascii="Times New Roman" w:hAnsi="Times New Roman"/>
          <w:sz w:val="24"/>
          <w:szCs w:val="24"/>
        </w:rPr>
        <w:t>）进行的热解模拟来分析热解过程中</w:t>
      </w:r>
      <w:r>
        <w:rPr>
          <w:rFonts w:hint="eastAsia" w:ascii="Times New Roman" w:hAnsi="Times New Roman"/>
          <w:kern w:val="0"/>
          <w:sz w:val="24"/>
          <w:szCs w:val="24"/>
        </w:rPr>
        <w:t>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的生成规律。</w:t>
      </w:r>
    </w:p>
    <w:p>
      <w:pPr>
        <w:spacing w:line="360" w:lineRule="auto"/>
        <w:jc w:val="center"/>
      </w:pPr>
      <w:r>
        <w:object>
          <v:shape id="_x0000_i1074" o:spt="75" type="#_x0000_t75" style="height:184.3pt;width:237.85pt;" o:ole="t" filled="f" o:preferrelative="t" stroked="f" coordsize="21600,21600">
            <v:path/>
            <v:fill on="f" focussize="0,0"/>
            <v:stroke on="f" joinstyle="miter"/>
            <v:imagedata r:id="rId136" o:title=""/>
            <o:lock v:ext="edit" aspectratio="t"/>
            <w10:wrap type="none"/>
            <w10:anchorlock/>
          </v:shape>
          <o:OLEObject Type="Embed" ProgID="Origin50.Graph" ShapeID="_x0000_i1074" DrawAspect="Content" ObjectID="_1468075774" r:id="rId13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5-10 3000K</w:t>
      </w:r>
      <w:r>
        <w:rPr>
          <w:rFonts w:hint="eastAsia" w:ascii="Times New Roman" w:hAnsi="Times New Roman" w:eastAsia="楷体"/>
        </w:rPr>
        <w:t>时气相产物随时间变化曲线图</w:t>
      </w:r>
    </w:p>
    <w:p>
      <w:pPr>
        <w:spacing w:line="360" w:lineRule="auto"/>
        <w:jc w:val="center"/>
        <w:rPr>
          <w:rFonts w:ascii="Times New Roman" w:hAnsi="Times New Roman" w:eastAsia="楷体"/>
        </w:rPr>
      </w:pPr>
      <w:r>
        <w:rPr>
          <w:rFonts w:ascii="Times New Roman" w:hAnsi="Times New Roman" w:eastAsia="楷体"/>
        </w:rPr>
        <w:t>Fig.5-10 Time-dependent Curves of Gas Products at 3000K</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3000K</w:t>
      </w:r>
      <w:r>
        <w:rPr>
          <w:rFonts w:hint="eastAsia" w:ascii="Times New Roman" w:hAnsi="Times New Roman"/>
          <w:kern w:val="0"/>
          <w:sz w:val="24"/>
          <w:szCs w:val="24"/>
        </w:rPr>
        <w:t>时热解气相产物</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都表现出随时间的推移产量逐渐增加的规律。其中刚开始时</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的产出速率与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的产出速率相当，但随着时间的推移</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的产量大不如</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的产量，这是因为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的键能为</w:t>
      </w:r>
      <w:r>
        <w:rPr>
          <w:rFonts w:ascii="Times New Roman" w:hAnsi="Times New Roman"/>
          <w:kern w:val="0"/>
          <w:sz w:val="24"/>
          <w:szCs w:val="24"/>
        </w:rPr>
        <w:t>436kcal/mol</w:t>
      </w:r>
      <w:r>
        <w:rPr>
          <w:rFonts w:hint="eastAsia" w:ascii="Times New Roman" w:hAnsi="Times New Roman"/>
          <w:kern w:val="0"/>
          <w:sz w:val="24"/>
          <w:szCs w:val="24"/>
        </w:rPr>
        <w:t>，大大小于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的键能，所以</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相比生成相对容易，所以在反应的后期</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的产量才会大大高于</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；而对于</w:t>
      </w:r>
      <w:r>
        <w:rPr>
          <w:rFonts w:ascii="Times New Roman" w:hAnsi="Times New Roman"/>
          <w:kern w:val="0"/>
          <w:sz w:val="24"/>
          <w:szCs w:val="24"/>
        </w:rPr>
        <w:t>CO</w:t>
      </w:r>
      <w:r>
        <w:rPr>
          <w:rFonts w:hint="eastAsia" w:ascii="Times New Roman" w:hAnsi="Times New Roman"/>
          <w:kern w:val="0"/>
          <w:sz w:val="24"/>
          <w:szCs w:val="24"/>
        </w:rPr>
        <w:t>，由于系统中氧原子的个数为</w:t>
      </w:r>
      <w:r>
        <w:rPr>
          <w:rFonts w:ascii="Times New Roman" w:hAnsi="Times New Roman"/>
          <w:kern w:val="0"/>
          <w:sz w:val="24"/>
          <w:szCs w:val="24"/>
        </w:rPr>
        <w:t>25</w:t>
      </w:r>
      <w:r>
        <w:rPr>
          <w:rFonts w:hint="eastAsia" w:ascii="Times New Roman" w:hAnsi="Times New Roman"/>
          <w:kern w:val="0"/>
          <w:sz w:val="24"/>
          <w:szCs w:val="24"/>
        </w:rPr>
        <w:t>个，参与反应的</w:t>
      </w:r>
      <w:r>
        <w:rPr>
          <w:rFonts w:ascii="Times New Roman" w:hAnsi="Times New Roman"/>
          <w:kern w:val="0"/>
          <w:sz w:val="24"/>
          <w:szCs w:val="24"/>
        </w:rPr>
        <w:t>O</w:t>
      </w:r>
      <w:r>
        <w:rPr>
          <w:rFonts w:hint="eastAsia" w:ascii="Times New Roman" w:hAnsi="Times New Roman"/>
          <w:kern w:val="0"/>
          <w:sz w:val="24"/>
          <w:szCs w:val="24"/>
        </w:rPr>
        <w:t>原子个数有限，还有其他含氧化合物组成的化学环境的影响，故</w:t>
      </w:r>
      <w:r>
        <w:rPr>
          <w:rFonts w:ascii="Times New Roman" w:hAnsi="Times New Roman"/>
          <w:kern w:val="0"/>
          <w:sz w:val="24"/>
          <w:szCs w:val="24"/>
        </w:rPr>
        <w:t>CO</w:t>
      </w:r>
      <w:r>
        <w:rPr>
          <w:rFonts w:hint="eastAsia" w:ascii="Times New Roman" w:hAnsi="Times New Roman"/>
          <w:kern w:val="0"/>
          <w:sz w:val="24"/>
          <w:szCs w:val="24"/>
        </w:rPr>
        <w:t>的产量有限并且生成速率保持平稳。</w:t>
      </w:r>
    </w:p>
    <w:p>
      <w:pPr>
        <w:pStyle w:val="3"/>
        <w:spacing w:line="415" w:lineRule="auto"/>
        <w:rPr>
          <w:rFonts w:ascii="Times New Roman" w:hAnsi="Times New Roman" w:eastAsia="黑体"/>
          <w:sz w:val="28"/>
          <w:szCs w:val="28"/>
        </w:rPr>
      </w:pPr>
      <w:bookmarkStart w:id="114" w:name="_Toc5271617"/>
      <w:bookmarkStart w:id="115" w:name="_Toc715761"/>
      <w:r>
        <w:rPr>
          <w:rFonts w:ascii="Times New Roman" w:hAnsi="Times New Roman" w:eastAsia="黑体"/>
          <w:sz w:val="28"/>
          <w:szCs w:val="28"/>
        </w:rPr>
        <w:t xml:space="preserve">5.3 </w:t>
      </w:r>
      <w:r>
        <w:rPr>
          <w:rFonts w:hint="eastAsia" w:ascii="Times New Roman" w:hAnsi="Times New Roman" w:eastAsia="黑体"/>
          <w:sz w:val="28"/>
          <w:szCs w:val="28"/>
        </w:rPr>
        <w:t>不同升温速率条件下的热解模拟</w:t>
      </w:r>
      <w:bookmarkEnd w:id="114"/>
      <w:bookmarkEnd w:id="115"/>
    </w:p>
    <w:p>
      <w:pPr>
        <w:spacing w:line="360" w:lineRule="auto"/>
        <w:ind w:firstLine="480" w:firstLineChars="200"/>
        <w:rPr>
          <w:rFonts w:ascii="Times New Roman" w:hAnsi="Times New Roman"/>
          <w:kern w:val="0"/>
          <w:sz w:val="24"/>
          <w:szCs w:val="24"/>
        </w:rPr>
      </w:pPr>
      <w:bookmarkStart w:id="116" w:name="_Toc715762"/>
      <w:r>
        <w:rPr>
          <w:rFonts w:hint="eastAsia" w:ascii="Times New Roman" w:hAnsi="Times New Roman"/>
          <w:kern w:val="0"/>
          <w:sz w:val="24"/>
          <w:szCs w:val="24"/>
        </w:rPr>
        <w:t>在东曲</w:t>
      </w:r>
      <w:r>
        <w:rPr>
          <w:rFonts w:ascii="Times New Roman" w:hAnsi="Times New Roman"/>
          <w:kern w:val="0"/>
          <w:sz w:val="24"/>
          <w:szCs w:val="24"/>
        </w:rPr>
        <w:t>2</w:t>
      </w:r>
      <w:r>
        <w:rPr>
          <w:rFonts w:hint="eastAsia" w:ascii="Times New Roman" w:hAnsi="Times New Roman"/>
          <w:kern w:val="0"/>
          <w:sz w:val="24"/>
          <w:szCs w:val="24"/>
        </w:rPr>
        <w:t>号煤的等温热解过程中，起始的保温温度为</w:t>
      </w:r>
      <w:r>
        <w:rPr>
          <w:rFonts w:ascii="Times New Roman" w:hAnsi="Times New Roman"/>
          <w:kern w:val="0"/>
          <w:sz w:val="24"/>
          <w:szCs w:val="24"/>
        </w:rPr>
        <w:t>300K</w:t>
      </w:r>
      <w:r>
        <w:rPr>
          <w:rFonts w:hint="eastAsia" w:ascii="Times New Roman" w:hAnsi="Times New Roman"/>
          <w:kern w:val="0"/>
          <w:sz w:val="24"/>
          <w:szCs w:val="24"/>
        </w:rPr>
        <w:t>，在经过至少</w:t>
      </w:r>
      <w:r>
        <w:rPr>
          <w:rFonts w:ascii="Times New Roman" w:hAnsi="Times New Roman"/>
          <w:kern w:val="0"/>
          <w:sz w:val="24"/>
          <w:szCs w:val="24"/>
        </w:rPr>
        <w:t>2300K</w:t>
      </w:r>
      <w:r>
        <w:rPr>
          <w:rFonts w:hint="eastAsia" w:ascii="Times New Roman" w:hAnsi="Times New Roman"/>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hint="eastAsia" w:ascii="Times New Roman" w:hAnsi="Times New Roman"/>
          <w:kern w:val="0"/>
          <w:sz w:val="24"/>
          <w:szCs w:val="24"/>
        </w:rPr>
        <w:t>程序升温条件下的热解模拟，分别设置</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三种升温速率作为对比。</w:t>
      </w:r>
    </w:p>
    <w:p>
      <w:pPr>
        <w:spacing w:line="415" w:lineRule="auto"/>
        <w:outlineLvl w:val="2"/>
        <w:rPr>
          <w:rFonts w:ascii="Times New Roman" w:hAnsi="Times New Roman" w:eastAsia="黑体"/>
          <w:b/>
          <w:sz w:val="24"/>
          <w:szCs w:val="24"/>
        </w:rPr>
      </w:pPr>
      <w:bookmarkStart w:id="117" w:name="_Toc5271618"/>
      <w:r>
        <w:rPr>
          <w:rFonts w:ascii="Times New Roman" w:hAnsi="Times New Roman" w:eastAsia="黑体"/>
          <w:b/>
          <w:sz w:val="24"/>
          <w:szCs w:val="24"/>
        </w:rPr>
        <w:t xml:space="preserve">5.3.1 </w:t>
      </w:r>
      <w:bookmarkEnd w:id="116"/>
      <w:r>
        <w:rPr>
          <w:rFonts w:hint="eastAsia" w:ascii="Times New Roman" w:hAnsi="Times New Roman" w:eastAsia="黑体"/>
          <w:b/>
          <w:sz w:val="24"/>
          <w:szCs w:val="24"/>
        </w:rPr>
        <w:t>升温速率为</w:t>
      </w:r>
      <w:r>
        <w:rPr>
          <w:rFonts w:ascii="Times New Roman" w:hAnsi="Times New Roman" w:eastAsia="黑体"/>
          <w:b/>
          <w:sz w:val="24"/>
          <w:szCs w:val="24"/>
        </w:rPr>
        <w:t>500K/ps</w:t>
      </w:r>
      <w:r>
        <w:rPr>
          <w:rFonts w:hint="eastAsia" w:ascii="Times New Roman" w:hAnsi="Times New Roman" w:eastAsia="黑体"/>
          <w:b/>
          <w:sz w:val="24"/>
          <w:szCs w:val="24"/>
        </w:rPr>
        <w:t>时的热解规律</w:t>
      </w:r>
      <w:bookmarkEnd w:id="117"/>
    </w:p>
    <w:p>
      <w:pPr>
        <w:spacing w:line="360" w:lineRule="auto"/>
      </w:pPr>
      <w:r>
        <w:drawing>
          <wp:inline distT="0" distB="0" distL="0" distR="0">
            <wp:extent cx="5252085" cy="4878705"/>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7"/>
                    <a:stretch>
                      <a:fillRect/>
                    </a:stretch>
                  </pic:blipFill>
                  <pic:spPr>
                    <a:xfrm>
                      <a:off x="0" y="0"/>
                      <a:ext cx="5265541" cy="4890879"/>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5-11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Fig.5-11 The Final State of the Reaction System at 500K/ps Heating Rate</w:t>
      </w:r>
    </w:p>
    <w:p>
      <w:pPr>
        <w:spacing w:line="360" w:lineRule="auto"/>
        <w:ind w:firstLine="480" w:firstLineChars="200"/>
        <w:rPr>
          <w:rFonts w:ascii="Times New Roman" w:hAnsi="Times New Roman"/>
          <w:kern w:val="0"/>
          <w:sz w:val="24"/>
          <w:szCs w:val="24"/>
        </w:rPr>
      </w:pPr>
      <w:r>
        <w:rPr>
          <w:rFonts w:ascii="Times New Roman" w:hAnsi="Times New Roman"/>
          <w:kern w:val="0"/>
          <w:sz w:val="24"/>
          <w:szCs w:val="24"/>
        </w:rPr>
        <w:t>500K/ps</w:t>
      </w:r>
      <w:r>
        <w:rPr>
          <w:rFonts w:hint="eastAsia" w:ascii="Times New Roman" w:hAnsi="Times New Roman"/>
          <w:kern w:val="0"/>
          <w:sz w:val="24"/>
          <w:szCs w:val="24"/>
        </w:rPr>
        <w:t>是一个尺度非常大的升温速率，相对于</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5K/ps</w:t>
      </w:r>
      <w:r>
        <w:rPr>
          <w:rFonts w:hint="eastAsia" w:ascii="Times New Roman" w:hAnsi="Times New Roman"/>
          <w:kern w:val="0"/>
          <w:sz w:val="24"/>
          <w:szCs w:val="24"/>
        </w:rPr>
        <w:t>来说，其具有模拟反应迅速，耗时短的特点。从图</w:t>
      </w:r>
      <w:r>
        <w:rPr>
          <w:rFonts w:ascii="Times New Roman" w:hAnsi="Times New Roman"/>
          <w:kern w:val="0"/>
          <w:sz w:val="24"/>
          <w:szCs w:val="24"/>
        </w:rPr>
        <w:t>5-11</w:t>
      </w:r>
      <w:r>
        <w:rPr>
          <w:rFonts w:hint="eastAsia" w:ascii="Times New Roman" w:hAnsi="Times New Roman"/>
          <w:kern w:val="0"/>
          <w:sz w:val="24"/>
          <w:szCs w:val="24"/>
        </w:rPr>
        <w:t>中可以看出在此条件下的热解模拟的反应裂解并不是很彻底，因为图中存在着很多尚未发生裂解的大分子片段。</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5-2</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5-2 Energy (kcal/mol) Comparison Before and After Kinetic Pyrolysis Simulation at 500 K/ps Heating Rate</w:t>
      </w:r>
    </w:p>
    <w:tbl>
      <w:tblPr>
        <w:tblStyle w:val="17"/>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6"/>
        <w:gridCol w:w="1885"/>
        <w:gridCol w:w="1657"/>
        <w:gridCol w:w="1655"/>
        <w:gridCol w:w="16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88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657"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65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65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88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657"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65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65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3" w:hRule="atLeast"/>
          <w:jc w:val="center"/>
        </w:trPr>
        <w:tc>
          <w:tcPr>
            <w:tcW w:w="165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88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-150111.35</w:t>
            </w:r>
          </w:p>
        </w:tc>
        <w:tc>
          <w:tcPr>
            <w:tcW w:w="1657"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-209546.80</w:t>
            </w:r>
          </w:p>
        </w:tc>
        <w:tc>
          <w:tcPr>
            <w:tcW w:w="165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773.23</w:t>
            </w:r>
          </w:p>
        </w:tc>
        <w:tc>
          <w:tcPr>
            <w:tcW w:w="165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56000.22</w:t>
            </w:r>
          </w:p>
        </w:tc>
      </w:tr>
    </w:tbl>
    <w:p/>
    <w:p>
      <w:r>
        <w:object>
          <v:shape id="_x0000_i1075" o:spt="75" type="#_x0000_t75" style="height:289.45pt;width:403.1pt;" o:ole="t" filled="f" o:preferrelative="t" stroked="f" coordsize="21600,21600">
            <v:path/>
            <v:fill on="f" focussize="0,0"/>
            <v:stroke on="f" joinstyle="miter"/>
            <v:imagedata r:id="rId139" o:title=""/>
            <o:lock v:ext="edit" aspectratio="t"/>
            <w10:wrap type="none"/>
            <w10:anchorlock/>
          </v:shape>
          <o:OLEObject Type="Embed" ProgID="Origin50.Graph" ShapeID="_x0000_i1075" DrawAspect="Content" ObjectID="_1468075775" r:id="rId13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5-12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Fig.5-12 Curve Charts of Various Energy of Reaction System with Time at 500K/ps Temperature Rising Rate</w:t>
      </w:r>
    </w:p>
    <w:p>
      <w:pPr>
        <w:spacing w:line="360" w:lineRule="auto"/>
        <w:ind w:firstLine="480" w:firstLineChars="200"/>
      </w:pPr>
      <w:r>
        <w:rPr>
          <w:rFonts w:hint="eastAsia" w:ascii="Times New Roman" w:hAnsi="Times New Roman"/>
          <w:kern w:val="0"/>
          <w:sz w:val="24"/>
          <w:szCs w:val="24"/>
        </w:rPr>
        <w:t>对比表</w:t>
      </w:r>
      <w:r>
        <w:rPr>
          <w:rFonts w:ascii="Times New Roman" w:hAnsi="Times New Roman"/>
          <w:kern w:val="0"/>
          <w:sz w:val="24"/>
          <w:szCs w:val="24"/>
        </w:rPr>
        <w:t>5-2</w:t>
      </w:r>
      <w:r>
        <w:rPr>
          <w:rFonts w:hint="eastAsia" w:ascii="Times New Roman" w:hAnsi="Times New Roman"/>
          <w:kern w:val="0"/>
          <w:sz w:val="24"/>
          <w:szCs w:val="24"/>
        </w:rPr>
        <w:t>和图</w:t>
      </w:r>
      <w:r>
        <w:rPr>
          <w:rFonts w:ascii="Times New Roman" w:hAnsi="Times New Roman"/>
          <w:kern w:val="0"/>
          <w:sz w:val="24"/>
          <w:szCs w:val="24"/>
        </w:rPr>
        <w:t>5-12</w:t>
      </w:r>
      <w:r>
        <w:rPr>
          <w:rFonts w:hint="eastAsia" w:ascii="Times New Roman" w:hAnsi="Times New Roman"/>
          <w:kern w:val="0"/>
          <w:sz w:val="24"/>
          <w:szCs w:val="24"/>
        </w:rPr>
        <w:t>，从表</w:t>
      </w:r>
      <w:r>
        <w:rPr>
          <w:rFonts w:ascii="Times New Roman" w:hAnsi="Times New Roman"/>
          <w:kern w:val="0"/>
          <w:sz w:val="24"/>
          <w:szCs w:val="24"/>
        </w:rPr>
        <w:t>5-2</w:t>
      </w:r>
      <w:r>
        <w:rPr>
          <w:rFonts w:hint="eastAsia" w:ascii="Times New Roman" w:hAnsi="Times New Roman"/>
          <w:kern w:val="0"/>
          <w:sz w:val="24"/>
          <w:szCs w:val="24"/>
        </w:rPr>
        <w:t>中可以看出除了范德华能和</w:t>
      </w:r>
      <w:r>
        <w:rPr>
          <w:rFonts w:hint="eastAsia" w:cs="宋体"/>
          <w:kern w:val="0"/>
          <w:sz w:val="24"/>
          <w:szCs w:val="24"/>
        </w:rPr>
        <w:t>扭转角能</w:t>
      </w:r>
      <w:r>
        <w:rPr>
          <w:rFonts w:hint="eastAsia" w:ascii="Times New Roman" w:hAnsi="Times New Roman"/>
          <w:kern w:val="0"/>
          <w:sz w:val="24"/>
          <w:szCs w:val="24"/>
        </w:rPr>
        <w:t>减小之外，势能、键能</w:t>
      </w:r>
      <w:r>
        <w:rPr>
          <w:rFonts w:hint="eastAsia" w:cs="宋体"/>
          <w:kern w:val="0"/>
          <w:sz w:val="24"/>
          <w:szCs w:val="24"/>
        </w:rPr>
        <w:t>都相应增大。在</w:t>
      </w:r>
      <w:r>
        <w:rPr>
          <w:rFonts w:hint="eastAsia" w:ascii="Times New Roman" w:hAnsi="Times New Roman"/>
          <w:kern w:val="0"/>
          <w:sz w:val="24"/>
          <w:szCs w:val="24"/>
        </w:rPr>
        <w:t>图</w:t>
      </w:r>
      <w:r>
        <w:rPr>
          <w:rFonts w:ascii="Times New Roman" w:hAnsi="Times New Roman"/>
          <w:kern w:val="0"/>
          <w:sz w:val="24"/>
          <w:szCs w:val="24"/>
        </w:rPr>
        <w:t>5-12</w:t>
      </w:r>
      <w:r>
        <w:rPr>
          <w:rFonts w:hint="eastAsia" w:ascii="Times New Roman" w:hAnsi="Times New Roman"/>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hint="eastAsia" w:ascii="Times New Roman" w:hAnsi="Times New Roman"/>
          <w:kern w:val="0"/>
          <w:sz w:val="24"/>
          <w:szCs w:val="24"/>
        </w:rPr>
        <w:t>，远远大于程序升温模拟下的</w:t>
      </w:r>
      <w:r>
        <w:rPr>
          <w:rFonts w:ascii="Times New Roman" w:hAnsi="Times New Roman"/>
          <w:kern w:val="0"/>
          <w:sz w:val="24"/>
          <w:szCs w:val="24"/>
        </w:rPr>
        <w:t>1100K</w:t>
      </w:r>
      <w:r>
        <w:rPr>
          <w:rFonts w:hint="eastAsia" w:ascii="Times New Roman" w:hAnsi="Times New Roman"/>
          <w:kern w:val="0"/>
          <w:sz w:val="24"/>
          <w:szCs w:val="24"/>
        </w:rPr>
        <w:t>，由于温度的影响造成了这种现象。势能、键能、范德华能都随着时间地推移、温度增大，表现出连续地变化趋势。而</w:t>
      </w:r>
      <w:r>
        <w:rPr>
          <w:rFonts w:hint="eastAsia" w:cs="宋体"/>
          <w:kern w:val="0"/>
          <w:sz w:val="24"/>
          <w:szCs w:val="24"/>
        </w:rPr>
        <w:t>扭转角能却表现出先增加后减小的变化趋势，这是因为模拟热解刚开始的时候，大分子首先进行的是变形过程，变形必然伴随着扭转角能变大的现象，等一次裂解反应完成，二次裂解进行的时候，系统中的分子片段开始趋于动态稳定，此时扭转角能又开始减小。</w:t>
      </w:r>
    </w:p>
    <w:p>
      <w:pPr>
        <w:spacing w:line="360" w:lineRule="auto"/>
        <w:jc w:val="center"/>
        <w:rPr>
          <w:rFonts w:ascii="Times New Roman" w:hAnsi="Times New Roman" w:eastAsia="楷体"/>
        </w:rPr>
      </w:pPr>
      <w:r>
        <w:object>
          <v:shape id="_x0000_i1076" o:spt="75" type="#_x0000_t75" style="height:313.3pt;width:424.1pt;" o:ole="t" filled="f" o:preferrelative="t" stroked="f" coordsize="21600,21600">
            <v:path/>
            <v:fill on="f" focussize="0,0"/>
            <v:stroke on="f" joinstyle="miter"/>
            <v:imagedata r:id="rId141" o:title=""/>
            <o:lock v:ext="edit" aspectratio="t"/>
            <w10:wrap type="none"/>
            <w10:anchorlock/>
          </v:shape>
          <o:OLEObject Type="Embed" ProgID="Origin50.Graph" ShapeID="_x0000_i1076" DrawAspect="Content" ObjectID="_1468075776" r:id="rId140">
            <o:LockedField>false</o:LockedField>
          </o:OLEObject>
        </w:object>
      </w:r>
      <w:r>
        <w:rPr>
          <w:rFonts w:hint="eastAsia" w:ascii="Times New Roman" w:hAnsi="Times New Roman" w:eastAsia="楷体"/>
        </w:rPr>
        <w:t>图</w:t>
      </w:r>
      <w:r>
        <w:rPr>
          <w:rFonts w:ascii="Times New Roman" w:hAnsi="Times New Roman" w:eastAsia="楷体"/>
        </w:rPr>
        <w:t xml:space="preserve">5-13 </w:t>
      </w:r>
      <w:r>
        <w:rPr>
          <w:rFonts w:hint="eastAsia" w:ascii="Times New Roman" w:hAnsi="Times New Roman" w:eastAsia="楷体"/>
        </w:rPr>
        <w:t>升温速率为</w:t>
      </w:r>
      <w:r>
        <w:rPr>
          <w:rFonts w:ascii="Times New Roman" w:hAnsi="Times New Roman" w:eastAsia="楷体"/>
        </w:rPr>
        <w:t>500K/ps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Fig.5-13 Curve Charts of Various Molecule of Reaction System with Time at 500K/ps Temperature Rising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5-13</w:t>
      </w:r>
      <w:r>
        <w:rPr>
          <w:rFonts w:hint="eastAsia" w:ascii="Times New Roman" w:hAnsi="Times New Roman"/>
          <w:kern w:val="0"/>
          <w:sz w:val="24"/>
          <w:szCs w:val="24"/>
        </w:rPr>
        <w:t>可以看出，在热解模拟反应的初期阶段，由于温度太低的影响分子总数变化量很小，这一点在</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的产量上都可以看出来，</w:t>
      </w:r>
      <w:r>
        <w:rPr>
          <w:rFonts w:ascii="Times New Roman" w:hAnsi="Times New Roman"/>
          <w:kern w:val="0"/>
          <w:sz w:val="24"/>
          <w:szCs w:val="24"/>
        </w:rPr>
        <w:t>1.6ps</w:t>
      </w:r>
      <w:r>
        <w:rPr>
          <w:rFonts w:hint="eastAsia" w:ascii="Times New Roman" w:hAnsi="Times New Roman"/>
          <w:kern w:val="0"/>
          <w:sz w:val="24"/>
          <w:szCs w:val="24"/>
        </w:rPr>
        <w:t>以后也就是系统温度达到</w:t>
      </w:r>
      <w:r>
        <w:rPr>
          <w:rFonts w:ascii="Times New Roman" w:hAnsi="Times New Roman"/>
          <w:kern w:val="0"/>
          <w:sz w:val="24"/>
          <w:szCs w:val="24"/>
        </w:rPr>
        <w:t>2200K</w:t>
      </w:r>
      <w:r>
        <w:rPr>
          <w:rFonts w:hint="eastAsia" w:ascii="Times New Roman" w:hAnsi="Times New Roman"/>
          <w:kern w:val="0"/>
          <w:sz w:val="24"/>
          <w:szCs w:val="24"/>
        </w:rPr>
        <w:t>以后，热解反应迅速进行，此时产生大量的分子片段及各种从分子上脱落的官能团，造成了系统内分子总数迅速增大。反应系统内有</w:t>
      </w:r>
      <w:r>
        <w:rPr>
          <w:rFonts w:ascii="Times New Roman" w:hAnsi="Times New Roman"/>
          <w:kern w:val="0"/>
          <w:sz w:val="24"/>
          <w:szCs w:val="24"/>
        </w:rPr>
        <w:t>5</w:t>
      </w:r>
      <w:r>
        <w:rPr>
          <w:rFonts w:hint="eastAsia" w:ascii="Times New Roman" w:hAnsi="Times New Roman"/>
          <w:kern w:val="0"/>
          <w:sz w:val="24"/>
          <w:szCs w:val="24"/>
        </w:rPr>
        <w:t>个大分子（</w:t>
      </w:r>
      <w:r>
        <w:rPr>
          <w:rFonts w:ascii="Times New Roman" w:hAnsi="Times New Roman"/>
          <w:kern w:val="0"/>
          <w:sz w:val="24"/>
          <w:szCs w:val="24"/>
        </w:rPr>
        <w:t>5*C</w:t>
      </w:r>
      <w:r>
        <w:rPr>
          <w:rFonts w:ascii="Times New Roman" w:hAnsi="Times New Roman"/>
          <w:kern w:val="0"/>
          <w:sz w:val="24"/>
          <w:szCs w:val="24"/>
          <w:vertAlign w:val="subscript"/>
        </w:rPr>
        <w:t>174</w:t>
      </w:r>
      <w:r>
        <w:rPr>
          <w:rFonts w:ascii="Times New Roman" w:hAnsi="Times New Roman"/>
          <w:kern w:val="0"/>
          <w:sz w:val="24"/>
          <w:szCs w:val="24"/>
        </w:rPr>
        <w:t>H</w:t>
      </w:r>
      <w:r>
        <w:rPr>
          <w:rFonts w:ascii="Times New Roman" w:hAnsi="Times New Roman"/>
          <w:kern w:val="0"/>
          <w:sz w:val="24"/>
          <w:szCs w:val="24"/>
          <w:vertAlign w:val="subscript"/>
        </w:rPr>
        <w:t>148</w:t>
      </w:r>
      <w:r>
        <w:rPr>
          <w:rFonts w:ascii="Times New Roman" w:hAnsi="Times New Roman"/>
          <w:kern w:val="0"/>
          <w:sz w:val="24"/>
          <w:szCs w:val="24"/>
        </w:rPr>
        <w:t>N</w:t>
      </w:r>
      <w:r>
        <w:rPr>
          <w:rFonts w:ascii="Times New Roman" w:hAnsi="Times New Roman"/>
          <w:kern w:val="0"/>
          <w:sz w:val="24"/>
          <w:szCs w:val="24"/>
          <w:vertAlign w:val="subscript"/>
        </w:rPr>
        <w:t>2O5</w:t>
      </w:r>
      <w:r>
        <w:rPr>
          <w:rFonts w:hint="eastAsia" w:ascii="Times New Roman" w:hAnsi="Times New Roman"/>
          <w:kern w:val="0"/>
          <w:sz w:val="24"/>
          <w:szCs w:val="24"/>
        </w:rPr>
        <w:t>），气相产物</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的产量有限，所以才会出现锯齿状的突变性变化图，由三种气相产物的产量图可以看出，在模拟反应进行</w:t>
      </w:r>
      <w:r>
        <w:rPr>
          <w:rFonts w:ascii="Times New Roman" w:hAnsi="Times New Roman"/>
          <w:kern w:val="0"/>
          <w:sz w:val="24"/>
          <w:szCs w:val="24"/>
        </w:rPr>
        <w:t>2.5ps</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键又同时进行，所以才会稳定在一个动态平衡的过程。</w:t>
      </w:r>
    </w:p>
    <w:p>
      <w:pPr>
        <w:spacing w:line="415" w:lineRule="auto"/>
        <w:outlineLvl w:val="2"/>
        <w:rPr>
          <w:rFonts w:ascii="Times New Roman" w:hAnsi="Times New Roman" w:eastAsia="黑体"/>
          <w:b/>
          <w:sz w:val="24"/>
          <w:szCs w:val="24"/>
        </w:rPr>
      </w:pPr>
      <w:bookmarkStart w:id="118" w:name="_Toc5271619"/>
      <w:r>
        <w:rPr>
          <w:rFonts w:ascii="Times New Roman" w:hAnsi="Times New Roman" w:eastAsia="黑体"/>
          <w:b/>
          <w:sz w:val="24"/>
          <w:szCs w:val="24"/>
        </w:rPr>
        <w:t xml:space="preserve">5.3.2 </w:t>
      </w:r>
      <w:r>
        <w:rPr>
          <w:rFonts w:hint="eastAsia" w:ascii="Times New Roman" w:hAnsi="Times New Roman" w:eastAsia="黑体"/>
          <w:b/>
          <w:sz w:val="24"/>
          <w:szCs w:val="24"/>
        </w:rPr>
        <w:t>升温速率为</w:t>
      </w:r>
      <w:r>
        <w:rPr>
          <w:rFonts w:ascii="Times New Roman" w:hAnsi="Times New Roman" w:eastAsia="黑体"/>
          <w:b/>
          <w:sz w:val="24"/>
          <w:szCs w:val="24"/>
        </w:rPr>
        <w:t>50K/ps</w:t>
      </w:r>
      <w:r>
        <w:rPr>
          <w:rFonts w:hint="eastAsia" w:ascii="Times New Roman" w:hAnsi="Times New Roman" w:eastAsia="黑体"/>
          <w:b/>
          <w:sz w:val="24"/>
          <w:szCs w:val="24"/>
        </w:rPr>
        <w:t>时的热解规律</w:t>
      </w:r>
      <w:bookmarkEnd w:id="118"/>
    </w:p>
    <w:p>
      <w:pPr>
        <w:spacing w:line="360" w:lineRule="auto"/>
      </w:pPr>
      <w:r>
        <w:drawing>
          <wp:inline distT="0" distB="0" distL="0" distR="0">
            <wp:extent cx="5231130" cy="448691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35072" cy="4490245"/>
                    </a:xfrm>
                    <a:prstGeom prst="rect">
                      <a:avLst/>
                    </a:prstGeom>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5-14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eastAsia="楷体"/>
        </w:rPr>
      </w:pPr>
      <w:r>
        <w:rPr>
          <w:rFonts w:ascii="Times New Roman" w:hAnsi="Times New Roman" w:eastAsia="楷体"/>
        </w:rPr>
        <w:t>Fig.5-14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5-14</w:t>
      </w:r>
      <w:r>
        <w:rPr>
          <w:rFonts w:hint="eastAsia" w:ascii="Times New Roman" w:hAnsi="Times New Roman"/>
          <w:kern w:val="0"/>
          <w:sz w:val="24"/>
          <w:szCs w:val="24"/>
        </w:rPr>
        <w:t>中可以看出在升温速率为</w:t>
      </w:r>
      <w:r>
        <w:rPr>
          <w:rFonts w:ascii="Times New Roman" w:hAnsi="Times New Roman"/>
          <w:kern w:val="0"/>
          <w:sz w:val="24"/>
          <w:szCs w:val="24"/>
        </w:rPr>
        <w:t>50K/ps</w:t>
      </w:r>
      <w:r>
        <w:rPr>
          <w:rFonts w:hint="eastAsia" w:ascii="Times New Roman" w:hAnsi="Times New Roman"/>
          <w:kern w:val="0"/>
          <w:sz w:val="24"/>
          <w:szCs w:val="24"/>
        </w:rPr>
        <w:t>的条件下的热解模拟的反应裂解也不是很彻底，因为图中也存在着很多尚未发生裂解的大分子片段，但相比较于</w:t>
      </w:r>
      <w:r>
        <w:rPr>
          <w:rFonts w:ascii="Times New Roman" w:hAnsi="Times New Roman"/>
          <w:kern w:val="0"/>
          <w:sz w:val="24"/>
          <w:szCs w:val="24"/>
        </w:rPr>
        <w:t>500K/ps</w:t>
      </w:r>
      <w:r>
        <w:rPr>
          <w:rFonts w:hint="eastAsia" w:ascii="Times New Roman" w:hAnsi="Times New Roman"/>
          <w:kern w:val="0"/>
          <w:sz w:val="24"/>
          <w:szCs w:val="24"/>
        </w:rPr>
        <w:t>升温速率的模拟热解，系统中的分子片段和各种游离的官能团变得更多。</w:t>
      </w:r>
    </w:p>
    <w:p>
      <w:pPr>
        <w:spacing w:line="360" w:lineRule="auto"/>
        <w:ind w:firstLine="480" w:firstLineChars="200"/>
        <w:rPr>
          <w:rFonts w:ascii="Times New Roman" w:hAnsi="Times New Roman"/>
        </w:rPr>
      </w:pPr>
      <w:r>
        <w:rPr>
          <w:rFonts w:hint="eastAsia" w:ascii="Times New Roman" w:hAnsi="Times New Roman"/>
          <w:kern w:val="0"/>
          <w:sz w:val="24"/>
          <w:szCs w:val="24"/>
        </w:rPr>
        <w:t>升温速率为</w:t>
      </w:r>
      <w:r>
        <w:rPr>
          <w:rFonts w:ascii="Times New Roman" w:hAnsi="Times New Roman"/>
          <w:kern w:val="0"/>
          <w:sz w:val="24"/>
          <w:szCs w:val="24"/>
        </w:rPr>
        <w:t>50K/ps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5-3</w:t>
      </w:r>
      <w:r>
        <w:rPr>
          <w:rFonts w:hint="eastAsia" w:ascii="Times New Roman" w:hAnsi="Times New Roman"/>
          <w:kern w:val="0"/>
          <w:sz w:val="24"/>
          <w:szCs w:val="24"/>
        </w:rPr>
        <w:t>所示。</w:t>
      </w:r>
    </w:p>
    <w:p>
      <w:pPr>
        <w:widowControl/>
        <w:jc w:val="left"/>
        <w:rPr>
          <w:rFonts w:ascii="Times New Roman" w:hAnsi="Times New Roman" w:eastAsia="楷体"/>
        </w:rPr>
      </w:pPr>
      <w:r>
        <w:rPr>
          <w:rFonts w:ascii="Times New Roman" w:hAnsi="Times New Roman" w:eastAsia="楷体"/>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5-3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5-3 Energy (kcal/mol) Comparison Before and After Kinetic Pyrolysis Simulation at 50 K/ps Heating Rate</w:t>
      </w:r>
    </w:p>
    <w:tbl>
      <w:tblPr>
        <w:tblStyle w:val="17"/>
        <w:tblW w:w="7186"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0"/>
        <w:gridCol w:w="1592"/>
        <w:gridCol w:w="1400"/>
        <w:gridCol w:w="1398"/>
        <w:gridCol w:w="13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9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400"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98"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9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9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400"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98"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9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9" w:hRule="atLeast"/>
          <w:jc w:val="center"/>
        </w:trPr>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9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-120141.35</w:t>
            </w:r>
          </w:p>
        </w:tc>
        <w:tc>
          <w:tcPr>
            <w:tcW w:w="1400"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-159346.80</w:t>
            </w:r>
          </w:p>
        </w:tc>
        <w:tc>
          <w:tcPr>
            <w:tcW w:w="1398"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600.95</w:t>
            </w:r>
          </w:p>
        </w:tc>
        <w:tc>
          <w:tcPr>
            <w:tcW w:w="139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42763.22</w:t>
            </w:r>
          </w:p>
        </w:tc>
      </w:tr>
    </w:tbl>
    <w:p>
      <w:pPr>
        <w:widowControl/>
        <w:jc w:val="left"/>
      </w:pPr>
      <w:r>
        <w:object>
          <v:shape id="_x0000_i1077" o:spt="75" type="#_x0000_t75" style="height:297.85pt;width:410.1pt;" o:ole="t" filled="f" o:preferrelative="t" stroked="f" coordsize="21600,21600">
            <v:path/>
            <v:fill on="f" focussize="0,0"/>
            <v:stroke on="f" joinstyle="miter"/>
            <v:imagedata r:id="rId144" o:title=""/>
            <o:lock v:ext="edit" aspectratio="t"/>
            <w10:wrap type="none"/>
            <w10:anchorlock/>
          </v:shape>
          <o:OLEObject Type="Embed" ProgID="Origin50.Graph" ShapeID="_x0000_i1077" DrawAspect="Content" ObjectID="_1468075777" r:id="rId143">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5-15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50K/ps Temperature Heating Rate</w:t>
      </w:r>
    </w:p>
    <w:p>
      <w:pPr>
        <w:widowControl/>
        <w:spacing w:line="360" w:lineRule="auto"/>
        <w:ind w:firstLine="480" w:firstLineChars="200"/>
        <w:rPr>
          <w:rFonts w:ascii="Times New Roman" w:hAnsi="Times New Roman"/>
          <w:szCs w:val="21"/>
        </w:rPr>
      </w:pPr>
      <w:r>
        <w:rPr>
          <w:rFonts w:hint="eastAsia" w:ascii="Times New Roman" w:hAnsi="Times New Roman"/>
          <w:kern w:val="0"/>
          <w:sz w:val="24"/>
          <w:szCs w:val="24"/>
        </w:rPr>
        <w:t>对比表</w:t>
      </w:r>
      <w:r>
        <w:rPr>
          <w:rFonts w:ascii="Times New Roman" w:hAnsi="Times New Roman"/>
          <w:kern w:val="0"/>
          <w:sz w:val="24"/>
          <w:szCs w:val="24"/>
        </w:rPr>
        <w:t>5-3</w:t>
      </w:r>
      <w:r>
        <w:rPr>
          <w:rFonts w:hint="eastAsia" w:ascii="Times New Roman" w:hAnsi="Times New Roman"/>
          <w:kern w:val="0"/>
          <w:sz w:val="24"/>
          <w:szCs w:val="24"/>
        </w:rPr>
        <w:t>和图</w:t>
      </w:r>
      <w:r>
        <w:rPr>
          <w:rFonts w:ascii="Times New Roman" w:hAnsi="Times New Roman"/>
          <w:kern w:val="0"/>
          <w:sz w:val="24"/>
          <w:szCs w:val="24"/>
        </w:rPr>
        <w:t>5-15</w:t>
      </w:r>
      <w:r>
        <w:rPr>
          <w:rFonts w:hint="eastAsia" w:ascii="Times New Roman" w:hAnsi="Times New Roman"/>
          <w:kern w:val="0"/>
          <w:sz w:val="24"/>
          <w:szCs w:val="24"/>
        </w:rPr>
        <w:t>，从表</w:t>
      </w:r>
      <w:r>
        <w:rPr>
          <w:rFonts w:ascii="Times New Roman" w:hAnsi="Times New Roman"/>
          <w:kern w:val="0"/>
          <w:sz w:val="24"/>
          <w:szCs w:val="24"/>
        </w:rPr>
        <w:t>5-3</w:t>
      </w:r>
      <w:r>
        <w:rPr>
          <w:rFonts w:hint="eastAsia" w:ascii="Times New Roman" w:hAnsi="Times New Roman"/>
          <w:kern w:val="0"/>
          <w:sz w:val="24"/>
          <w:szCs w:val="24"/>
        </w:rPr>
        <w:t>中可以看出除了范德华能和扭转角能减小之外，势能、键能都相应增大。四种能量的变化规律基本与升温速率为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时的相同，从终态能量对比来看，势能、键能增大，但扭转角能和范德华能都相应减小。</w:t>
      </w:r>
    </w:p>
    <w:p>
      <w:pPr>
        <w:widowControl/>
        <w:jc w:val="left"/>
        <w:rPr>
          <w:rFonts w:ascii="Times New Roman" w:hAnsi="Times New Roman"/>
          <w:szCs w:val="21"/>
        </w:rPr>
      </w:pPr>
      <w:r>
        <w:object>
          <v:shape id="_x0000_i1078" o:spt="75" type="#_x0000_t75" style="height:311.3pt;width:411.65pt;" o:ole="t" filled="f" o:preferrelative="t" stroked="f" coordsize="21600,21600">
            <v:path/>
            <v:fill on="f" focussize="0,0"/>
            <v:stroke on="f" joinstyle="miter"/>
            <v:imagedata r:id="rId146" o:title=""/>
            <o:lock v:ext="edit" aspectratio="t"/>
            <w10:wrap type="none"/>
            <w10:anchorlock/>
          </v:shape>
          <o:OLEObject Type="Embed" ProgID="Origin50.Graph" ShapeID="_x0000_i1078" DrawAspect="Content" ObjectID="_1468075778" r:id="rId145">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5-16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Fig.5-17 Curve Charts of Various Molecule of Reaction System with Time at 50K/ps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对比于升温速率为</w:t>
      </w:r>
      <w:r>
        <w:rPr>
          <w:rFonts w:ascii="Times New Roman" w:hAnsi="Times New Roman"/>
          <w:kern w:val="0"/>
          <w:sz w:val="24"/>
          <w:szCs w:val="24"/>
        </w:rPr>
        <w:t>500K/ps</w:t>
      </w:r>
      <w:r>
        <w:rPr>
          <w:rFonts w:hint="eastAsia" w:ascii="Times New Roman" w:hAnsi="Times New Roman"/>
          <w:kern w:val="0"/>
          <w:sz w:val="24"/>
          <w:szCs w:val="24"/>
        </w:rPr>
        <w:t>时的系统分子总数、</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时的分子总数开始迅速变化是在</w:t>
      </w:r>
      <w:r>
        <w:rPr>
          <w:rFonts w:ascii="Times New Roman" w:hAnsi="Times New Roman"/>
          <w:kern w:val="0"/>
          <w:sz w:val="24"/>
          <w:szCs w:val="24"/>
        </w:rPr>
        <w:t>8ps</w:t>
      </w:r>
      <w:r>
        <w:rPr>
          <w:rFonts w:hint="eastAsia" w:ascii="Times New Roman" w:hAnsi="Times New Roman"/>
          <w:kern w:val="0"/>
          <w:sz w:val="24"/>
          <w:szCs w:val="24"/>
        </w:rPr>
        <w:t>之后，从总的时间尺度来看观察，</w:t>
      </w:r>
      <w:r>
        <w:rPr>
          <w:rFonts w:ascii="Times New Roman" w:hAnsi="Times New Roman"/>
          <w:kern w:val="0"/>
          <w:sz w:val="24"/>
          <w:szCs w:val="24"/>
        </w:rPr>
        <w:t>50K/ps</w:t>
      </w:r>
      <w:r>
        <w:rPr>
          <w:rFonts w:hint="eastAsia" w:ascii="Times New Roman" w:hAnsi="Times New Roman"/>
          <w:kern w:val="0"/>
          <w:sz w:val="24"/>
          <w:szCs w:val="24"/>
        </w:rPr>
        <w:t>时的反应比</w:t>
      </w:r>
      <w:r>
        <w:rPr>
          <w:rFonts w:ascii="Times New Roman" w:hAnsi="Times New Roman"/>
          <w:kern w:val="0"/>
          <w:sz w:val="24"/>
          <w:szCs w:val="24"/>
        </w:rPr>
        <w:t>500K/ps</w:t>
      </w:r>
      <w:r>
        <w:rPr>
          <w:rFonts w:hint="eastAsia" w:ascii="Times New Roman" w:hAnsi="Times New Roman"/>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的产量，升温速率为</w:t>
      </w:r>
      <w:r>
        <w:rPr>
          <w:rFonts w:ascii="Times New Roman" w:hAnsi="Times New Roman"/>
          <w:kern w:val="0"/>
          <w:sz w:val="24"/>
          <w:szCs w:val="24"/>
        </w:rPr>
        <w:t>50K/ps</w:t>
      </w:r>
      <w:r>
        <w:rPr>
          <w:rFonts w:hint="eastAsia" w:ascii="Times New Roman" w:hAnsi="Times New Roman"/>
          <w:kern w:val="0"/>
          <w:sz w:val="24"/>
          <w:szCs w:val="24"/>
        </w:rPr>
        <w:t>时在</w:t>
      </w:r>
      <w:r>
        <w:rPr>
          <w:rFonts w:ascii="Times New Roman" w:hAnsi="Times New Roman"/>
          <w:kern w:val="0"/>
          <w:sz w:val="24"/>
          <w:szCs w:val="24"/>
        </w:rPr>
        <w:t>12ps</w:t>
      </w:r>
      <w:r>
        <w:rPr>
          <w:rFonts w:hint="eastAsia" w:ascii="Times New Roman" w:hAnsi="Times New Roman"/>
          <w:kern w:val="0"/>
          <w:sz w:val="24"/>
          <w:szCs w:val="24"/>
        </w:rPr>
        <w:t>后</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的产量有所下降，推测原因为在此化学环境下</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分子发生裂解的比例较大，</w:t>
      </w:r>
      <w:r>
        <w:rPr>
          <w:rFonts w:ascii="Times New Roman" w:hAnsi="Times New Roman"/>
          <w:kern w:val="0"/>
          <w:sz w:val="24"/>
          <w:szCs w:val="24"/>
        </w:rPr>
        <w:t>H</w:t>
      </w:r>
      <w:r>
        <w:rPr>
          <w:rFonts w:hint="eastAsia" w:ascii="Times New Roman" w:hAnsi="Times New Roman"/>
          <w:kern w:val="0"/>
          <w:sz w:val="24"/>
          <w:szCs w:val="24"/>
        </w:rPr>
        <w:t>离子又迅速与其他游离的官能基团结合，所以造成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的相对产量降低。而</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在此化学环境中的性质比较稳定，所以其产量未发生较大改变。</w:t>
      </w:r>
    </w:p>
    <w:p>
      <w:pPr>
        <w:widowControl/>
        <w:jc w:val="left"/>
        <w:rPr>
          <w:rFonts w:ascii="Times New Roman" w:hAnsi="Times New Roman" w:eastAsia="黑体"/>
          <w:sz w:val="24"/>
          <w:szCs w:val="24"/>
        </w:rPr>
      </w:pPr>
      <w:r>
        <w:rPr>
          <w:rFonts w:ascii="Times New Roman" w:hAnsi="Times New Roman" w:eastAsia="黑体"/>
          <w:sz w:val="24"/>
          <w:szCs w:val="24"/>
        </w:rPr>
        <w:br w:type="page"/>
      </w:r>
    </w:p>
    <w:p>
      <w:pPr>
        <w:spacing w:line="415" w:lineRule="auto"/>
        <w:outlineLvl w:val="2"/>
        <w:rPr>
          <w:rFonts w:ascii="Times New Roman" w:hAnsi="Times New Roman" w:eastAsia="黑体"/>
          <w:b/>
          <w:sz w:val="24"/>
          <w:szCs w:val="24"/>
        </w:rPr>
      </w:pPr>
      <w:bookmarkStart w:id="119" w:name="_Toc5271620"/>
      <w:r>
        <w:rPr>
          <w:rFonts w:ascii="Times New Roman" w:hAnsi="Times New Roman" w:eastAsia="黑体"/>
          <w:b/>
          <w:sz w:val="24"/>
          <w:szCs w:val="24"/>
        </w:rPr>
        <w:t xml:space="preserve">5.3.3 </w:t>
      </w:r>
      <w:r>
        <w:rPr>
          <w:rFonts w:hint="eastAsia" w:ascii="Times New Roman" w:hAnsi="Times New Roman" w:eastAsia="黑体"/>
          <w:b/>
          <w:sz w:val="24"/>
          <w:szCs w:val="24"/>
        </w:rPr>
        <w:t>升温速率为</w:t>
      </w:r>
      <w:r>
        <w:rPr>
          <w:rFonts w:ascii="Times New Roman" w:hAnsi="Times New Roman" w:eastAsia="黑体"/>
          <w:b/>
          <w:sz w:val="24"/>
          <w:szCs w:val="24"/>
        </w:rPr>
        <w:t>5K/ps</w:t>
      </w:r>
      <w:r>
        <w:rPr>
          <w:rFonts w:hint="eastAsia" w:ascii="Times New Roman" w:hAnsi="Times New Roman" w:eastAsia="黑体"/>
          <w:b/>
          <w:sz w:val="24"/>
          <w:szCs w:val="24"/>
        </w:rPr>
        <w:t>时的热解规律</w:t>
      </w:r>
      <w:bookmarkEnd w:id="119"/>
    </w:p>
    <w:p>
      <w:pPr>
        <w:spacing w:line="360" w:lineRule="auto"/>
      </w:pPr>
      <w:r>
        <w:rPr>
          <w:rFonts w:ascii="Times New Roman" w:hAnsi="Times New Roman"/>
          <w:sz w:val="24"/>
          <w:szCs w:val="24"/>
        </w:rPr>
        <w:drawing>
          <wp:inline distT="0" distB="0" distL="0" distR="0">
            <wp:extent cx="5274310" cy="4814570"/>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simulation\DQ2Vsimulation\ADF\DQ2VADFsimulation20181101\40000step+3000k+0.00675+5mulo\endimg_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815069"/>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5-17 </w:t>
      </w:r>
      <w:r>
        <w:rPr>
          <w:rFonts w:hint="eastAsia" w:ascii="Times New Roman" w:hAnsi="Times New Roman" w:eastAsia="楷体"/>
        </w:rPr>
        <w:t>升温速率为</w:t>
      </w:r>
      <w:r>
        <w:rPr>
          <w:rFonts w:ascii="Times New Roman" w:hAnsi="Times New Roman" w:eastAsia="楷体"/>
        </w:rPr>
        <w:t>50K/ps</w:t>
      </w:r>
      <w:r>
        <w:rPr>
          <w:rFonts w:hint="eastAsia" w:ascii="Times New Roman" w:hAnsi="Times New Roman" w:eastAsia="楷体"/>
        </w:rPr>
        <w:t>时反应系统的终态图</w:t>
      </w:r>
    </w:p>
    <w:p>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从图</w:t>
      </w:r>
      <w:r>
        <w:rPr>
          <w:rFonts w:ascii="Times New Roman" w:hAnsi="Times New Roman"/>
          <w:kern w:val="0"/>
          <w:sz w:val="24"/>
          <w:szCs w:val="24"/>
        </w:rPr>
        <w:t>5-17</w:t>
      </w:r>
      <w:r>
        <w:rPr>
          <w:rFonts w:hint="eastAsia" w:ascii="Times New Roman" w:hAnsi="Times New Roman"/>
          <w:kern w:val="0"/>
          <w:sz w:val="24"/>
          <w:szCs w:val="24"/>
        </w:rPr>
        <w:t>可以看出明显的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分子及从大分子结构上脱落的芳香环，证明了在升温速率为</w:t>
      </w:r>
      <w:r>
        <w:rPr>
          <w:rFonts w:ascii="Times New Roman" w:hAnsi="Times New Roman"/>
          <w:kern w:val="0"/>
          <w:sz w:val="24"/>
          <w:szCs w:val="24"/>
        </w:rPr>
        <w:t>5K/ps</w:t>
      </w:r>
      <w:r>
        <w:rPr>
          <w:rFonts w:hint="eastAsia" w:ascii="Times New Roman" w:hAnsi="Times New Roman"/>
          <w:kern w:val="0"/>
          <w:sz w:val="24"/>
          <w:szCs w:val="24"/>
        </w:rPr>
        <w:t>时的模拟热解反应要比</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两种条件下要更加彻底。</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升温速率为</w:t>
      </w:r>
      <w:r>
        <w:rPr>
          <w:rFonts w:ascii="Times New Roman" w:hAnsi="Times New Roman"/>
          <w:kern w:val="0"/>
          <w:sz w:val="24"/>
          <w:szCs w:val="24"/>
        </w:rPr>
        <w:t>500K/ps</w:t>
      </w:r>
      <w:r>
        <w:rPr>
          <w:rFonts w:hint="eastAsia" w:ascii="Times New Roman" w:hAnsi="Times New Roman"/>
          <w:kern w:val="0"/>
          <w:sz w:val="24"/>
          <w:szCs w:val="24"/>
        </w:rPr>
        <w:t>时动力学热解模拟前后两个时间点的能量对比如表</w:t>
      </w:r>
      <w:r>
        <w:rPr>
          <w:rFonts w:ascii="Times New Roman" w:hAnsi="Times New Roman"/>
          <w:kern w:val="0"/>
          <w:sz w:val="24"/>
          <w:szCs w:val="24"/>
        </w:rPr>
        <w:t>5-4</w:t>
      </w:r>
      <w:r>
        <w:rPr>
          <w:rFonts w:hint="eastAsia" w:ascii="Times New Roman" w:hAnsi="Times New Roman"/>
          <w:kern w:val="0"/>
          <w:sz w:val="24"/>
          <w:szCs w:val="24"/>
        </w:rPr>
        <w:t>所示。</w:t>
      </w:r>
    </w:p>
    <w:p>
      <w:pPr>
        <w:widowControl/>
        <w:jc w:val="left"/>
        <w:rPr>
          <w:rFonts w:ascii="Times New Roman" w:hAnsi="Times New Roman"/>
        </w:rPr>
      </w:pPr>
      <w:r>
        <w:rPr>
          <w:rFonts w:ascii="Times New Roman" w:hAnsi="Times New Roman"/>
        </w:rPr>
        <w:br w:type="page"/>
      </w:r>
    </w:p>
    <w:p>
      <w:pPr>
        <w:spacing w:line="360" w:lineRule="auto"/>
        <w:jc w:val="center"/>
        <w:rPr>
          <w:rFonts w:ascii="Times New Roman" w:hAnsi="Times New Roman" w:eastAsia="楷体"/>
        </w:rPr>
      </w:pPr>
      <w:r>
        <w:rPr>
          <w:rFonts w:hint="eastAsia" w:ascii="Times New Roman" w:hAnsi="Times New Roman" w:eastAsia="楷体"/>
        </w:rPr>
        <w:t>表</w:t>
      </w:r>
      <w:r>
        <w:rPr>
          <w:rFonts w:ascii="Times New Roman" w:hAnsi="Times New Roman" w:eastAsia="楷体"/>
        </w:rPr>
        <w:t xml:space="preserve">5-4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时动力学热解模拟前后的能量</w:t>
      </w:r>
      <w:r>
        <w:rPr>
          <w:rFonts w:ascii="Times New Roman" w:hAnsi="Times New Roman" w:eastAsia="楷体"/>
        </w:rPr>
        <w:t>(kcal /mol)</w:t>
      </w:r>
      <w:r>
        <w:rPr>
          <w:rFonts w:hint="eastAsia" w:ascii="Times New Roman" w:hAnsi="Times New Roman" w:eastAsia="楷体"/>
        </w:rPr>
        <w:t>对比</w:t>
      </w:r>
    </w:p>
    <w:p>
      <w:pPr>
        <w:spacing w:line="360" w:lineRule="auto"/>
        <w:jc w:val="center"/>
        <w:rPr>
          <w:rFonts w:ascii="Times New Roman" w:hAnsi="Times New Roman" w:eastAsia="楷体"/>
        </w:rPr>
      </w:pPr>
      <w:r>
        <w:rPr>
          <w:rFonts w:ascii="Times New Roman" w:hAnsi="Times New Roman" w:eastAsia="楷体"/>
        </w:rPr>
        <w:t>Table 5-4 Energy (kcal/mol) Comparison Before and After Kinetic Pyrolysis Simulation at 5K/ps Heating Rate</w:t>
      </w:r>
    </w:p>
    <w:tbl>
      <w:tblPr>
        <w:tblStyle w:val="17"/>
        <w:tblW w:w="706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6"/>
        <w:gridCol w:w="1566"/>
        <w:gridCol w:w="1376"/>
        <w:gridCol w:w="1375"/>
        <w:gridCol w:w="13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hint="eastAsia" w:ascii="Times New Roman" w:hAnsi="Times New Roman"/>
                <w:bCs/>
                <w:szCs w:val="21"/>
              </w:rPr>
              <w:t>模拟状态</w:t>
            </w:r>
          </w:p>
        </w:tc>
        <w:tc>
          <w:tcPr>
            <w:tcW w:w="156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potential</w:t>
            </w:r>
          </w:p>
        </w:tc>
        <w:tc>
          <w:tcPr>
            <w:tcW w:w="1376"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bond</w:t>
            </w:r>
          </w:p>
        </w:tc>
        <w:tc>
          <w:tcPr>
            <w:tcW w:w="1375"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tors</w:t>
            </w:r>
          </w:p>
        </w:tc>
        <w:tc>
          <w:tcPr>
            <w:tcW w:w="1372" w:type="dxa"/>
            <w:tcBorders>
              <w:top w:val="single" w:color="auto" w:sz="4" w:space="0"/>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w:t>
            </w:r>
            <w:r>
              <w:rPr>
                <w:rFonts w:ascii="Times New Roman" w:hAnsi="Times New Roman"/>
                <w:bCs/>
                <w:szCs w:val="21"/>
                <w:vertAlign w:val="subscript"/>
              </w:rPr>
              <w:t>vdw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Start</w:t>
            </w:r>
          </w:p>
        </w:tc>
        <w:tc>
          <w:tcPr>
            <w:tcW w:w="156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-214377.86</w:t>
            </w:r>
          </w:p>
        </w:tc>
        <w:tc>
          <w:tcPr>
            <w:tcW w:w="1376"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-295965.09</w:t>
            </w:r>
          </w:p>
        </w:tc>
        <w:tc>
          <w:tcPr>
            <w:tcW w:w="1375"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1254.29</w:t>
            </w:r>
          </w:p>
        </w:tc>
        <w:tc>
          <w:tcPr>
            <w:tcW w:w="1372" w:type="dxa"/>
            <w:tcBorders>
              <w:top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80804.99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8" w:hRule="atLeast"/>
          <w:jc w:val="center"/>
        </w:trPr>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bCs/>
                <w:szCs w:val="21"/>
              </w:rPr>
              <w:t>End</w:t>
            </w:r>
          </w:p>
        </w:tc>
        <w:tc>
          <w:tcPr>
            <w:tcW w:w="156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-100111.35</w:t>
            </w:r>
          </w:p>
        </w:tc>
        <w:tc>
          <w:tcPr>
            <w:tcW w:w="1376"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-149746.80</w:t>
            </w:r>
          </w:p>
        </w:tc>
        <w:tc>
          <w:tcPr>
            <w:tcW w:w="1375"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560.95</w:t>
            </w:r>
          </w:p>
        </w:tc>
        <w:tc>
          <w:tcPr>
            <w:tcW w:w="1372" w:type="dxa"/>
            <w:tcBorders>
              <w:bottom w:val="single" w:color="auto" w:sz="4" w:space="0"/>
            </w:tcBorders>
            <w:vAlign w:val="center"/>
          </w:tcPr>
          <w:p>
            <w:pPr>
              <w:spacing w:line="312" w:lineRule="exact"/>
              <w:jc w:val="center"/>
              <w:rPr>
                <w:rFonts w:ascii="Times New Roman" w:hAnsi="Times New Roman"/>
                <w:szCs w:val="21"/>
              </w:rPr>
            </w:pPr>
            <w:r>
              <w:rPr>
                <w:rFonts w:ascii="Times New Roman" w:hAnsi="Times New Roman"/>
                <w:szCs w:val="21"/>
              </w:rPr>
              <w:t>3736.23</w:t>
            </w:r>
          </w:p>
        </w:tc>
      </w:tr>
    </w:tbl>
    <w:p/>
    <w:p>
      <w:r>
        <w:object>
          <v:shape id="_x0000_i1079" o:spt="75" type="#_x0000_t75" style="height:290.45pt;width:412.15pt;" o:ole="t" filled="f" o:preferrelative="t" stroked="f" coordsize="21600,21600">
            <v:path/>
            <v:fill on="f" focussize="0,0"/>
            <v:stroke on="f" joinstyle="miter"/>
            <v:imagedata r:id="rId149" o:title=""/>
            <o:lock v:ext="edit" aspectratio="t"/>
            <w10:wrap type="none"/>
            <w10:anchorlock/>
          </v:shape>
          <o:OLEObject Type="Embed" ProgID="Origin50.Graph" ShapeID="_x0000_i1079" DrawAspect="Content" ObjectID="_1468075779" r:id="rId14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 xml:space="preserve">5-18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时反应系统各种能量随时间变化曲线图</w:t>
      </w:r>
    </w:p>
    <w:p>
      <w:pPr>
        <w:spacing w:line="360" w:lineRule="auto"/>
        <w:jc w:val="center"/>
        <w:rPr>
          <w:rFonts w:ascii="Times New Roman" w:hAnsi="Times New Roman" w:eastAsia="楷体"/>
        </w:rPr>
      </w:pPr>
      <w:r>
        <w:rPr>
          <w:rFonts w:ascii="Times New Roman" w:hAnsi="Times New Roman" w:eastAsia="楷体"/>
        </w:rPr>
        <w:t>Fig.5-15 Curve Charts of Various Energy of Reaction System with Time at 5K/ps Temperature Heating Rate</w:t>
      </w:r>
    </w:p>
    <w:p>
      <w:pPr>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对比表</w:t>
      </w:r>
      <w:r>
        <w:rPr>
          <w:rFonts w:ascii="Times New Roman" w:hAnsi="Times New Roman"/>
          <w:kern w:val="0"/>
          <w:sz w:val="24"/>
          <w:szCs w:val="24"/>
        </w:rPr>
        <w:t>5-4</w:t>
      </w:r>
      <w:r>
        <w:rPr>
          <w:rFonts w:hint="eastAsia" w:ascii="Times New Roman" w:hAnsi="Times New Roman"/>
          <w:kern w:val="0"/>
          <w:sz w:val="24"/>
          <w:szCs w:val="24"/>
        </w:rPr>
        <w:t>和图</w:t>
      </w:r>
      <w:r>
        <w:rPr>
          <w:rFonts w:ascii="Times New Roman" w:hAnsi="Times New Roman"/>
          <w:kern w:val="0"/>
          <w:sz w:val="24"/>
          <w:szCs w:val="24"/>
        </w:rPr>
        <w:t>5-18</w:t>
      </w:r>
      <w:r>
        <w:rPr>
          <w:rFonts w:hint="eastAsia" w:ascii="Times New Roman" w:hAnsi="Times New Roman"/>
          <w:kern w:val="0"/>
          <w:sz w:val="24"/>
          <w:szCs w:val="24"/>
        </w:rPr>
        <w:t>，四种能量的变化规律基本与升温速率为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时的相同，从</w:t>
      </w:r>
      <w:r>
        <w:rPr>
          <w:rFonts w:ascii="Times New Roman" w:hAnsi="Times New Roman"/>
          <w:kern w:val="0"/>
          <w:sz w:val="24"/>
          <w:szCs w:val="24"/>
        </w:rPr>
        <w:t>5K/ps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三个不同升温速率的终态能量对比来看，势能、键能、扭转角能和范德华能依次减小，证明了升温速率为</w:t>
      </w:r>
      <w:r>
        <w:rPr>
          <w:rFonts w:ascii="Times New Roman" w:hAnsi="Times New Roman"/>
          <w:kern w:val="0"/>
          <w:sz w:val="24"/>
          <w:szCs w:val="24"/>
        </w:rPr>
        <w:t>5K/ps</w:t>
      </w:r>
      <w:r>
        <w:rPr>
          <w:rFonts w:hint="eastAsia" w:ascii="Times New Roman" w:hAnsi="Times New Roman"/>
          <w:kern w:val="0"/>
          <w:sz w:val="24"/>
          <w:szCs w:val="24"/>
        </w:rPr>
        <w:t>时的终态能量更低，系统更加稳定，热解更加彻底。</w:t>
      </w:r>
    </w:p>
    <w:p>
      <w:bookmarkStart w:id="120" w:name="_Toc715763"/>
      <w:r>
        <w:object>
          <v:shape id="_x0000_i1080" o:spt="75" type="#_x0000_t75" style="height:297.55pt;width:415.85pt;" o:ole="t" filled="f" o:preferrelative="t" stroked="f" coordsize="21600,21600">
            <v:path/>
            <v:fill on="f" focussize="0,0"/>
            <v:stroke on="f" joinstyle="miter"/>
            <v:imagedata r:id="rId151" o:title=""/>
            <o:lock v:ext="edit" aspectratio="t"/>
            <w10:wrap type="none"/>
            <w10:anchorlock/>
          </v:shape>
          <o:OLEObject Type="Embed" ProgID="Origin50.Graph" ShapeID="_x0000_i1080" DrawAspect="Content" ObjectID="_1468075780" r:id="rId150">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5-1</w:t>
      </w:r>
      <w:r>
        <w:rPr>
          <w:rFonts w:hint="eastAsia" w:ascii="Times New Roman" w:hAnsi="Times New Roman" w:eastAsia="楷体"/>
        </w:rPr>
        <w:t>9</w:t>
      </w:r>
      <w:r>
        <w:rPr>
          <w:rFonts w:ascii="Times New Roman" w:hAnsi="Times New Roman" w:eastAsia="楷体"/>
        </w:rPr>
        <w:t xml:space="preserve"> </w:t>
      </w:r>
      <w:r>
        <w:rPr>
          <w:rFonts w:hint="eastAsia" w:ascii="Times New Roman" w:hAnsi="Times New Roman" w:eastAsia="楷体"/>
        </w:rPr>
        <w:t>升温速率为</w:t>
      </w:r>
      <w:r>
        <w:rPr>
          <w:rFonts w:ascii="Times New Roman" w:hAnsi="Times New Roman" w:eastAsia="楷体"/>
        </w:rPr>
        <w:t>5K/ps</w:t>
      </w:r>
      <w:r>
        <w:rPr>
          <w:rFonts w:hint="eastAsia" w:ascii="Times New Roman" w:hAnsi="Times New Roman" w:eastAsia="楷体"/>
        </w:rPr>
        <w:t>时反应系统各种分子时间变化曲线图</w:t>
      </w:r>
    </w:p>
    <w:p>
      <w:pPr>
        <w:spacing w:line="360" w:lineRule="auto"/>
        <w:jc w:val="center"/>
        <w:rPr>
          <w:rFonts w:ascii="Times New Roman" w:hAnsi="Times New Roman" w:eastAsia="楷体"/>
        </w:rPr>
      </w:pPr>
      <w:r>
        <w:rPr>
          <w:rFonts w:ascii="Times New Roman" w:hAnsi="Times New Roman" w:eastAsia="楷体"/>
        </w:rPr>
        <w:t>Fig.5-1</w:t>
      </w:r>
      <w:r>
        <w:rPr>
          <w:rFonts w:hint="eastAsia" w:ascii="Times New Roman" w:hAnsi="Times New Roman" w:eastAsia="楷体"/>
        </w:rPr>
        <w:t>9</w:t>
      </w:r>
      <w:r>
        <w:rPr>
          <w:rFonts w:ascii="Times New Roman" w:hAnsi="Times New Roman" w:eastAsia="楷体"/>
        </w:rPr>
        <w:t xml:space="preserve"> Curve Charts of Various Molecule of Reaction System with Time at 5K/ps Temperature Heating Rate</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由图5-19中可以看出，对比于升温速率为500K/ps时的系统分子总数、H</w:t>
      </w:r>
      <w:r>
        <w:rPr>
          <w:rFonts w:ascii="Times New Roman" w:hAnsi="Times New Roman"/>
          <w:kern w:val="0"/>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的产量，升温速率为</w:t>
      </w:r>
      <w:r>
        <w:rPr>
          <w:rFonts w:ascii="Times New Roman" w:hAnsi="Times New Roman"/>
          <w:kern w:val="0"/>
          <w:sz w:val="24"/>
          <w:szCs w:val="24"/>
        </w:rPr>
        <w:t>500K/ps</w:t>
      </w:r>
      <w:r>
        <w:rPr>
          <w:rFonts w:hint="eastAsia" w:ascii="Times New Roman" w:hAnsi="Times New Roman"/>
          <w:kern w:val="0"/>
          <w:sz w:val="24"/>
          <w:szCs w:val="24"/>
        </w:rPr>
        <w:t>、</w:t>
      </w:r>
      <w:r>
        <w:rPr>
          <w:rFonts w:ascii="Times New Roman" w:hAnsi="Times New Roman"/>
          <w:kern w:val="0"/>
          <w:sz w:val="24"/>
          <w:szCs w:val="24"/>
        </w:rPr>
        <w:t>50K/ps</w:t>
      </w:r>
      <w:r>
        <w:rPr>
          <w:rFonts w:hint="eastAsia" w:ascii="Times New Roman" w:hAnsi="Times New Roman"/>
          <w:kern w:val="0"/>
          <w:sz w:val="24"/>
          <w:szCs w:val="24"/>
        </w:rPr>
        <w:t>时的分子总数开始迅速变化分别是在</w:t>
      </w:r>
      <w:r>
        <w:rPr>
          <w:rFonts w:ascii="Times New Roman" w:hAnsi="Times New Roman"/>
          <w:kern w:val="0"/>
          <w:sz w:val="24"/>
          <w:szCs w:val="24"/>
        </w:rPr>
        <w:t>1.6ps</w:t>
      </w:r>
      <w:r>
        <w:rPr>
          <w:rFonts w:hint="eastAsia" w:ascii="Times New Roman" w:hAnsi="Times New Roman"/>
          <w:kern w:val="0"/>
          <w:sz w:val="24"/>
          <w:szCs w:val="24"/>
        </w:rPr>
        <w:t>、</w:t>
      </w:r>
      <w:r>
        <w:rPr>
          <w:rFonts w:ascii="Times New Roman" w:hAnsi="Times New Roman"/>
          <w:kern w:val="0"/>
          <w:sz w:val="24"/>
          <w:szCs w:val="24"/>
        </w:rPr>
        <w:t>8ps</w:t>
      </w:r>
      <w:r>
        <w:rPr>
          <w:rFonts w:hint="eastAsia" w:ascii="Times New Roman" w:hAnsi="Times New Roman"/>
          <w:kern w:val="0"/>
          <w:sz w:val="24"/>
          <w:szCs w:val="24"/>
        </w:rPr>
        <w:t>之后，从总的时间尺度来看观察，升温速率为</w:t>
      </w:r>
      <w:r>
        <w:rPr>
          <w:rFonts w:ascii="Times New Roman" w:hAnsi="Times New Roman"/>
          <w:kern w:val="0"/>
          <w:sz w:val="24"/>
          <w:szCs w:val="24"/>
        </w:rPr>
        <w:t>5K/ps</w:t>
      </w:r>
      <w:r>
        <w:rPr>
          <w:rFonts w:hint="eastAsia" w:ascii="Times New Roman" w:hAnsi="Times New Roman"/>
          <w:kern w:val="0"/>
          <w:sz w:val="24"/>
          <w:szCs w:val="24"/>
        </w:rPr>
        <w:t>时分子总数开始迅速变化是在</w:t>
      </w:r>
      <w:r>
        <w:rPr>
          <w:rFonts w:ascii="Times New Roman" w:hAnsi="Times New Roman"/>
          <w:kern w:val="0"/>
          <w:sz w:val="24"/>
          <w:szCs w:val="24"/>
        </w:rPr>
        <w:t>40ps</w:t>
      </w:r>
      <w:r>
        <w:rPr>
          <w:rFonts w:hint="eastAsia" w:ascii="Times New Roman" w:hAnsi="Times New Roman"/>
          <w:kern w:val="0"/>
          <w:sz w:val="24"/>
          <w:szCs w:val="24"/>
        </w:rPr>
        <w:t>之后，热解反应的时间尺度比升温速率为</w:t>
      </w:r>
      <w:r>
        <w:rPr>
          <w:rFonts w:ascii="Times New Roman" w:hAnsi="Times New Roman"/>
          <w:kern w:val="0"/>
          <w:sz w:val="24"/>
          <w:szCs w:val="24"/>
        </w:rPr>
        <w:t>50K/ps</w:t>
      </w:r>
      <w:r>
        <w:rPr>
          <w:rFonts w:hint="eastAsia" w:ascii="Times New Roman" w:hAnsi="Times New Roman"/>
          <w:kern w:val="0"/>
          <w:sz w:val="24"/>
          <w:szCs w:val="24"/>
        </w:rPr>
        <w:t>、</w:t>
      </w:r>
      <w:r>
        <w:rPr>
          <w:rFonts w:ascii="Times New Roman" w:hAnsi="Times New Roman"/>
          <w:kern w:val="0"/>
          <w:sz w:val="24"/>
          <w:szCs w:val="24"/>
        </w:rPr>
        <w:t>500K/ps</w:t>
      </w:r>
      <w:r>
        <w:rPr>
          <w:rFonts w:hint="eastAsia" w:ascii="Times New Roman" w:hAnsi="Times New Roman"/>
          <w:kern w:val="0"/>
          <w:sz w:val="24"/>
          <w:szCs w:val="24"/>
        </w:rPr>
        <w:t>的反应更靠前，印证了上一节的结论。</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的产量变化基本与升温速率为</w:t>
      </w:r>
      <w:r>
        <w:rPr>
          <w:rFonts w:ascii="Times New Roman" w:hAnsi="Times New Roman"/>
          <w:kern w:val="0"/>
          <w:sz w:val="24"/>
          <w:szCs w:val="24"/>
        </w:rPr>
        <w:t>50K/ps</w:t>
      </w:r>
      <w:r>
        <w:rPr>
          <w:rFonts w:hint="eastAsia" w:ascii="Times New Roman" w:hAnsi="Times New Roman"/>
          <w:kern w:val="0"/>
          <w:sz w:val="24"/>
          <w:szCs w:val="24"/>
        </w:rPr>
        <w:t>时相同。</w:t>
      </w:r>
    </w:p>
    <w:bookmarkEnd w:id="120"/>
    <w:p>
      <w:pPr>
        <w:pStyle w:val="3"/>
        <w:spacing w:line="415" w:lineRule="auto"/>
        <w:rPr>
          <w:rFonts w:ascii="Times New Roman" w:hAnsi="Times New Roman" w:eastAsia="黑体"/>
          <w:sz w:val="28"/>
          <w:szCs w:val="28"/>
        </w:rPr>
      </w:pPr>
      <w:bookmarkStart w:id="121" w:name="_Toc5271621"/>
      <w:r>
        <w:rPr>
          <w:rFonts w:ascii="Times New Roman" w:hAnsi="Times New Roman" w:eastAsia="黑体"/>
          <w:sz w:val="28"/>
          <w:szCs w:val="28"/>
        </w:rPr>
        <w:t>5.4 TG/MS</w:t>
      </w:r>
      <w:r>
        <w:rPr>
          <w:rFonts w:hint="eastAsia" w:ascii="Times New Roman" w:hAnsi="Times New Roman" w:eastAsia="黑体"/>
          <w:sz w:val="28"/>
          <w:szCs w:val="28"/>
        </w:rPr>
        <w:t>热解模拟分析</w:t>
      </w:r>
      <w:bookmarkEnd w:id="121"/>
    </w:p>
    <w:p>
      <w:pPr>
        <w:spacing w:line="415" w:lineRule="auto"/>
        <w:outlineLvl w:val="2"/>
        <w:rPr>
          <w:rFonts w:ascii="Times New Roman" w:hAnsi="Times New Roman" w:eastAsia="黑体"/>
          <w:b/>
          <w:sz w:val="24"/>
          <w:szCs w:val="24"/>
        </w:rPr>
      </w:pPr>
      <w:bookmarkStart w:id="122" w:name="_Toc5271622"/>
      <w:r>
        <w:rPr>
          <w:rFonts w:ascii="Times New Roman" w:hAnsi="Times New Roman" w:eastAsia="黑体"/>
          <w:b/>
          <w:sz w:val="24"/>
          <w:szCs w:val="24"/>
        </w:rPr>
        <w:t xml:space="preserve">5.4.1 </w:t>
      </w:r>
      <w:r>
        <w:rPr>
          <w:rFonts w:hint="eastAsia" w:ascii="Times New Roman" w:hAnsi="Times New Roman" w:eastAsia="黑体"/>
          <w:b/>
          <w:sz w:val="24"/>
          <w:szCs w:val="24"/>
        </w:rPr>
        <w:t>热失重特征</w:t>
      </w:r>
      <w:bookmarkEnd w:id="122"/>
    </w:p>
    <w:p>
      <w:pPr>
        <w:spacing w:line="360" w:lineRule="auto"/>
        <w:ind w:firstLine="480" w:firstLineChars="200"/>
        <w:rPr>
          <w:rFonts w:cs="宋体"/>
          <w:kern w:val="0"/>
          <w:sz w:val="24"/>
          <w:szCs w:val="24"/>
        </w:rPr>
      </w:pPr>
      <w:r>
        <w:rPr>
          <w:rFonts w:hint="eastAsia" w:cs="宋体"/>
          <w:kern w:val="0"/>
          <w:sz w:val="24"/>
          <w:szCs w:val="24"/>
        </w:rPr>
        <w:t>煤的热解是煤在隔绝空气或惰性气体条件下持续加热至较高温度时，所发生的一系列复杂的物理和化学变化。而物质的热失重特征</w:t>
      </w:r>
      <w:r>
        <w:rPr>
          <w:rFonts w:cs="宋体"/>
          <w:kern w:val="0"/>
          <w:sz w:val="24"/>
          <w:szCs w:val="24"/>
          <w:vertAlign w:val="superscript"/>
        </w:rPr>
        <w:t>[202]</w:t>
      </w:r>
      <w:r>
        <w:rPr>
          <w:rFonts w:hint="eastAsia" w:cs="宋体"/>
          <w:kern w:val="0"/>
          <w:sz w:val="24"/>
          <w:szCs w:val="24"/>
        </w:rPr>
        <w:t>一般指的是在热解过程中通过对物质加热，使物质逐渐发生挥发、分解、裂解等反应，由于有物质的变化，此时可以通过测量剩余物质的质量来求得物质的失重比。这样可以通过失重特征来了解物质某些如熔点、分解温度等特定的性质。</w:t>
      </w:r>
    </w:p>
    <w:p>
      <w:pPr>
        <w:jc w:val="center"/>
      </w:pPr>
      <w:r>
        <w:object>
          <v:shape id="_x0000_i1081" o:spt="75" type="#_x0000_t75" style="height:184.3pt;width:263.7pt;" o:ole="t" filled="f" o:preferrelative="t" stroked="f" coordsize="21600,21600">
            <v:path/>
            <v:fill on="f" focussize="0,0"/>
            <v:stroke on="f" joinstyle="miter"/>
            <v:imagedata r:id="rId153" o:title=""/>
            <o:lock v:ext="edit" aspectratio="t"/>
            <w10:wrap type="none"/>
            <w10:anchorlock/>
          </v:shape>
          <o:OLEObject Type="Embed" ProgID="Origin50.Graph" ShapeID="_x0000_i1081" DrawAspect="Content" ObjectID="_1468075781" r:id="rId152">
            <o:LockedField>false</o:LockedField>
          </o:OLEObject>
        </w:object>
      </w:r>
    </w:p>
    <w:p>
      <w:pPr>
        <w:spacing w:line="360" w:lineRule="auto"/>
        <w:jc w:val="center"/>
        <w:rPr>
          <w:rFonts w:ascii="Times New Roman" w:hAnsi="Times New Roman" w:eastAsia="楷体"/>
        </w:rPr>
      </w:pPr>
      <w:r>
        <w:rPr>
          <w:rFonts w:ascii="Times New Roman" w:hAnsi="Times New Roman"/>
        </w:rPr>
        <w:t xml:space="preserve"> </w:t>
      </w: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20</w:t>
      </w:r>
      <w:r>
        <w:rPr>
          <w:rFonts w:ascii="Times New Roman" w:hAnsi="Times New Roman" w:eastAsia="楷体"/>
        </w:rPr>
        <w:t xml:space="preserve"> TG/MS</w:t>
      </w:r>
      <w:r>
        <w:rPr>
          <w:rFonts w:hint="eastAsia" w:ascii="Times New Roman" w:hAnsi="Times New Roman" w:eastAsia="楷体"/>
        </w:rPr>
        <w:t>中样品失重及失重速率曲线</w:t>
      </w:r>
    </w:p>
    <w:p>
      <w:pPr>
        <w:spacing w:line="360" w:lineRule="auto"/>
        <w:jc w:val="center"/>
        <w:rPr>
          <w:rFonts w:ascii="Times New Roman" w:hAnsi="Times New Roman" w:eastAsia="楷体"/>
        </w:rPr>
      </w:pPr>
      <w:r>
        <w:rPr>
          <w:rFonts w:ascii="Times New Roman" w:hAnsi="Times New Roman" w:eastAsia="楷体"/>
        </w:rPr>
        <w:t>Fig.5-</w:t>
      </w:r>
      <w:r>
        <w:rPr>
          <w:rFonts w:hint="eastAsia" w:ascii="Times New Roman" w:hAnsi="Times New Roman" w:eastAsia="楷体"/>
        </w:rPr>
        <w:t>20</w:t>
      </w:r>
      <w:r>
        <w:rPr>
          <w:rFonts w:ascii="Times New Roman" w:hAnsi="Times New Roman" w:eastAsia="楷体"/>
        </w:rPr>
        <w:t xml:space="preserve"> Sample weightlessness Curve and Weightlessness Rate Curve of TG/MS</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由图</w:t>
      </w:r>
      <w:r>
        <w:rPr>
          <w:rFonts w:ascii="Times New Roman" w:hAnsi="Times New Roman"/>
          <w:kern w:val="0"/>
          <w:sz w:val="24"/>
          <w:szCs w:val="24"/>
        </w:rPr>
        <w:t>5-</w:t>
      </w:r>
      <w:r>
        <w:rPr>
          <w:rFonts w:hint="eastAsia" w:ascii="Times New Roman" w:hAnsi="Times New Roman"/>
          <w:kern w:val="0"/>
          <w:sz w:val="24"/>
          <w:szCs w:val="24"/>
        </w:rPr>
        <w:t>20可以看出，样品的失重从</w:t>
      </w:r>
      <w:r>
        <w:rPr>
          <w:rFonts w:ascii="Times New Roman" w:hAnsi="Times New Roman"/>
          <w:kern w:val="0"/>
          <w:sz w:val="24"/>
          <w:szCs w:val="24"/>
        </w:rPr>
        <w:t>40℃</w:t>
      </w:r>
      <w:r>
        <w:rPr>
          <w:rFonts w:hint="eastAsia" w:ascii="Times New Roman" w:hAnsi="Times New Roman"/>
          <w:kern w:val="0"/>
          <w:sz w:val="24"/>
          <w:szCs w:val="24"/>
        </w:rPr>
        <w:t>开始热解的时候就已经发生，刚开始的时候质量损失很少。在33</w:t>
      </w:r>
      <w:r>
        <w:rPr>
          <w:rFonts w:ascii="Times New Roman" w:hAnsi="Times New Roman"/>
          <w:kern w:val="0"/>
          <w:sz w:val="24"/>
          <w:szCs w:val="24"/>
        </w:rPr>
        <w:t>0℃</w:t>
      </w:r>
      <w:r>
        <w:rPr>
          <w:rFonts w:hint="eastAsia" w:ascii="Times New Roman" w:hAnsi="Times New Roman"/>
          <w:kern w:val="0"/>
          <w:sz w:val="24"/>
          <w:szCs w:val="24"/>
        </w:rPr>
        <w:t>之前样品处在脱水脱气阶段，在此过程中样品中的主要反应以缩合反应为主，水分、吸附在样品中的</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等气体大量逸出。在33</w:t>
      </w:r>
      <w:r>
        <w:rPr>
          <w:rFonts w:ascii="Times New Roman" w:hAnsi="Times New Roman"/>
          <w:kern w:val="0"/>
          <w:sz w:val="24"/>
          <w:szCs w:val="24"/>
        </w:rPr>
        <w:t>0℃</w:t>
      </w:r>
      <w:r>
        <w:rPr>
          <w:rFonts w:hint="eastAsia" w:ascii="Times New Roman" w:hAnsi="Times New Roman"/>
          <w:kern w:val="0"/>
          <w:sz w:val="24"/>
          <w:szCs w:val="24"/>
        </w:rPr>
        <w:t>至77</w:t>
      </w:r>
      <w:r>
        <w:rPr>
          <w:rFonts w:ascii="Times New Roman" w:hAnsi="Times New Roman"/>
          <w:kern w:val="0"/>
          <w:sz w:val="24"/>
          <w:szCs w:val="24"/>
        </w:rPr>
        <w:t>0℃</w:t>
      </w:r>
      <w:r>
        <w:rPr>
          <w:rFonts w:hint="eastAsia" w:ascii="Times New Roman" w:hAnsi="Times New Roman"/>
          <w:kern w:val="0"/>
          <w:sz w:val="24"/>
          <w:szCs w:val="24"/>
        </w:rPr>
        <w:t>摄氏度之间发生的反应主要有解聚、热解反应</w:t>
      </w:r>
      <w:r>
        <w:rPr>
          <w:rFonts w:ascii="Times New Roman" w:hAnsi="Times New Roman"/>
          <w:kern w:val="0"/>
          <w:sz w:val="24"/>
          <w:szCs w:val="24"/>
          <w:vertAlign w:val="superscript"/>
        </w:rPr>
        <w:t>[203]</w:t>
      </w:r>
      <w:r>
        <w:rPr>
          <w:rFonts w:hint="eastAsia" w:ascii="Times New Roman" w:hAnsi="Times New Roman"/>
          <w:kern w:val="0"/>
          <w:sz w:val="24"/>
          <w:szCs w:val="24"/>
        </w:rPr>
        <w:t>，在此阶段中样品刚开始发生脱羧基的反应，在此阶段中失重约为</w:t>
      </w:r>
      <w:r>
        <w:rPr>
          <w:rFonts w:ascii="Times New Roman" w:hAnsi="Times New Roman"/>
          <w:kern w:val="0"/>
          <w:sz w:val="24"/>
          <w:szCs w:val="24"/>
        </w:rPr>
        <w:t>0.92%</w:t>
      </w:r>
      <w:r>
        <w:rPr>
          <w:rFonts w:hint="eastAsia" w:ascii="Times New Roman" w:hAnsi="Times New Roman"/>
          <w:kern w:val="0"/>
          <w:sz w:val="24"/>
          <w:szCs w:val="24"/>
        </w:rPr>
        <w:t>；随后样品开始软化开始发生热解反应，生成大量的煤气与焦油，随后在煤中会发生融化、流动、再到固化结焦的反应，在此阶段中失重约为</w:t>
      </w:r>
      <w:r>
        <w:rPr>
          <w:rFonts w:ascii="Times New Roman" w:hAnsi="Times New Roman"/>
          <w:kern w:val="0"/>
          <w:sz w:val="24"/>
          <w:szCs w:val="24"/>
        </w:rPr>
        <w:t>10.22%</w:t>
      </w:r>
      <w:r>
        <w:rPr>
          <w:rFonts w:hint="eastAsia" w:ascii="Times New Roman" w:hAnsi="Times New Roman"/>
          <w:kern w:val="0"/>
          <w:sz w:val="24"/>
          <w:szCs w:val="24"/>
        </w:rPr>
        <w:t>；在77</w:t>
      </w:r>
      <w:r>
        <w:rPr>
          <w:rFonts w:ascii="Times New Roman" w:hAnsi="Times New Roman"/>
          <w:kern w:val="0"/>
          <w:sz w:val="24"/>
          <w:szCs w:val="24"/>
        </w:rPr>
        <w:t>0℃</w:t>
      </w:r>
      <w:r>
        <w:rPr>
          <w:rFonts w:hint="eastAsia" w:ascii="Times New Roman" w:hAnsi="Times New Roman"/>
          <w:kern w:val="0"/>
          <w:sz w:val="24"/>
          <w:szCs w:val="24"/>
        </w:rPr>
        <w:t>之后直至反应结束会发生缩聚反应</w:t>
      </w:r>
      <w:r>
        <w:rPr>
          <w:rFonts w:ascii="Times New Roman" w:hAnsi="Times New Roman"/>
          <w:kern w:val="0"/>
          <w:sz w:val="24"/>
          <w:szCs w:val="24"/>
          <w:vertAlign w:val="superscript"/>
        </w:rPr>
        <w:t>[204-205]</w:t>
      </w:r>
      <w:r>
        <w:rPr>
          <w:rFonts w:hint="eastAsia" w:ascii="Times New Roman" w:hAnsi="Times New Roman"/>
          <w:kern w:val="0"/>
          <w:sz w:val="24"/>
          <w:szCs w:val="24"/>
        </w:rPr>
        <w:t>，在此阶段中半焦性物质会继续固化为焦炭，样品的相对密度因为这种反应会变大，形成肉眼可见的块状物质，在此阶段中失重约为</w:t>
      </w:r>
      <w:r>
        <w:rPr>
          <w:rFonts w:ascii="Times New Roman" w:hAnsi="Times New Roman"/>
          <w:kern w:val="0"/>
          <w:sz w:val="24"/>
          <w:szCs w:val="24"/>
        </w:rPr>
        <w:t>9.14%</w:t>
      </w:r>
      <w:r>
        <w:rPr>
          <w:rFonts w:hint="eastAsia" w:ascii="Times New Roman" w:hAnsi="Times New Roman"/>
          <w:kern w:val="0"/>
          <w:sz w:val="24"/>
          <w:szCs w:val="24"/>
        </w:rPr>
        <w:t>。</w:t>
      </w:r>
    </w:p>
    <w:p>
      <w:pPr>
        <w:widowControl/>
        <w:spacing w:line="360" w:lineRule="auto"/>
        <w:ind w:firstLine="480" w:firstLineChars="200"/>
        <w:rPr>
          <w:rFonts w:ascii="Times New Roman" w:hAnsi="Times New Roman"/>
          <w:kern w:val="0"/>
          <w:sz w:val="24"/>
          <w:szCs w:val="24"/>
        </w:rPr>
      </w:pPr>
      <w:r>
        <w:rPr>
          <w:rFonts w:hint="eastAsia" w:ascii="Times New Roman" w:hAnsi="Times New Roman"/>
          <w:kern w:val="0"/>
          <w:sz w:val="24"/>
          <w:szCs w:val="24"/>
        </w:rPr>
        <w:t>从</w:t>
      </w:r>
      <w:r>
        <w:rPr>
          <w:rFonts w:ascii="Times New Roman" w:hAnsi="Times New Roman"/>
          <w:kern w:val="0"/>
          <w:sz w:val="24"/>
          <w:szCs w:val="24"/>
        </w:rPr>
        <w:t>40℃</w:t>
      </w:r>
      <w:r>
        <w:rPr>
          <w:rFonts w:hint="eastAsia" w:ascii="Times New Roman" w:hAnsi="Times New Roman"/>
          <w:kern w:val="0"/>
          <w:sz w:val="24"/>
          <w:szCs w:val="24"/>
        </w:rPr>
        <w:t>到</w:t>
      </w:r>
      <w:r>
        <w:rPr>
          <w:rFonts w:ascii="Times New Roman" w:hAnsi="Times New Roman"/>
          <w:kern w:val="0"/>
          <w:sz w:val="24"/>
          <w:szCs w:val="24"/>
        </w:rPr>
        <w:t>1000℃</w:t>
      </w:r>
      <w:r>
        <w:rPr>
          <w:rFonts w:hint="eastAsia" w:ascii="Times New Roman" w:hAnsi="Times New Roman"/>
          <w:kern w:val="0"/>
          <w:sz w:val="24"/>
          <w:szCs w:val="24"/>
        </w:rPr>
        <w:t>的热解失重过程中，样品的总质量共损失</w:t>
      </w:r>
      <w:r>
        <w:rPr>
          <w:rFonts w:ascii="Times New Roman" w:hAnsi="Times New Roman"/>
          <w:kern w:val="0"/>
          <w:sz w:val="24"/>
          <w:szCs w:val="24"/>
        </w:rPr>
        <w:t>19.18%</w:t>
      </w:r>
      <w:r>
        <w:rPr>
          <w:rFonts w:hint="eastAsia" w:ascii="Times New Roman" w:hAnsi="Times New Roman"/>
          <w:kern w:val="0"/>
          <w:sz w:val="24"/>
          <w:szCs w:val="24"/>
        </w:rPr>
        <w:t>，在</w:t>
      </w:r>
      <w:r>
        <w:rPr>
          <w:rFonts w:ascii="Times New Roman" w:hAnsi="Times New Roman"/>
          <w:kern w:val="0"/>
          <w:sz w:val="24"/>
          <w:szCs w:val="24"/>
        </w:rPr>
        <w:t>200℃</w:t>
      </w:r>
      <w:r>
        <w:rPr>
          <w:rFonts w:hint="eastAsia" w:ascii="Times New Roman" w:hAnsi="Times New Roman"/>
          <w:kern w:val="0"/>
          <w:sz w:val="24"/>
          <w:szCs w:val="24"/>
        </w:rPr>
        <w:t>到</w:t>
      </w:r>
      <w:r>
        <w:rPr>
          <w:rFonts w:ascii="Times New Roman" w:hAnsi="Times New Roman"/>
          <w:kern w:val="0"/>
          <w:sz w:val="24"/>
          <w:szCs w:val="24"/>
        </w:rPr>
        <w:t>550℃</w:t>
      </w:r>
      <w:r>
        <w:rPr>
          <w:rFonts w:hint="eastAsia" w:ascii="Times New Roman" w:hAnsi="Times New Roman"/>
          <w:kern w:val="0"/>
          <w:sz w:val="24"/>
          <w:szCs w:val="24"/>
        </w:rPr>
        <w:t>质量损失为</w:t>
      </w:r>
      <w:r>
        <w:rPr>
          <w:rFonts w:ascii="Times New Roman" w:hAnsi="Times New Roman"/>
          <w:kern w:val="0"/>
          <w:sz w:val="24"/>
          <w:szCs w:val="24"/>
        </w:rPr>
        <w:t>10.22%</w:t>
      </w:r>
      <w:r>
        <w:rPr>
          <w:rFonts w:hint="eastAsia" w:ascii="Times New Roman" w:hAnsi="Times New Roman"/>
          <w:kern w:val="0"/>
          <w:sz w:val="24"/>
          <w:szCs w:val="24"/>
        </w:rPr>
        <w:t>，失重质量占总失重质量的</w:t>
      </w:r>
      <w:r>
        <w:rPr>
          <w:rFonts w:ascii="Times New Roman" w:hAnsi="Times New Roman"/>
          <w:kern w:val="0"/>
          <w:sz w:val="24"/>
          <w:szCs w:val="24"/>
        </w:rPr>
        <w:t>53.28%</w:t>
      </w:r>
      <w:r>
        <w:rPr>
          <w:rFonts w:hint="eastAsia" w:ascii="Times New Roman" w:hAnsi="Times New Roman"/>
          <w:kern w:val="0"/>
          <w:sz w:val="24"/>
          <w:szCs w:val="24"/>
        </w:rPr>
        <w:t>。在整个热解过程中质量的损失不到</w:t>
      </w:r>
      <w:r>
        <w:rPr>
          <w:rFonts w:ascii="Times New Roman" w:hAnsi="Times New Roman"/>
          <w:kern w:val="0"/>
          <w:sz w:val="24"/>
          <w:szCs w:val="24"/>
        </w:rPr>
        <w:t>1/5</w:t>
      </w:r>
      <w:r>
        <w:rPr>
          <w:rFonts w:hint="eastAsia" w:ascii="Times New Roman" w:hAnsi="Times New Roman"/>
          <w:kern w:val="0"/>
          <w:sz w:val="24"/>
          <w:szCs w:val="24"/>
        </w:rPr>
        <w:t>，失重比例较低，说明样品的变质程度较高。</w:t>
      </w:r>
    </w:p>
    <w:p>
      <w:pPr>
        <w:widowControl/>
        <w:spacing w:line="360" w:lineRule="auto"/>
        <w:rPr>
          <w:rFonts w:ascii="Times New Roman" w:hAnsi="Times New Roman"/>
          <w:kern w:val="0"/>
          <w:sz w:val="24"/>
          <w:szCs w:val="24"/>
        </w:rPr>
        <w:sectPr>
          <w:footerReference r:id="rId10" w:type="default"/>
          <w:pgSz w:w="11906" w:h="16838"/>
          <w:pgMar w:top="1440" w:right="1800" w:bottom="1440" w:left="1800" w:header="851" w:footer="992" w:gutter="0"/>
          <w:pgNumType w:start="1"/>
          <w:cols w:space="425" w:num="1"/>
          <w:docGrid w:type="lines" w:linePitch="312" w:charSpace="0"/>
        </w:sectPr>
      </w:pPr>
    </w:p>
    <w:p>
      <w:pPr>
        <w:spacing w:line="360" w:lineRule="auto"/>
        <w:rPr>
          <w:rFonts w:cs="宋体"/>
          <w:kern w:val="0"/>
          <w:sz w:val="24"/>
          <w:szCs w:val="24"/>
        </w:rPr>
        <w:sectPr>
          <w:type w:val="continuous"/>
          <w:pgSz w:w="11906" w:h="16838"/>
          <w:pgMar w:top="1440" w:right="1800" w:bottom="1440" w:left="1800" w:header="851" w:footer="992" w:gutter="0"/>
          <w:cols w:space="425" w:num="1"/>
          <w:docGrid w:type="lines" w:linePitch="312" w:charSpace="0"/>
        </w:sectPr>
      </w:pPr>
    </w:p>
    <w:p>
      <w:pPr>
        <w:spacing w:line="415" w:lineRule="auto"/>
        <w:outlineLvl w:val="2"/>
        <w:rPr>
          <w:rFonts w:ascii="Times New Roman" w:hAnsi="Times New Roman" w:eastAsia="黑体"/>
          <w:b/>
          <w:sz w:val="24"/>
          <w:szCs w:val="24"/>
        </w:rPr>
      </w:pPr>
      <w:bookmarkStart w:id="123" w:name="_Toc5271623"/>
      <w:r>
        <w:rPr>
          <w:rFonts w:ascii="Times New Roman" w:hAnsi="Times New Roman" w:eastAsia="黑体"/>
          <w:b/>
          <w:sz w:val="24"/>
          <w:szCs w:val="24"/>
        </w:rPr>
        <w:t xml:space="preserve">5.4.2 </w:t>
      </w:r>
      <w:r>
        <w:rPr>
          <w:rFonts w:hint="eastAsia" w:ascii="Times New Roman" w:hAnsi="Times New Roman" w:eastAsia="黑体"/>
          <w:b/>
          <w:sz w:val="24"/>
          <w:szCs w:val="24"/>
        </w:rPr>
        <w:t>热解</w:t>
      </w:r>
      <w:r>
        <w:rPr>
          <w:rFonts w:ascii="Times New Roman" w:hAnsi="Times New Roman" w:eastAsia="黑体"/>
          <w:b/>
          <w:sz w:val="24"/>
          <w:szCs w:val="24"/>
        </w:rPr>
        <w:t>CH</w:t>
      </w:r>
      <w:r>
        <w:rPr>
          <w:rFonts w:ascii="Times New Roman" w:hAnsi="Times New Roman" w:eastAsia="黑体"/>
          <w:b/>
          <w:sz w:val="24"/>
          <w:szCs w:val="24"/>
          <w:vertAlign w:val="subscript"/>
        </w:rPr>
        <w:t>4</w:t>
      </w:r>
      <w:r>
        <w:rPr>
          <w:rFonts w:hint="eastAsia" w:ascii="Times New Roman" w:hAnsi="Times New Roman" w:eastAsia="黑体"/>
          <w:b/>
          <w:sz w:val="24"/>
          <w:szCs w:val="24"/>
        </w:rPr>
        <w:t>、</w:t>
      </w:r>
      <w:r>
        <w:rPr>
          <w:rFonts w:ascii="Times New Roman" w:hAnsi="Times New Roman" w:eastAsia="黑体"/>
          <w:b/>
          <w:sz w:val="24"/>
          <w:szCs w:val="24"/>
        </w:rPr>
        <w:t>H</w:t>
      </w:r>
      <w:r>
        <w:rPr>
          <w:rFonts w:ascii="Times New Roman" w:hAnsi="Times New Roman" w:eastAsia="黑体"/>
          <w:b/>
          <w:sz w:val="24"/>
          <w:szCs w:val="24"/>
          <w:vertAlign w:val="subscript"/>
        </w:rPr>
        <w:t>2</w:t>
      </w:r>
      <w:r>
        <w:rPr>
          <w:rFonts w:hint="eastAsia" w:ascii="Times New Roman" w:hAnsi="Times New Roman" w:eastAsia="黑体"/>
          <w:b/>
          <w:sz w:val="24"/>
          <w:szCs w:val="24"/>
        </w:rPr>
        <w:t>与CO生成分析</w:t>
      </w:r>
      <w:bookmarkEnd w:id="123"/>
    </w:p>
    <w:p>
      <w:pPr>
        <w:jc w:val="center"/>
        <w:rPr>
          <w:rFonts w:ascii="Times New Roman" w:hAnsi="Times New Roman"/>
          <w:bCs/>
          <w:szCs w:val="21"/>
        </w:rPr>
      </w:pPr>
      <w:r>
        <w:object>
          <v:shape id="_x0000_i1082" o:spt="75" type="#_x0000_t75" style="height:170.05pt;width:236.45pt;" o:ole="t" filled="f" o:preferrelative="t" stroked="f" coordsize="21600,21600">
            <v:path/>
            <v:fill on="f" focussize="0,0"/>
            <v:stroke on="f" joinstyle="miter"/>
            <v:imagedata r:id="rId155" o:title=""/>
            <o:lock v:ext="edit" aspectratio="t"/>
            <w10:wrap type="none"/>
            <w10:anchorlock/>
          </v:shape>
          <o:OLEObject Type="Embed" ProgID="Origin50.Graph" ShapeID="_x0000_i1082" DrawAspect="Content" ObjectID="_1468075782" r:id="rId154">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21</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CH</w:t>
      </w:r>
      <w:r>
        <w:rPr>
          <w:rFonts w:ascii="Times New Roman" w:hAnsi="Times New Roman" w:eastAsia="楷体"/>
          <w:vertAlign w:val="subscript"/>
        </w:rPr>
        <w:t>4</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21</w:t>
      </w:r>
      <w:r>
        <w:rPr>
          <w:rFonts w:ascii="Times New Roman" w:hAnsi="Times New Roman" w:eastAsia="楷体"/>
        </w:rPr>
        <w:t xml:space="preserve"> CH</w:t>
      </w:r>
      <w:r>
        <w:rPr>
          <w:rFonts w:ascii="Times New Roman" w:hAnsi="Times New Roman" w:eastAsia="楷体"/>
          <w:vertAlign w:val="subscript"/>
        </w:rPr>
        <w:t>4</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样品的热解过程中主要有三类反应生成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ascii="Times New Roman" w:hAnsi="Times New Roman"/>
          <w:kern w:val="0"/>
          <w:sz w:val="24"/>
          <w:szCs w:val="24"/>
          <w:vertAlign w:val="superscript"/>
        </w:rPr>
        <w:t>[37]</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w:t>
      </w:r>
      <w:r>
        <w:rPr>
          <w:rFonts w:hint="eastAsia" w:ascii="Times New Roman" w:hAnsi="Times New Roman"/>
          <w:sz w:val="24"/>
          <w:szCs w:val="24"/>
        </w:rPr>
        <w:t>长链脂肪烃类在反应环境中的二次裂解及短脂肪链的断裂、甲氧基、醇类官能团、杂原子连接的甲基类脂肪侧链中甲基的脱落而生成；</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sz w:val="24"/>
          <w:szCs w:val="24"/>
        </w:rPr>
        <w:t>芳香核和环烷结构相连的甲基基团在高温阶段，</w:t>
      </w:r>
      <w:r>
        <w:rPr>
          <w:rFonts w:ascii="Times New Roman" w:hAnsi="Times New Roman"/>
          <w:sz w:val="24"/>
          <w:szCs w:val="24"/>
        </w:rPr>
        <w:t>C-C</w:t>
      </w:r>
      <w:r>
        <w:rPr>
          <w:rFonts w:hint="eastAsia" w:ascii="Times New Roman" w:hAnsi="Times New Roman"/>
          <w:sz w:val="24"/>
          <w:szCs w:val="24"/>
        </w:rPr>
        <w:t>键的断裂而生成；</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w:t>
      </w:r>
      <w:r>
        <w:rPr>
          <w:rFonts w:hint="eastAsia" w:ascii="Times New Roman" w:hAnsi="Times New Roman"/>
          <w:sz w:val="24"/>
          <w:szCs w:val="24"/>
        </w:rPr>
        <w:t>煤中芳香结构缩合聚合作用生成的脂环结构释放的甲基而生成。</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hint="eastAsia" w:ascii="Times New Roman" w:hAnsi="Times New Roman"/>
          <w:color w:val="231F20"/>
          <w:sz w:val="24"/>
          <w:szCs w:val="24"/>
        </w:rPr>
        <w:t>图</w:t>
      </w:r>
      <w:r>
        <w:rPr>
          <w:rFonts w:ascii="Times New Roman" w:hAnsi="Times New Roman"/>
          <w:color w:val="231F20"/>
          <w:sz w:val="24"/>
          <w:szCs w:val="24"/>
        </w:rPr>
        <w:t>5-</w:t>
      </w:r>
      <w:r>
        <w:rPr>
          <w:rFonts w:hint="eastAsia" w:ascii="Times New Roman" w:hAnsi="Times New Roman"/>
          <w:color w:val="231F20"/>
          <w:sz w:val="24"/>
          <w:szCs w:val="24"/>
        </w:rPr>
        <w:t>21</w:t>
      </w:r>
      <w:r>
        <w:rPr>
          <w:rFonts w:hint="eastAsia" w:ascii="Times New Roman" w:hAnsi="Times New Roman"/>
          <w:sz w:val="24"/>
          <w:szCs w:val="24"/>
        </w:rPr>
        <w:t>可以看出</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kern w:val="0"/>
          <w:sz w:val="24"/>
          <w:szCs w:val="24"/>
        </w:rPr>
        <w:t>析出过程</w:t>
      </w:r>
      <w:r>
        <w:rPr>
          <w:rFonts w:hint="eastAsia" w:ascii="Times New Roman" w:hAnsi="Times New Roman"/>
          <w:sz w:val="24"/>
          <w:szCs w:val="24"/>
        </w:rPr>
        <w:t>，从</w:t>
      </w:r>
      <w:r>
        <w:rPr>
          <w:rFonts w:ascii="Times New Roman" w:hAnsi="Times New Roman"/>
          <w:sz w:val="24"/>
          <w:szCs w:val="24"/>
        </w:rPr>
        <w:t>410</w:t>
      </w:r>
      <w:r>
        <w:rPr>
          <w:rFonts w:ascii="Times New Roman" w:hAnsi="Times New Roman" w:eastAsia="宋体"/>
          <w:kern w:val="0"/>
          <w:sz w:val="24"/>
          <w:szCs w:val="24"/>
        </w:rPr>
        <w:t>℃</w:t>
      </w:r>
      <w:r>
        <w:rPr>
          <w:rFonts w:hint="eastAsia" w:ascii="Times New Roman" w:hAnsi="Times New Roman"/>
          <w:sz w:val="24"/>
          <w:szCs w:val="24"/>
        </w:rPr>
        <w:t>开始</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析出，随后速率逐渐增大，直至</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kern w:val="0"/>
          <w:sz w:val="24"/>
          <w:szCs w:val="24"/>
        </w:rPr>
        <w:t>时</w:t>
      </w:r>
      <w:r>
        <w:rPr>
          <w:rFonts w:hint="eastAsia" w:ascii="Times New Roman" w:hAnsi="Times New Roman"/>
          <w:sz w:val="24"/>
          <w:szCs w:val="24"/>
        </w:rPr>
        <w:t>增至最大后一直减小。</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析出量为最大时温度</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大于最大失重速率时所对应的温度</w:t>
      </w:r>
      <w:r>
        <w:rPr>
          <w:rFonts w:ascii="Times New Roman" w:hAnsi="Times New Roman"/>
          <w:sz w:val="24"/>
          <w:szCs w:val="24"/>
        </w:rPr>
        <w:t>510</w:t>
      </w:r>
      <w:r>
        <w:rPr>
          <w:rFonts w:ascii="Times New Roman" w:hAnsi="Times New Roman" w:eastAsia="宋体"/>
          <w:kern w:val="0"/>
          <w:sz w:val="24"/>
          <w:szCs w:val="24"/>
        </w:rPr>
        <w:t>℃</w:t>
      </w:r>
      <w:r>
        <w:rPr>
          <w:rFonts w:hint="eastAsia" w:ascii="Times New Roman" w:hAnsi="Times New Roman"/>
          <w:sz w:val="24"/>
          <w:szCs w:val="24"/>
        </w:rPr>
        <w:t>，原因可能为煤中桥键断裂生成自由基在</w:t>
      </w:r>
      <w:r>
        <w:rPr>
          <w:rFonts w:ascii="Times New Roman" w:hAnsi="Times New Roman"/>
          <w:sz w:val="24"/>
          <w:szCs w:val="24"/>
        </w:rPr>
        <w:t>550</w:t>
      </w:r>
      <w:r>
        <w:rPr>
          <w:rFonts w:ascii="Times New Roman" w:hAnsi="Times New Roman" w:eastAsia="宋体"/>
          <w:kern w:val="0"/>
          <w:sz w:val="24"/>
          <w:szCs w:val="24"/>
        </w:rPr>
        <w:t>℃</w:t>
      </w:r>
      <w:r>
        <w:rPr>
          <w:rFonts w:hint="eastAsia" w:ascii="Times New Roman" w:hAnsi="Times New Roman"/>
          <w:sz w:val="24"/>
          <w:szCs w:val="24"/>
        </w:rPr>
        <w:t>时达到最大值，随后急剧下降生成大量氢气与活性半焦状物质发生加氢反应生成</w:t>
      </w:r>
      <w:r>
        <w:rPr>
          <w:rFonts w:ascii="Times New Roman" w:hAnsi="Times New Roman"/>
          <w:kern w:val="0"/>
          <w:sz w:val="24"/>
          <w:szCs w:val="24"/>
        </w:rPr>
        <w:t>CH</w:t>
      </w:r>
      <w:r>
        <w:rPr>
          <w:rFonts w:ascii="Times New Roman" w:hAnsi="Times New Roman"/>
          <w:kern w:val="0"/>
          <w:sz w:val="24"/>
          <w:szCs w:val="24"/>
          <w:vertAlign w:val="subscript"/>
        </w:rPr>
        <w:t>4</w:t>
      </w:r>
      <w:r>
        <w:rPr>
          <w:rFonts w:hint="eastAsia" w:ascii="Times New Roman" w:hAnsi="Times New Roman"/>
          <w:sz w:val="24"/>
          <w:szCs w:val="24"/>
        </w:rPr>
        <w:t>。</w:t>
      </w:r>
    </w:p>
    <w:p>
      <w:pPr>
        <w:widowControl/>
        <w:spacing w:line="360" w:lineRule="auto"/>
        <w:jc w:val="center"/>
      </w:pPr>
      <w:r>
        <w:object>
          <v:shape id="_x0000_i1083" o:spt="75" type="#_x0000_t75" style="height:170.15pt;width:235.85pt;" o:ole="t" filled="f" o:preferrelative="t" stroked="f" coordsize="21600,21600">
            <v:path/>
            <v:fill on="f" focussize="0,0"/>
            <v:stroke on="f" joinstyle="miter"/>
            <v:imagedata r:id="rId157" o:title=""/>
            <o:lock v:ext="edit" aspectratio="t"/>
            <w10:wrap type="none"/>
            <w10:anchorlock/>
          </v:shape>
          <o:OLEObject Type="Embed" ProgID="Origin50.Graph" ShapeID="_x0000_i1083" DrawAspect="Content" ObjectID="_1468075783" r:id="rId156">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22</w:t>
      </w:r>
      <w:r>
        <w:rPr>
          <w:rFonts w:ascii="Times New Roman" w:hAnsi="Times New Roman" w:eastAsia="楷体"/>
        </w:rPr>
        <w:t xml:space="preserve"> TG/MS</w:t>
      </w:r>
      <w:r>
        <w:rPr>
          <w:rFonts w:hint="eastAsia" w:ascii="Times New Roman" w:hAnsi="Times New Roman" w:eastAsia="楷体"/>
        </w:rPr>
        <w:t>中样品热解过程中</w:t>
      </w:r>
      <w:r>
        <w:rPr>
          <w:rFonts w:ascii="Times New Roman" w:hAnsi="Times New Roman" w:eastAsia="楷体"/>
        </w:rPr>
        <w:t>H</w:t>
      </w:r>
      <w:r>
        <w:rPr>
          <w:rFonts w:ascii="Times New Roman" w:hAnsi="Times New Roman" w:eastAsia="楷体"/>
          <w:vertAlign w:val="subscript"/>
        </w:rPr>
        <w:t>2</w:t>
      </w:r>
      <w:r>
        <w:rPr>
          <w:rFonts w:hint="eastAsia" w:ascii="Times New Roman" w:hAnsi="Times New Roman" w:eastAsia="楷体"/>
        </w:rPr>
        <w:t>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22</w:t>
      </w:r>
      <w:r>
        <w:rPr>
          <w:rFonts w:ascii="Times New Roman" w:hAnsi="Times New Roman" w:eastAsia="楷体"/>
        </w:rPr>
        <w:t xml:space="preserve"> H</w:t>
      </w:r>
      <w:r>
        <w:rPr>
          <w:rFonts w:ascii="Times New Roman" w:hAnsi="Times New Roman" w:eastAsia="楷体"/>
          <w:vertAlign w:val="subscript"/>
        </w:rPr>
        <w:t>2</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rPr>
          <w:rFonts w:ascii="Times New Roman" w:hAnsi="Times New Roman"/>
          <w:color w:val="231F20"/>
          <w:sz w:val="24"/>
          <w:szCs w:val="24"/>
        </w:rPr>
      </w:pPr>
      <w:r>
        <w:rPr>
          <w:rFonts w:hint="eastAsia" w:ascii="Times New Roman" w:hAnsi="Times New Roman"/>
          <w:sz w:val="24"/>
          <w:szCs w:val="24"/>
        </w:rPr>
        <w:t>结合</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的逸出曲线图5-22可以分析得出，样品的热解过程中主要有四类反应生成</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sz w:val="24"/>
          <w:szCs w:val="24"/>
        </w:rPr>
        <w:t>，</w:t>
      </w:r>
      <w:r>
        <w:rPr>
          <w:rFonts w:hint="eastAsia" w:ascii="Times New Roman" w:hAnsi="Times New Roman"/>
          <w:color w:val="231F20"/>
          <w:sz w:val="24"/>
          <w:szCs w:val="24"/>
        </w:rPr>
        <w:t>（</w:t>
      </w:r>
      <w:r>
        <w:rPr>
          <w:rFonts w:ascii="Times New Roman" w:hAnsi="Times New Roman"/>
          <w:color w:val="231F20"/>
          <w:sz w:val="24"/>
          <w:szCs w:val="24"/>
        </w:rPr>
        <w:t>1</w:t>
      </w:r>
      <w:r>
        <w:rPr>
          <w:rFonts w:hint="eastAsia" w:ascii="Times New Roman" w:hAnsi="Times New Roman"/>
          <w:color w:val="231F20"/>
          <w:sz w:val="24"/>
          <w:szCs w:val="24"/>
        </w:rPr>
        <w:t>）热解开始时的温度较低，在此化学环境下氢化芳香结构会发生脱氢反应从而生成氢气，此过程大致发生在</w:t>
      </w:r>
      <w:r>
        <w:rPr>
          <w:rFonts w:ascii="Times New Roman" w:hAnsi="Times New Roman"/>
          <w:kern w:val="0"/>
          <w:sz w:val="24"/>
          <w:szCs w:val="24"/>
        </w:rPr>
        <w:t>100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w:t>
      </w:r>
      <w:r>
        <w:rPr>
          <w:rFonts w:hint="eastAsia" w:ascii="Times New Roman" w:hAnsi="Times New Roman"/>
          <w:kern w:val="0"/>
          <w:sz w:val="24"/>
          <w:szCs w:val="24"/>
        </w:rPr>
        <w:t>样品发生分解解聚反应生成大量的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，在高温环境下与水的发生的逆碳化反应从而生成氢气，此过程大致发生在</w:t>
      </w:r>
      <w:r>
        <w:rPr>
          <w:rFonts w:ascii="Times New Roman" w:hAnsi="Times New Roman"/>
          <w:kern w:val="0"/>
          <w:sz w:val="24"/>
          <w:szCs w:val="24"/>
        </w:rPr>
        <w:t>430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）链烷烃的环化与环烷烃的芳构化的缩聚反应生成氢气，并且在</w:t>
      </w:r>
      <w:r>
        <w:rPr>
          <w:rFonts w:ascii="Times New Roman" w:hAnsi="Times New Roman"/>
          <w:kern w:val="0"/>
          <w:sz w:val="24"/>
          <w:szCs w:val="24"/>
        </w:rPr>
        <w:t>730</w:t>
      </w:r>
      <w:r>
        <w:rPr>
          <w:rFonts w:ascii="Times New Roman" w:hAnsi="Times New Roman" w:eastAsia="宋体"/>
          <w:kern w:val="0"/>
          <w:sz w:val="24"/>
          <w:szCs w:val="24"/>
        </w:rPr>
        <w:t>℃</w:t>
      </w:r>
      <w:r>
        <w:rPr>
          <w:rFonts w:hint="eastAsia" w:ascii="Times New Roman" w:hAnsi="Times New Roman"/>
          <w:kern w:val="0"/>
          <w:sz w:val="24"/>
          <w:szCs w:val="24"/>
        </w:rPr>
        <w:t>时</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离子流强度为最大，</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生成量达到最大</w:t>
      </w:r>
      <w:r>
        <w:rPr>
          <w:rFonts w:hint="eastAsia" w:ascii="Times New Roman" w:hAnsi="Times New Roman"/>
          <w:color w:val="231F20"/>
          <w:sz w:val="24"/>
          <w:szCs w:val="24"/>
        </w:rPr>
        <w:t>，此过程大致发生在</w:t>
      </w:r>
      <w:r>
        <w:rPr>
          <w:rFonts w:ascii="Times New Roman" w:hAnsi="Times New Roman"/>
          <w:kern w:val="0"/>
          <w:sz w:val="24"/>
          <w:szCs w:val="24"/>
        </w:rPr>
        <w:t>600</w:t>
      </w:r>
      <w:r>
        <w:rPr>
          <w:rFonts w:ascii="Times New Roman" w:hAnsi="Times New Roman" w:eastAsia="宋体"/>
          <w:kern w:val="0"/>
          <w:sz w:val="24"/>
          <w:szCs w:val="24"/>
        </w:rPr>
        <w:t>℃</w:t>
      </w:r>
      <w:r>
        <w:rPr>
          <w:rFonts w:hint="eastAsia" w:ascii="Times New Roman" w:hAnsi="Times New Roman"/>
          <w:kern w:val="0"/>
          <w:sz w:val="24"/>
          <w:szCs w:val="24"/>
        </w:rPr>
        <w:t>至</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之间</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）热解最后阶段的芳烃缩合反应从而生成氢气，</w:t>
      </w:r>
      <w:r>
        <w:rPr>
          <w:rFonts w:hint="eastAsia" w:ascii="Times New Roman" w:hAnsi="Times New Roman"/>
          <w:kern w:val="0"/>
          <w:sz w:val="24"/>
          <w:szCs w:val="24"/>
        </w:rPr>
        <w:t>此时为样品热解后期，样品半焦开始形成焦炭，脱氢反应的速度及</w:t>
      </w:r>
      <w:r>
        <w:rPr>
          <w:rFonts w:ascii="Times New Roman" w:hAnsi="Times New Roman"/>
          <w:kern w:val="0"/>
          <w:sz w:val="24"/>
          <w:szCs w:val="24"/>
        </w:rPr>
        <w:t>H</w:t>
      </w:r>
      <w:r>
        <w:rPr>
          <w:rFonts w:ascii="Times New Roman" w:hAnsi="Times New Roman"/>
          <w:kern w:val="0"/>
          <w:sz w:val="24"/>
          <w:szCs w:val="24"/>
          <w:vertAlign w:val="subscript"/>
        </w:rPr>
        <w:t>2</w:t>
      </w:r>
      <w:r>
        <w:rPr>
          <w:rFonts w:hint="eastAsia" w:ascii="Times New Roman" w:hAnsi="Times New Roman"/>
          <w:kern w:val="0"/>
          <w:sz w:val="24"/>
          <w:szCs w:val="24"/>
        </w:rPr>
        <w:t>离子流强度在此阶段开始减小，</w:t>
      </w:r>
      <w:r>
        <w:rPr>
          <w:rFonts w:ascii="Times New Roman" w:hAnsi="Times New Roman"/>
          <w:kern w:val="0"/>
          <w:sz w:val="24"/>
          <w:szCs w:val="24"/>
        </w:rPr>
        <w:t>H</w:t>
      </w:r>
      <w:r>
        <w:rPr>
          <w:rFonts w:ascii="Times New Roman" w:hAnsi="Times New Roman"/>
          <w:kern w:val="0"/>
          <w:sz w:val="24"/>
          <w:szCs w:val="24"/>
          <w:vertAlign w:val="subscript"/>
        </w:rPr>
        <w:t>2</w:t>
      </w:r>
      <w:r>
        <w:rPr>
          <w:rFonts w:ascii="Times New Roman" w:hAnsi="Times New Roman"/>
          <w:kern w:val="0"/>
          <w:sz w:val="24"/>
          <w:szCs w:val="24"/>
        </w:rPr>
        <w:t xml:space="preserve"> </w:t>
      </w:r>
      <w:r>
        <w:rPr>
          <w:rFonts w:hint="eastAsia" w:ascii="Times New Roman" w:hAnsi="Times New Roman"/>
          <w:kern w:val="0"/>
          <w:sz w:val="24"/>
          <w:szCs w:val="24"/>
        </w:rPr>
        <w:t>的生成量迅速减少，</w:t>
      </w:r>
      <w:r>
        <w:rPr>
          <w:rFonts w:hint="eastAsia" w:ascii="Times New Roman" w:hAnsi="Times New Roman"/>
          <w:color w:val="231F20"/>
          <w:sz w:val="24"/>
          <w:szCs w:val="24"/>
        </w:rPr>
        <w:t>此过程大致发生在</w:t>
      </w:r>
      <w:r>
        <w:rPr>
          <w:rFonts w:ascii="Times New Roman" w:hAnsi="Times New Roman"/>
          <w:kern w:val="0"/>
          <w:sz w:val="24"/>
          <w:szCs w:val="24"/>
        </w:rPr>
        <w:t>830</w:t>
      </w:r>
      <w:r>
        <w:rPr>
          <w:rFonts w:ascii="Times New Roman" w:hAnsi="Times New Roman" w:eastAsia="宋体"/>
          <w:kern w:val="0"/>
          <w:sz w:val="24"/>
          <w:szCs w:val="24"/>
        </w:rPr>
        <w:t>℃</w:t>
      </w:r>
      <w:r>
        <w:rPr>
          <w:rFonts w:hint="eastAsia" w:ascii="Times New Roman" w:hAnsi="Times New Roman"/>
          <w:kern w:val="0"/>
          <w:sz w:val="24"/>
          <w:szCs w:val="24"/>
        </w:rPr>
        <w:t>以后</w:t>
      </w:r>
      <w:r>
        <w:rPr>
          <w:rFonts w:hint="eastAsia" w:ascii="Times New Roman" w:hAnsi="Times New Roman"/>
          <w:color w:val="231F20"/>
          <w:sz w:val="24"/>
          <w:szCs w:val="24"/>
        </w:rPr>
        <w:t>。</w:t>
      </w:r>
    </w:p>
    <w:p>
      <w:pPr>
        <w:widowControl/>
        <w:spacing w:line="360" w:lineRule="auto"/>
        <w:jc w:val="center"/>
      </w:pPr>
      <w:r>
        <w:object>
          <v:shape id="_x0000_i1084" o:spt="75" type="#_x0000_t75" style="height:228.7pt;width:325.65pt;" o:ole="t" filled="f" o:preferrelative="t" stroked="f" coordsize="21600,21600">
            <v:path/>
            <v:fill on="f" focussize="0,0"/>
            <v:stroke on="f" joinstyle="miter"/>
            <v:imagedata r:id="rId159" o:title=""/>
            <o:lock v:ext="edit" aspectratio="t"/>
            <w10:wrap type="none"/>
            <w10:anchorlock/>
          </v:shape>
          <o:OLEObject Type="Embed" ProgID="Origin50.Graph" ShapeID="_x0000_i1084" DrawAspect="Content" ObjectID="_1468075784" r:id="rId158">
            <o:LockedField>false</o:LockedField>
          </o:OLEObject>
        </w:object>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23</w:t>
      </w:r>
      <w:r>
        <w:rPr>
          <w:rFonts w:ascii="Times New Roman" w:hAnsi="Times New Roman" w:eastAsia="楷体"/>
        </w:rPr>
        <w:t xml:space="preserve"> TG/MS</w:t>
      </w:r>
      <w:r>
        <w:rPr>
          <w:rFonts w:hint="eastAsia" w:ascii="Times New Roman" w:hAnsi="Times New Roman" w:eastAsia="楷体"/>
        </w:rPr>
        <w:t>中样品热解过程中CO逸出速率曲线</w:t>
      </w:r>
    </w:p>
    <w:p>
      <w:pPr>
        <w:spacing w:line="360" w:lineRule="auto"/>
        <w:jc w:val="center"/>
        <w:rPr>
          <w:rFonts w:ascii="Times New Roman" w:hAnsi="Times New Roman" w:eastAsia="楷体"/>
        </w:rPr>
      </w:pPr>
      <w:r>
        <w:rPr>
          <w:rFonts w:ascii="Times New Roman" w:hAnsi="Times New Roman" w:eastAsia="楷体"/>
        </w:rPr>
        <w:t>Fig. 5-</w:t>
      </w:r>
      <w:r>
        <w:rPr>
          <w:rFonts w:hint="eastAsia" w:ascii="Times New Roman" w:hAnsi="Times New Roman" w:eastAsia="楷体"/>
        </w:rPr>
        <w:t>23</w:t>
      </w:r>
      <w:r>
        <w:rPr>
          <w:rFonts w:ascii="Times New Roman" w:hAnsi="Times New Roman" w:eastAsia="楷体"/>
        </w:rPr>
        <w:t xml:space="preserve"> </w:t>
      </w:r>
      <w:r>
        <w:rPr>
          <w:rFonts w:hint="eastAsia" w:ascii="Times New Roman" w:hAnsi="Times New Roman" w:eastAsia="楷体"/>
        </w:rPr>
        <w:t>CO</w:t>
      </w:r>
      <w:r>
        <w:rPr>
          <w:rFonts w:ascii="Times New Roman" w:hAnsi="Times New Roman" w:eastAsia="楷体"/>
        </w:rPr>
        <w:t xml:space="preserve"> Emission Rate Curve during Pyrolysis of Samples </w:t>
      </w:r>
      <w:r>
        <w:rPr>
          <w:rFonts w:hint="eastAsia" w:ascii="Times New Roman" w:hAnsi="Times New Roman" w:eastAsia="楷体"/>
        </w:rPr>
        <w:t>in</w:t>
      </w:r>
      <w:r>
        <w:rPr>
          <w:rFonts w:ascii="Times New Roman" w:hAnsi="Times New Roman" w:eastAsia="楷体"/>
        </w:rPr>
        <w:t xml:space="preserve"> TG/MS</w:t>
      </w:r>
    </w:p>
    <w:p>
      <w:pPr>
        <w:widowControl/>
        <w:spacing w:line="360" w:lineRule="auto"/>
        <w:ind w:firstLine="480" w:firstLineChars="200"/>
        <w:jc w:val="left"/>
        <w:rPr>
          <w:rFonts w:ascii="Times New Roman" w:hAnsi="Times New Roman"/>
          <w:sz w:val="24"/>
          <w:szCs w:val="24"/>
        </w:rPr>
      </w:pPr>
      <w:r>
        <w:rPr>
          <w:rFonts w:hint="eastAsia" w:ascii="Times New Roman" w:hAnsi="Times New Roman"/>
          <w:sz w:val="24"/>
          <w:szCs w:val="24"/>
        </w:rPr>
        <w:t>结合</w:t>
      </w:r>
      <w:r>
        <w:rPr>
          <w:rFonts w:hint="eastAsia" w:ascii="Times New Roman" w:hAnsi="Times New Roman"/>
          <w:kern w:val="0"/>
          <w:sz w:val="24"/>
          <w:szCs w:val="24"/>
        </w:rPr>
        <w:t>CO</w:t>
      </w:r>
      <w:r>
        <w:rPr>
          <w:rFonts w:hint="eastAsia" w:ascii="Times New Roman" w:hAnsi="Times New Roman"/>
          <w:sz w:val="24"/>
          <w:szCs w:val="24"/>
        </w:rPr>
        <w:t>的逸出曲线图5-23可以分析得出，样品的热解过程中</w:t>
      </w:r>
      <w:r>
        <w:rPr>
          <w:rFonts w:ascii="Times New Roman" w:hAnsi="Times New Roman"/>
          <w:sz w:val="24"/>
          <w:szCs w:val="24"/>
        </w:rPr>
        <w:t>40-400 ℃</w:t>
      </w:r>
      <w:r>
        <w:rPr>
          <w:rFonts w:hint="eastAsia" w:ascii="Times New Roman" w:hAnsi="Times New Roman"/>
          <w:sz w:val="24"/>
          <w:szCs w:val="24"/>
        </w:rPr>
        <w:t>时</w:t>
      </w:r>
      <w:r>
        <w:rPr>
          <w:rFonts w:ascii="Times New Roman" w:hAnsi="Times New Roman"/>
          <w:sz w:val="24"/>
          <w:szCs w:val="24"/>
        </w:rPr>
        <w:t>温度不够高</w:t>
      </w:r>
      <w:r>
        <w:rPr>
          <w:rFonts w:hint="eastAsia" w:ascii="Times New Roman" w:hAnsi="Times New Roman"/>
          <w:sz w:val="24"/>
          <w:szCs w:val="24"/>
        </w:rPr>
        <w:t>时</w:t>
      </w:r>
      <w:r>
        <w:rPr>
          <w:rFonts w:ascii="Times New Roman" w:hAnsi="Times New Roman"/>
          <w:sz w:val="24"/>
          <w:szCs w:val="24"/>
        </w:rPr>
        <w:t>，</w:t>
      </w:r>
      <w:r>
        <w:rPr>
          <w:rFonts w:hint="eastAsia" w:ascii="Times New Roman" w:hAnsi="Times New Roman"/>
          <w:sz w:val="24"/>
          <w:szCs w:val="24"/>
        </w:rPr>
        <w:t>煤大分子中的共价键断裂比例较小，此阶段内的CO生成速率较小；在400-700</w:t>
      </w:r>
      <w:r>
        <w:rPr>
          <w:rFonts w:ascii="Times New Roman" w:hAnsi="Times New Roman"/>
          <w:sz w:val="24"/>
          <w:szCs w:val="24"/>
        </w:rPr>
        <w:t>℃</w:t>
      </w:r>
      <w:r>
        <w:rPr>
          <w:rFonts w:hint="eastAsia" w:ascii="Times New Roman" w:hAnsi="Times New Roman"/>
          <w:sz w:val="24"/>
          <w:szCs w:val="24"/>
        </w:rPr>
        <w:t>时CO的生成速率随着温度的升高逐渐变大，并在700</w:t>
      </w:r>
      <w:r>
        <w:rPr>
          <w:rFonts w:ascii="Times New Roman" w:hAnsi="Times New Roman"/>
          <w:sz w:val="24"/>
          <w:szCs w:val="24"/>
        </w:rPr>
        <w:t>℃</w:t>
      </w:r>
      <w:r>
        <w:rPr>
          <w:rFonts w:hint="eastAsia" w:ascii="Times New Roman" w:hAnsi="Times New Roman"/>
          <w:sz w:val="24"/>
          <w:szCs w:val="24"/>
        </w:rPr>
        <w:t>时达到最大值；在700</w:t>
      </w:r>
      <w:r>
        <w:rPr>
          <w:rFonts w:ascii="Times New Roman" w:hAnsi="Times New Roman"/>
          <w:sz w:val="24"/>
          <w:szCs w:val="24"/>
        </w:rPr>
        <w:t>℃</w:t>
      </w:r>
      <w:r>
        <w:rPr>
          <w:rFonts w:hint="eastAsia" w:ascii="Times New Roman" w:hAnsi="Times New Roman"/>
          <w:sz w:val="24"/>
          <w:szCs w:val="24"/>
        </w:rPr>
        <w:t>以后煤中的含氧官能团逐渐消耗造成了CO的生成速率呈现减小趋势并随着温度的升高趋于稳定。</w:t>
      </w:r>
    </w:p>
    <w:p>
      <w:pPr>
        <w:pStyle w:val="3"/>
        <w:spacing w:line="415" w:lineRule="auto"/>
        <w:rPr>
          <w:rFonts w:ascii="Times New Roman" w:hAnsi="Times New Roman" w:eastAsia="黑体"/>
          <w:sz w:val="28"/>
          <w:szCs w:val="28"/>
        </w:rPr>
      </w:pPr>
      <w:bookmarkStart w:id="124" w:name="_Toc5271624"/>
      <w:r>
        <w:rPr>
          <w:rFonts w:ascii="Times New Roman" w:hAnsi="Times New Roman" w:eastAsia="黑体"/>
          <w:sz w:val="28"/>
          <w:szCs w:val="28"/>
        </w:rPr>
        <w:t xml:space="preserve">5.5 </w:t>
      </w:r>
      <w:r>
        <w:rPr>
          <w:rFonts w:hint="eastAsia" w:ascii="Times New Roman" w:hAnsi="Times New Roman" w:eastAsia="黑体"/>
          <w:sz w:val="28"/>
          <w:szCs w:val="28"/>
        </w:rPr>
        <w:t>东曲</w:t>
      </w:r>
      <w:r>
        <w:rPr>
          <w:rFonts w:ascii="Times New Roman" w:hAnsi="Times New Roman" w:eastAsia="黑体"/>
          <w:sz w:val="28"/>
          <w:szCs w:val="28"/>
        </w:rPr>
        <w:t>2</w:t>
      </w:r>
      <w:r>
        <w:rPr>
          <w:rFonts w:hint="eastAsia" w:ascii="Times New Roman" w:hAnsi="Times New Roman" w:eastAsia="黑体"/>
          <w:sz w:val="28"/>
          <w:szCs w:val="28"/>
        </w:rPr>
        <w:t>号煤的热解模拟反应机理</w:t>
      </w:r>
      <w:bookmarkEnd w:id="124"/>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煤的热解过程中会产生大量的自由基和中间产物，所以煤热解的本质是煤中性质活泼的自由基驱动的快速链式反应</w:t>
      </w:r>
      <w:r>
        <w:rPr>
          <w:rFonts w:ascii="Times New Roman" w:hAnsi="Times New Roman"/>
          <w:sz w:val="24"/>
          <w:szCs w:val="24"/>
          <w:vertAlign w:val="superscript"/>
        </w:rPr>
        <w:t>[206-208]</w:t>
      </w:r>
      <w:r>
        <w:rPr>
          <w:rFonts w:hint="eastAsia" w:ascii="Times New Roman" w:hAnsi="Times New Roman"/>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Pr>
          <w:rFonts w:ascii="Times New Roman" w:hAnsi="Times New Roman"/>
          <w:sz w:val="24"/>
          <w:szCs w:val="24"/>
          <w:vertAlign w:val="superscript"/>
        </w:rPr>
        <w:t>[209-211]</w:t>
      </w:r>
      <w:r>
        <w:rPr>
          <w:rFonts w:hint="eastAsia" w:ascii="Times New Roman" w:hAnsi="Times New Roman"/>
          <w:sz w:val="24"/>
          <w:szCs w:val="24"/>
        </w:rPr>
        <w:t>。</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煤在热解时的产物与煤中的元素直接相关，产物中的</w:t>
      </w:r>
      <w:r>
        <w:rPr>
          <w:rFonts w:ascii="Times New Roman" w:hAnsi="Times New Roman"/>
          <w:sz w:val="24"/>
          <w:szCs w:val="24"/>
        </w:rPr>
        <w:t>NO</w:t>
      </w:r>
      <w:r>
        <w:rPr>
          <w:rFonts w:ascii="Times New Roman" w:hAnsi="Times New Roman"/>
          <w:sz w:val="24"/>
          <w:szCs w:val="24"/>
          <w:vertAlign w:val="subscript"/>
        </w:rPr>
        <w:t>x</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sz w:val="24"/>
          <w:szCs w:val="24"/>
        </w:rPr>
        <w:t>S</w:t>
      </w:r>
      <w:r>
        <w:rPr>
          <w:rFonts w:hint="eastAsia" w:ascii="Times New Roman" w:hAnsi="Times New Roman"/>
          <w:sz w:val="24"/>
          <w:szCs w:val="24"/>
        </w:rPr>
        <w:t>、</w:t>
      </w:r>
      <w:r>
        <w:rPr>
          <w:rFonts w:ascii="Times New Roman" w:hAnsi="Times New Roman"/>
          <w:sz w:val="24"/>
          <w:szCs w:val="24"/>
        </w:rPr>
        <w:t>SO</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HCN</w:t>
      </w:r>
      <w:r>
        <w:rPr>
          <w:rFonts w:hint="eastAsia" w:ascii="Times New Roman" w:hAnsi="Times New Roman"/>
          <w:sz w:val="24"/>
          <w:szCs w:val="24"/>
        </w:rPr>
        <w:t>等产物与煤中的杂原子直接相关。</w:t>
      </w:r>
      <w:r>
        <w:rPr>
          <w:rFonts w:ascii="Times New Roman" w:hAnsi="Times New Roman"/>
          <w:sz w:val="24"/>
          <w:szCs w:val="24"/>
        </w:rPr>
        <w:t>TG/MS</w:t>
      </w:r>
      <w:r>
        <w:rPr>
          <w:rFonts w:hint="eastAsia" w:ascii="Times New Roman" w:hAnsi="Times New Roman"/>
          <w:sz w:val="24"/>
          <w:szCs w:val="24"/>
        </w:rPr>
        <w:t>热解试验可以通过热解质谱联用分析热解逸出产物，基于</w:t>
      </w:r>
      <w:r>
        <w:rPr>
          <w:rFonts w:ascii="Times New Roman" w:hAnsi="Times New Roman"/>
          <w:sz w:val="24"/>
          <w:szCs w:val="24"/>
        </w:rPr>
        <w:t>ReaxFF</w:t>
      </w:r>
      <w:r>
        <w:rPr>
          <w:rFonts w:hint="eastAsia" w:ascii="Times New Roman" w:hAnsi="Times New Roman"/>
          <w:sz w:val="24"/>
          <w:szCs w:val="24"/>
        </w:rPr>
        <w:t>的热解模拟试验可以通过软件内置的可视化工具来探索热解产物的产量及生成途径、逸出规律等。由热解产物分析，煤热解的气体产物主要有</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w:t>
      </w:r>
      <w:r>
        <w:rPr>
          <w:rFonts w:ascii="Times New Roman" w:hAnsi="Times New Roman"/>
          <w:sz w:val="24"/>
          <w:szCs w:val="24"/>
        </w:rPr>
        <w:t>CO</w:t>
      </w:r>
      <w:r>
        <w:rPr>
          <w:rFonts w:ascii="Times New Roman" w:hAnsi="Times New Roman"/>
          <w:sz w:val="24"/>
          <w:szCs w:val="24"/>
          <w:vertAlign w:val="subscript"/>
        </w:rPr>
        <w:t>2</w:t>
      </w:r>
      <w:r>
        <w:rPr>
          <w:rFonts w:hint="eastAsia" w:ascii="Times New Roman" w:hAnsi="Times New Roman"/>
          <w:sz w:val="24"/>
          <w:szCs w:val="24"/>
        </w:rPr>
        <w:t>等，根据物质守恒与元素守恒定律，热解产物中含氧产物来自于煤中的含氧官能团</w:t>
      </w:r>
      <w:r>
        <w:rPr>
          <w:rFonts w:ascii="Times New Roman" w:hAnsi="Times New Roman"/>
          <w:sz w:val="24"/>
          <w:szCs w:val="24"/>
          <w:vertAlign w:val="superscript"/>
        </w:rPr>
        <w:t>[</w:t>
      </w:r>
      <w:r>
        <w:rPr>
          <w:rFonts w:hint="eastAsia" w:ascii="Times New Roman" w:hAnsi="Times New Roman"/>
          <w:sz w:val="24"/>
          <w:szCs w:val="24"/>
          <w:vertAlign w:val="superscript"/>
        </w:rPr>
        <w:t>212-</w:t>
      </w:r>
      <w:r>
        <w:rPr>
          <w:rFonts w:ascii="Times New Roman" w:hAnsi="Times New Roman"/>
          <w:sz w:val="24"/>
          <w:szCs w:val="24"/>
          <w:vertAlign w:val="superscript"/>
        </w:rPr>
        <w:t>213]</w:t>
      </w:r>
      <w:r>
        <w:rPr>
          <w:rFonts w:hint="eastAsia" w:ascii="Times New Roman" w:hAnsi="Times New Roman"/>
          <w:sz w:val="24"/>
          <w:szCs w:val="24"/>
        </w:rPr>
        <w:t>如东曲</w:t>
      </w:r>
      <w:r>
        <w:rPr>
          <w:rFonts w:ascii="Times New Roman" w:hAnsi="Times New Roman"/>
          <w:sz w:val="24"/>
          <w:szCs w:val="24"/>
        </w:rPr>
        <w:t>2</w:t>
      </w:r>
      <w:r>
        <w:rPr>
          <w:rFonts w:hint="eastAsia" w:ascii="Times New Roman" w:hAnsi="Times New Roman"/>
          <w:sz w:val="24"/>
          <w:szCs w:val="24"/>
        </w:rPr>
        <w:t>号煤中的羟基</w:t>
      </w:r>
      <w:r>
        <w:rPr>
          <w:rFonts w:ascii="Times New Roman" w:hAnsi="Times New Roman"/>
          <w:sz w:val="24"/>
          <w:szCs w:val="24"/>
        </w:rPr>
        <w:t>(-OH)</w:t>
      </w:r>
      <w:r>
        <w:rPr>
          <w:rFonts w:hint="eastAsia" w:ascii="Times New Roman" w:hAnsi="Times New Roman"/>
          <w:sz w:val="24"/>
          <w:szCs w:val="24"/>
        </w:rPr>
        <w:t>和羰基</w:t>
      </w:r>
      <w:r>
        <w:rPr>
          <w:rFonts w:ascii="Times New Roman" w:hAnsi="Times New Roman"/>
          <w:sz w:val="24"/>
          <w:szCs w:val="24"/>
        </w:rPr>
        <w:t>(C=O)</w:t>
      </w:r>
      <w:r>
        <w:rPr>
          <w:rFonts w:hint="eastAsia" w:ascii="Times New Roman" w:hAnsi="Times New Roman"/>
          <w:sz w:val="24"/>
          <w:szCs w:val="24"/>
        </w:rPr>
        <w:t>。煤热解过程中的主要气相产物为</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与煤层气</w:t>
      </w:r>
      <w:r>
        <w:rPr>
          <w:rFonts w:ascii="Times New Roman" w:hAnsi="Times New Roman"/>
          <w:sz w:val="24"/>
          <w:szCs w:val="24"/>
          <w:vertAlign w:val="superscript"/>
        </w:rPr>
        <w:t>[214-216]</w:t>
      </w:r>
      <w:r>
        <w:rPr>
          <w:rFonts w:hint="eastAsia" w:ascii="Times New Roman" w:hAnsi="Times New Roman"/>
          <w:sz w:val="24"/>
          <w:szCs w:val="24"/>
        </w:rPr>
        <w:t>相关的主要成分相近，本文研究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与</w:t>
      </w:r>
      <w:r>
        <w:rPr>
          <w:rFonts w:ascii="Times New Roman" w:hAnsi="Times New Roman"/>
          <w:sz w:val="24"/>
          <w:szCs w:val="24"/>
        </w:rPr>
        <w:t>CO</w:t>
      </w:r>
      <w:r>
        <w:rPr>
          <w:rFonts w:hint="eastAsia" w:ascii="Times New Roman" w:hAnsi="Times New Roman"/>
          <w:sz w:val="24"/>
          <w:szCs w:val="24"/>
        </w:rPr>
        <w:t>的生成机理。</w:t>
      </w:r>
    </w:p>
    <w:p>
      <w:pPr>
        <w:spacing w:line="415" w:lineRule="auto"/>
        <w:outlineLvl w:val="2"/>
        <w:rPr>
          <w:rFonts w:ascii="Times New Roman" w:hAnsi="Times New Roman" w:eastAsia="黑体"/>
          <w:b/>
          <w:sz w:val="24"/>
          <w:szCs w:val="24"/>
        </w:rPr>
      </w:pPr>
      <w:bookmarkStart w:id="125" w:name="_Toc5271625"/>
      <w:r>
        <w:rPr>
          <w:rFonts w:ascii="Times New Roman" w:hAnsi="Times New Roman" w:eastAsia="黑体"/>
          <w:b/>
          <w:sz w:val="24"/>
          <w:szCs w:val="24"/>
        </w:rPr>
        <w:t>5.5.1 CH</w:t>
      </w:r>
      <w:r>
        <w:rPr>
          <w:rFonts w:ascii="Times New Roman" w:hAnsi="Times New Roman" w:eastAsia="黑体"/>
          <w:b/>
          <w:sz w:val="24"/>
          <w:szCs w:val="24"/>
          <w:vertAlign w:val="subscript"/>
        </w:rPr>
        <w:t>4</w:t>
      </w:r>
      <w:r>
        <w:rPr>
          <w:rFonts w:hint="eastAsia" w:ascii="Times New Roman" w:hAnsi="Times New Roman" w:eastAsia="黑体"/>
          <w:b/>
          <w:sz w:val="24"/>
          <w:szCs w:val="24"/>
        </w:rPr>
        <w:t>的生成机理</w:t>
      </w:r>
      <w:bookmarkEnd w:id="125"/>
    </w:p>
    <w:p>
      <w:pPr>
        <w:spacing w:line="360" w:lineRule="auto"/>
        <w:ind w:firstLine="480" w:firstLineChars="200"/>
        <w:rPr>
          <w:rFonts w:ascii="Times New Roman" w:hAnsi="Times New Roman"/>
          <w:sz w:val="24"/>
          <w:szCs w:val="24"/>
        </w:rPr>
      </w:pPr>
      <w:r>
        <w:rPr>
          <w:rFonts w:hint="eastAsia" w:ascii="Times New Roman" w:hAnsi="Times New Roman"/>
          <w:sz w:val="24"/>
          <w:szCs w:val="24"/>
        </w:rPr>
        <w:t>从</w:t>
      </w:r>
      <w:r>
        <w:rPr>
          <w:rFonts w:ascii="Times New Roman" w:hAnsi="Times New Roman"/>
          <w:sz w:val="24"/>
          <w:szCs w:val="24"/>
        </w:rPr>
        <w:t>ReaxFF</w:t>
      </w:r>
      <w:r>
        <w:rPr>
          <w:rFonts w:hint="eastAsia" w:ascii="Times New Roman" w:hAnsi="Times New Roman"/>
          <w:sz w:val="24"/>
          <w:szCs w:val="24"/>
        </w:rPr>
        <w:t>的热解模拟过程中可以看出，热解模拟时</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主要由反应系统中的</w:t>
      </w:r>
      <w:r>
        <w:rPr>
          <w:rFonts w:ascii="Times New Roman" w:hAnsi="Times New Roman"/>
          <w:sz w:val="24"/>
          <w:szCs w:val="24"/>
        </w:rPr>
        <w:t>-CH</w:t>
      </w:r>
      <w:r>
        <w:rPr>
          <w:rFonts w:ascii="Times New Roman" w:hAnsi="Times New Roman"/>
          <w:sz w:val="24"/>
          <w:szCs w:val="24"/>
          <w:vertAlign w:val="subscript"/>
        </w:rPr>
        <w:t>3</w:t>
      </w:r>
      <w:r>
        <w:rPr>
          <w:rFonts w:hint="eastAsia" w:ascii="Times New Roman" w:hAnsi="Times New Roman"/>
          <w:sz w:val="24"/>
          <w:szCs w:val="24"/>
        </w:rPr>
        <w:t>与游离的氢离子结合生成</w:t>
      </w:r>
      <w:r>
        <w:rPr>
          <w:rFonts w:ascii="Times New Roman" w:hAnsi="Times New Roman"/>
          <w:sz w:val="24"/>
          <w:szCs w:val="24"/>
          <w:vertAlign w:val="superscript"/>
        </w:rPr>
        <w:t>[217]</w:t>
      </w:r>
      <w:r>
        <w:rPr>
          <w:rFonts w:hint="eastAsia" w:ascii="Times New Roman" w:hAnsi="Times New Roman"/>
          <w:sz w:val="24"/>
          <w:szCs w:val="24"/>
        </w:rPr>
        <w:t>。其中主要反应为：（</w:t>
      </w:r>
      <w:r>
        <w:rPr>
          <w:rFonts w:ascii="Times New Roman" w:hAnsi="Times New Roman"/>
          <w:sz w:val="24"/>
          <w:szCs w:val="24"/>
        </w:rPr>
        <w:t>1</w:t>
      </w:r>
      <w:r>
        <w:rPr>
          <w:rFonts w:hint="eastAsia" w:ascii="Times New Roman" w:hAnsi="Times New Roman"/>
          <w:sz w:val="24"/>
          <w:szCs w:val="24"/>
        </w:rPr>
        <w:t>）</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2</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3</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color w:val="231F20"/>
          <w:sz w:val="24"/>
          <w:szCs w:val="24"/>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受周围化学环境的影响使脱氢成为甲基后再次与游离的氢离子结合生成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的生成过程如图</w:t>
      </w:r>
      <w:r>
        <w:rPr>
          <w:rFonts w:ascii="Times New Roman" w:hAnsi="Times New Roman"/>
          <w:sz w:val="24"/>
          <w:szCs w:val="24"/>
        </w:rPr>
        <w:t>5-</w:t>
      </w:r>
      <w:r>
        <w:rPr>
          <w:rFonts w:hint="eastAsia" w:ascii="Times New Roman" w:hAnsi="Times New Roman"/>
          <w:sz w:val="24"/>
          <w:szCs w:val="24"/>
        </w:rPr>
        <w:t>24所示。</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240655" cy="28194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ch4_副本.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40194" cy="2819206"/>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w:t>
      </w:r>
      <w:r>
        <w:rPr>
          <w:rFonts w:hint="eastAsia" w:ascii="Times New Roman" w:hAnsi="Times New Roman" w:eastAsia="楷体"/>
        </w:rPr>
        <w:t>24</w:t>
      </w:r>
      <w:r>
        <w:rPr>
          <w:rFonts w:ascii="Times New Roman" w:hAnsi="Times New Roman" w:eastAsia="楷体"/>
        </w:rPr>
        <w:t xml:space="preserve"> CH</w:t>
      </w:r>
      <w:r>
        <w:rPr>
          <w:rFonts w:ascii="Times New Roman" w:hAnsi="Times New Roman" w:eastAsia="楷体"/>
          <w:vertAlign w:val="subscript"/>
        </w:rPr>
        <w:t>4</w:t>
      </w:r>
      <w:r>
        <w:rPr>
          <w:rFonts w:hint="eastAsia" w:ascii="Times New Roman" w:hAnsi="Times New Roman" w:eastAsia="楷体"/>
        </w:rPr>
        <w:t>的四种生成过程</w:t>
      </w:r>
    </w:p>
    <w:p>
      <w:pPr>
        <w:spacing w:line="360" w:lineRule="auto"/>
        <w:jc w:val="center"/>
        <w:rPr>
          <w:rFonts w:ascii="Times New Roman" w:hAnsi="Times New Roman" w:eastAsia="楷体"/>
          <w:vertAlign w:val="subscript"/>
        </w:rPr>
      </w:pPr>
      <w:r>
        <w:rPr>
          <w:rFonts w:ascii="Times New Roman" w:hAnsi="Times New Roman" w:eastAsia="楷体"/>
        </w:rPr>
        <w:t>Fig.5-</w:t>
      </w:r>
      <w:r>
        <w:rPr>
          <w:rFonts w:hint="eastAsia" w:ascii="Times New Roman" w:hAnsi="Times New Roman" w:eastAsia="楷体"/>
        </w:rPr>
        <w:t>24</w:t>
      </w:r>
      <w:r>
        <w:rPr>
          <w:rFonts w:ascii="Times New Roman" w:hAnsi="Times New Roman" w:eastAsia="楷体"/>
        </w:rPr>
        <w:t xml:space="preserve"> Four Formation Processes of CH</w:t>
      </w:r>
      <w:r>
        <w:rPr>
          <w:rFonts w:ascii="Times New Roman" w:hAnsi="Times New Roman" w:eastAsia="楷体"/>
          <w:vertAlign w:val="subscript"/>
        </w:rPr>
        <w:t>4</w:t>
      </w:r>
    </w:p>
    <w:p>
      <w:pPr>
        <w:spacing w:line="415" w:lineRule="auto"/>
        <w:outlineLvl w:val="2"/>
        <w:rPr>
          <w:rFonts w:ascii="Times New Roman" w:hAnsi="Times New Roman" w:eastAsia="黑体"/>
          <w:b/>
          <w:sz w:val="24"/>
          <w:szCs w:val="24"/>
        </w:rPr>
      </w:pPr>
      <w:bookmarkStart w:id="126" w:name="_Toc5271626"/>
      <w:r>
        <w:rPr>
          <w:rFonts w:ascii="Times New Roman" w:hAnsi="Times New Roman" w:eastAsia="黑体"/>
          <w:b/>
          <w:sz w:val="24"/>
          <w:szCs w:val="24"/>
        </w:rPr>
        <w:t>5.5.</w:t>
      </w:r>
      <w:r>
        <w:rPr>
          <w:rFonts w:hint="eastAsia" w:ascii="Times New Roman" w:hAnsi="Times New Roman" w:eastAsia="黑体"/>
          <w:b/>
          <w:sz w:val="24"/>
          <w:szCs w:val="24"/>
        </w:rPr>
        <w:t>2</w:t>
      </w:r>
      <w:r>
        <w:rPr>
          <w:rFonts w:ascii="Times New Roman" w:hAnsi="Times New Roman" w:eastAsia="黑体"/>
          <w:b/>
          <w:sz w:val="24"/>
          <w:szCs w:val="24"/>
        </w:rPr>
        <w:t xml:space="preserve"> H</w:t>
      </w:r>
      <w:r>
        <w:rPr>
          <w:rFonts w:hint="eastAsia" w:ascii="Times New Roman" w:hAnsi="Times New Roman" w:eastAsia="黑体"/>
          <w:b/>
          <w:sz w:val="24"/>
          <w:szCs w:val="24"/>
          <w:vertAlign w:val="subscript"/>
        </w:rPr>
        <w:t>2</w:t>
      </w:r>
      <w:r>
        <w:rPr>
          <w:rFonts w:hint="eastAsia" w:ascii="Times New Roman" w:hAnsi="Times New Roman" w:eastAsia="黑体"/>
          <w:b/>
          <w:sz w:val="24"/>
          <w:szCs w:val="24"/>
        </w:rPr>
        <w:t>的生成机理</w:t>
      </w:r>
      <w:bookmarkEnd w:id="126"/>
    </w:p>
    <w:p>
      <w:pPr>
        <w:spacing w:line="360" w:lineRule="auto"/>
        <w:ind w:firstLine="480" w:firstLineChars="200"/>
        <w:rPr>
          <w:rFonts w:ascii="Times New Roman" w:hAnsi="Times New Roman" w:eastAsia="楷体"/>
        </w:rPr>
      </w:pP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主要为在较高温度下，系统内的氢自由基相互反应、分子内部的芳香物聚合及氢化芳环脱氢反应产生的氢离子结合生成。相对于其他气相产物，</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为热解后期煤大分子发生缩聚后的产物</w:t>
      </w:r>
      <w:r>
        <w:rPr>
          <w:rFonts w:ascii="Times New Roman" w:hAnsi="Times New Roman"/>
          <w:sz w:val="24"/>
          <w:szCs w:val="24"/>
        </w:rPr>
        <w:t>。</w:t>
      </w:r>
    </w:p>
    <w:p>
      <w:pPr>
        <w:spacing w:line="415" w:lineRule="auto"/>
        <w:outlineLvl w:val="2"/>
        <w:rPr>
          <w:rFonts w:ascii="Times New Roman" w:hAnsi="Times New Roman" w:eastAsia="黑体"/>
          <w:b/>
          <w:sz w:val="24"/>
          <w:szCs w:val="24"/>
        </w:rPr>
      </w:pPr>
      <w:bookmarkStart w:id="127" w:name="_Toc5271627"/>
      <w:r>
        <w:rPr>
          <w:rFonts w:ascii="Times New Roman" w:hAnsi="Times New Roman" w:eastAsia="黑体"/>
          <w:b/>
          <w:sz w:val="24"/>
          <w:szCs w:val="24"/>
        </w:rPr>
        <w:t>5.5.</w:t>
      </w:r>
      <w:r>
        <w:rPr>
          <w:rFonts w:hint="eastAsia" w:ascii="Times New Roman" w:hAnsi="Times New Roman" w:eastAsia="黑体"/>
          <w:b/>
          <w:sz w:val="24"/>
          <w:szCs w:val="24"/>
        </w:rPr>
        <w:t>3</w:t>
      </w:r>
      <w:r>
        <w:rPr>
          <w:rFonts w:ascii="Times New Roman" w:hAnsi="Times New Roman" w:eastAsia="黑体"/>
          <w:b/>
          <w:sz w:val="24"/>
          <w:szCs w:val="24"/>
        </w:rPr>
        <w:t xml:space="preserve"> CO</w:t>
      </w:r>
      <w:r>
        <w:rPr>
          <w:rFonts w:hint="eastAsia" w:ascii="Times New Roman" w:hAnsi="Times New Roman" w:eastAsia="黑体"/>
          <w:b/>
          <w:sz w:val="24"/>
          <w:szCs w:val="24"/>
        </w:rPr>
        <w:t>的生成机理</w:t>
      </w:r>
      <w:bookmarkEnd w:id="127"/>
    </w:p>
    <w:p>
      <w:pPr>
        <w:spacing w:line="360" w:lineRule="auto"/>
        <w:ind w:firstLine="480" w:firstLineChars="200"/>
        <w:rPr>
          <w:rFonts w:ascii="Times New Roman" w:hAnsi="Times New Roman"/>
          <w:sz w:val="24"/>
          <w:szCs w:val="24"/>
        </w:rPr>
      </w:pPr>
      <w:r>
        <w:rPr>
          <w:rFonts w:ascii="Times New Roman" w:hAnsi="Times New Roman"/>
          <w:sz w:val="24"/>
          <w:szCs w:val="24"/>
        </w:rPr>
        <w:t>CO</w:t>
      </w:r>
      <w:r>
        <w:rPr>
          <w:rFonts w:hint="eastAsia" w:ascii="Times New Roman" w:hAnsi="Times New Roman"/>
          <w:sz w:val="24"/>
          <w:szCs w:val="24"/>
        </w:rPr>
        <w:t>作为热解过程中的主要产物，其生成方式与反应机理比较复杂</w:t>
      </w:r>
      <w:r>
        <w:rPr>
          <w:rFonts w:ascii="Times New Roman" w:hAnsi="Times New Roman"/>
          <w:sz w:val="24"/>
          <w:szCs w:val="24"/>
          <w:vertAlign w:val="superscript"/>
        </w:rPr>
        <w:t>[218]</w:t>
      </w:r>
      <w:r>
        <w:rPr>
          <w:rFonts w:hint="eastAsia" w:ascii="Times New Roman" w:hAnsi="Times New Roman"/>
          <w:sz w:val="24"/>
          <w:szCs w:val="24"/>
        </w:rPr>
        <w:t>。</w:t>
      </w:r>
      <w:r>
        <w:rPr>
          <w:rFonts w:ascii="Times New Roman" w:hAnsi="Times New Roman"/>
          <w:sz w:val="24"/>
          <w:szCs w:val="24"/>
        </w:rPr>
        <w:t>CO</w:t>
      </w:r>
      <w:r>
        <w:rPr>
          <w:rFonts w:hint="eastAsia" w:ascii="Times New Roman" w:hAnsi="Times New Roman"/>
          <w:sz w:val="24"/>
          <w:szCs w:val="24"/>
        </w:rPr>
        <w:t>的主要生成反应为：（</w:t>
      </w:r>
      <w:r>
        <w:rPr>
          <w:rFonts w:ascii="Times New Roman" w:hAnsi="Times New Roman"/>
          <w:sz w:val="24"/>
          <w:szCs w:val="24"/>
        </w:rPr>
        <w:t>1</w:t>
      </w:r>
      <w:r>
        <w:rPr>
          <w:rFonts w:hint="eastAsia" w:ascii="Times New Roman" w:hAnsi="Times New Roman"/>
          <w:sz w:val="24"/>
          <w:szCs w:val="24"/>
        </w:rPr>
        <w:t>）大分子结构中的羰基发生断裂直接生成</w:t>
      </w:r>
      <w:r>
        <w:rPr>
          <w:rFonts w:ascii="Times New Roman" w:hAnsi="Times New Roman"/>
          <w:sz w:val="24"/>
          <w:szCs w:val="24"/>
        </w:rPr>
        <w:t>CO</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，这种反应本质上与羰基发生断裂相同；（</w:t>
      </w:r>
      <w:r>
        <w:rPr>
          <w:rFonts w:ascii="Times New Roman" w:hAnsi="Times New Roman"/>
          <w:sz w:val="24"/>
          <w:szCs w:val="24"/>
        </w:rPr>
        <w:t>3</w:t>
      </w:r>
      <w:r>
        <w:rPr>
          <w:rFonts w:hint="eastAsia" w:ascii="Times New Roman" w:hAnsi="Times New Roman"/>
          <w:sz w:val="24"/>
          <w:szCs w:val="24"/>
        </w:rPr>
        <w:t>）大分子结构中的呋喃发生开环断键生成</w:t>
      </w:r>
      <w:r>
        <w:rPr>
          <w:rFonts w:ascii="Times New Roman" w:hAnsi="Times New Roman"/>
          <w:sz w:val="24"/>
          <w:szCs w:val="24"/>
        </w:rPr>
        <w:t>CO</w:t>
      </w:r>
      <w:r>
        <w:rPr>
          <w:rFonts w:hint="eastAsia" w:ascii="Times New Roman" w:hAnsi="Times New Roman"/>
          <w:sz w:val="24"/>
          <w:szCs w:val="24"/>
        </w:rPr>
        <w:t>。因为东曲</w:t>
      </w:r>
      <w:r>
        <w:rPr>
          <w:rFonts w:ascii="Times New Roman" w:hAnsi="Times New Roman"/>
          <w:sz w:val="24"/>
          <w:szCs w:val="24"/>
        </w:rPr>
        <w:t>2</w:t>
      </w:r>
      <w:r>
        <w:rPr>
          <w:rFonts w:hint="eastAsia" w:ascii="Times New Roman" w:hAnsi="Times New Roman"/>
          <w:sz w:val="24"/>
          <w:szCs w:val="24"/>
        </w:rPr>
        <w:t>号煤中没有呋喃，所以本论文不做考虑。</w:t>
      </w:r>
      <w:r>
        <w:rPr>
          <w:rFonts w:ascii="Times New Roman" w:hAnsi="Times New Roman"/>
          <w:sz w:val="24"/>
          <w:szCs w:val="24"/>
        </w:rPr>
        <w:t>CO</w:t>
      </w:r>
      <w:r>
        <w:rPr>
          <w:rFonts w:hint="eastAsia" w:ascii="Times New Roman" w:hAnsi="Times New Roman"/>
          <w:sz w:val="24"/>
          <w:szCs w:val="24"/>
        </w:rPr>
        <w:t>的生成过程如图</w:t>
      </w:r>
      <w:r>
        <w:rPr>
          <w:rFonts w:ascii="Times New Roman" w:hAnsi="Times New Roman"/>
          <w:sz w:val="24"/>
          <w:szCs w:val="24"/>
        </w:rPr>
        <w:t>5-2</w:t>
      </w:r>
      <w:r>
        <w:rPr>
          <w:rFonts w:hint="eastAsia" w:ascii="Times New Roman" w:hAnsi="Times New Roman"/>
          <w:sz w:val="24"/>
          <w:szCs w:val="24"/>
        </w:rPr>
        <w:t>5所示。</w:t>
      </w:r>
    </w:p>
    <w:p>
      <w:pPr>
        <w:spacing w:line="360" w:lineRule="auto"/>
        <w:jc w:val="center"/>
        <w:rPr>
          <w:rFonts w:ascii="Times New Roman" w:hAnsi="Times New Roman"/>
          <w:sz w:val="24"/>
          <w:szCs w:val="24"/>
        </w:rPr>
      </w:pPr>
      <w:r>
        <w:rPr>
          <w:rFonts w:ascii="Times New Roman" w:hAnsi="Times New Roman"/>
          <w:sz w:val="24"/>
          <w:szCs w:val="24"/>
        </w:rPr>
        <w:drawing>
          <wp:inline distT="0" distB="0" distL="0" distR="0">
            <wp:extent cx="5095875" cy="2395220"/>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Graduationpaper\GraduationProject\CO_副本_副本.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8023" cy="2396548"/>
                    </a:xfrm>
                    <a:prstGeom prst="rect">
                      <a:avLst/>
                    </a:prstGeom>
                    <a:noFill/>
                    <a:ln>
                      <a:noFill/>
                    </a:ln>
                  </pic:spPr>
                </pic:pic>
              </a:graphicData>
            </a:graphic>
          </wp:inline>
        </w:drawing>
      </w:r>
    </w:p>
    <w:p>
      <w:pPr>
        <w:spacing w:line="360" w:lineRule="auto"/>
        <w:jc w:val="center"/>
        <w:rPr>
          <w:rFonts w:ascii="Times New Roman" w:hAnsi="Times New Roman" w:eastAsia="楷体"/>
        </w:rPr>
      </w:pPr>
      <w:r>
        <w:rPr>
          <w:rFonts w:hint="eastAsia" w:ascii="Times New Roman" w:hAnsi="Times New Roman" w:eastAsia="楷体"/>
        </w:rPr>
        <w:t>图</w:t>
      </w:r>
      <w:r>
        <w:rPr>
          <w:rFonts w:ascii="Times New Roman" w:hAnsi="Times New Roman" w:eastAsia="楷体"/>
        </w:rPr>
        <w:t>5-2</w:t>
      </w:r>
      <w:r>
        <w:rPr>
          <w:rFonts w:hint="eastAsia" w:ascii="Times New Roman" w:hAnsi="Times New Roman" w:eastAsia="楷体"/>
        </w:rPr>
        <w:t>5</w:t>
      </w:r>
      <w:r>
        <w:rPr>
          <w:rFonts w:ascii="Times New Roman" w:hAnsi="Times New Roman" w:eastAsia="楷体"/>
        </w:rPr>
        <w:t xml:space="preserve"> CO</w:t>
      </w:r>
      <w:r>
        <w:rPr>
          <w:rFonts w:hint="eastAsia" w:ascii="Times New Roman" w:hAnsi="Times New Roman" w:eastAsia="楷体"/>
        </w:rPr>
        <w:t>的两种生成过程</w:t>
      </w:r>
    </w:p>
    <w:p>
      <w:pPr>
        <w:spacing w:line="360" w:lineRule="auto"/>
        <w:jc w:val="center"/>
        <w:rPr>
          <w:rFonts w:ascii="Times New Roman" w:hAnsi="Times New Roman" w:eastAsia="楷体"/>
        </w:rPr>
      </w:pPr>
      <w:r>
        <w:rPr>
          <w:rFonts w:ascii="Times New Roman" w:hAnsi="Times New Roman" w:eastAsia="楷体"/>
        </w:rPr>
        <w:t>Fig.5-2</w:t>
      </w:r>
      <w:r>
        <w:rPr>
          <w:rFonts w:hint="eastAsia" w:ascii="Times New Roman" w:hAnsi="Times New Roman" w:eastAsia="楷体"/>
        </w:rPr>
        <w:t>5</w:t>
      </w:r>
      <w:r>
        <w:rPr>
          <w:rFonts w:ascii="Times New Roman" w:hAnsi="Times New Roman" w:eastAsia="楷体"/>
        </w:rPr>
        <w:t xml:space="preserve"> Two Formation Processes of CO</w:t>
      </w:r>
    </w:p>
    <w:p>
      <w:pPr>
        <w:widowControl/>
        <w:jc w:val="left"/>
        <w:rPr>
          <w:rFonts w:ascii="Adobe 黑体 Std R" w:hAnsi="Adobe 黑体 Std R" w:eastAsia="Adobe 黑体 Std R"/>
          <w:b/>
          <w:sz w:val="32"/>
          <w:szCs w:val="32"/>
        </w:rPr>
      </w:pPr>
      <w:bookmarkStart w:id="128" w:name="_Toc715764"/>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29" w:name="_Toc5271628"/>
      <w:r>
        <w:rPr>
          <w:rFonts w:hint="eastAsia" w:ascii="Adobe 黑体 Std R" w:hAnsi="Adobe 黑体 Std R" w:eastAsia="Adobe 黑体 Std R"/>
          <w:b/>
          <w:sz w:val="32"/>
          <w:szCs w:val="32"/>
        </w:rPr>
        <w:t>第六章</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结论</w:t>
      </w:r>
      <w:bookmarkEnd w:id="128"/>
      <w:r>
        <w:rPr>
          <w:rFonts w:hint="eastAsia" w:ascii="Adobe 黑体 Std R" w:hAnsi="Adobe 黑体 Std R" w:eastAsia="Adobe 黑体 Std R"/>
          <w:b/>
          <w:sz w:val="32"/>
          <w:szCs w:val="32"/>
        </w:rPr>
        <w:t>与创新点</w:t>
      </w:r>
      <w:bookmarkEnd w:id="129"/>
    </w:p>
    <w:p>
      <w:pPr>
        <w:widowControl/>
        <w:spacing w:line="360" w:lineRule="auto"/>
        <w:ind w:firstLine="480" w:firstLineChars="200"/>
        <w:rPr>
          <w:rFonts w:ascii="Times New Roman" w:hAnsi="Times New Roman"/>
          <w:sz w:val="24"/>
          <w:szCs w:val="24"/>
        </w:rPr>
      </w:pPr>
      <w:r>
        <w:rPr>
          <w:rFonts w:hint="eastAsia" w:ascii="Times New Roman" w:hAnsi="Times New Roman"/>
          <w:sz w:val="24"/>
          <w:szCs w:val="24"/>
        </w:rPr>
        <w:t>本文以东曲</w:t>
      </w:r>
      <w:r>
        <w:rPr>
          <w:rFonts w:ascii="Times New Roman" w:hAnsi="Times New Roman"/>
          <w:sz w:val="24"/>
          <w:szCs w:val="24"/>
        </w:rPr>
        <w:t>2</w:t>
      </w:r>
      <w:r>
        <w:rPr>
          <w:rFonts w:hint="eastAsia" w:ascii="Times New Roman" w:hAnsi="Times New Roman"/>
          <w:sz w:val="24"/>
          <w:szCs w:val="24"/>
        </w:rPr>
        <w:t>号煤的原煤为样品，并结合工业分析和元素分析、反射率测定、</w:t>
      </w:r>
      <w:r>
        <w:rPr>
          <w:rFonts w:ascii="Times New Roman" w:hAnsi="Times New Roman"/>
          <w:sz w:val="24"/>
          <w:szCs w:val="24"/>
        </w:rPr>
        <w:t>FTIR</w:t>
      </w:r>
      <w:r>
        <w:rPr>
          <w:rFonts w:hint="eastAsia" w:ascii="Times New Roman" w:hAnsi="Times New Roman"/>
          <w:sz w:val="24"/>
          <w:szCs w:val="24"/>
        </w:rPr>
        <w:t>、</w:t>
      </w:r>
      <w:r>
        <w:rPr>
          <w:rFonts w:ascii="Times New Roman" w:hAnsi="Times New Roman"/>
          <w:sz w:val="24"/>
          <w:szCs w:val="24"/>
        </w:rPr>
        <w:t>XPS</w:t>
      </w:r>
      <w:r>
        <w:rPr>
          <w:rFonts w:hint="eastAsia" w:ascii="Times New Roman" w:hAnsi="Times New Roman"/>
          <w:sz w:val="24"/>
          <w:szCs w:val="24"/>
        </w:rPr>
        <w:t>、</w:t>
      </w:r>
      <w:r>
        <w:rPr>
          <w:rFonts w:ascii="Times New Roman" w:hAnsi="Times New Roman"/>
          <w:sz w:val="24"/>
          <w:szCs w:val="24"/>
        </w:rPr>
        <w:t>XRD</w:t>
      </w:r>
      <w:r>
        <w:rPr>
          <w:rFonts w:hint="eastAsia" w:ascii="Times New Roman" w:hAnsi="Times New Roman"/>
          <w:sz w:val="24"/>
          <w:szCs w:val="24"/>
        </w:rPr>
        <w:t>和</w:t>
      </w:r>
      <w:r>
        <w:rPr>
          <w:rFonts w:ascii="Times New Roman" w:hAnsi="Times New Roman"/>
          <w:sz w:val="24"/>
          <w:szCs w:val="24"/>
          <w:vertAlign w:val="superscript"/>
        </w:rPr>
        <w:t>13</w:t>
      </w:r>
      <w:r>
        <w:rPr>
          <w:rFonts w:ascii="Times New Roman" w:hAnsi="Times New Roman"/>
          <w:sz w:val="24"/>
          <w:szCs w:val="24"/>
        </w:rPr>
        <w:t>C-NMR</w:t>
      </w:r>
      <w:r>
        <w:rPr>
          <w:rFonts w:hint="eastAsia" w:ascii="Times New Roman" w:hAnsi="Times New Roman"/>
          <w:sz w:val="24"/>
          <w:szCs w:val="24"/>
        </w:rPr>
        <w:t>等试验数据，通过对这些测试数据的表征，结合</w:t>
      </w:r>
      <w:r>
        <w:rPr>
          <w:rFonts w:ascii="Times New Roman" w:hAnsi="Times New Roman"/>
          <w:color w:val="000000" w:themeColor="text1"/>
          <w:sz w:val="24"/>
          <w14:textFill>
            <w14:solidFill>
              <w14:schemeClr w14:val="tx1"/>
            </w14:solidFill>
          </w14:textFill>
        </w:rPr>
        <w:t>ACD/Labs C-NMR Predictor</w:t>
      </w:r>
      <w:r>
        <w:rPr>
          <w:rFonts w:hint="eastAsia" w:ascii="Times New Roman" w:hAnsi="Times New Roman"/>
          <w:color w:val="000000" w:themeColor="text1"/>
          <w:sz w:val="24"/>
          <w14:textFill>
            <w14:solidFill>
              <w14:schemeClr w14:val="tx1"/>
            </w14:solidFill>
          </w14:textFill>
        </w:rPr>
        <w:t>及</w:t>
      </w:r>
      <w:r>
        <w:rPr>
          <w:rFonts w:ascii="Times New Roman" w:hAnsi="Times New Roman"/>
          <w:color w:val="000000" w:themeColor="text1"/>
          <w:sz w:val="24"/>
          <w14:textFill>
            <w14:solidFill>
              <w14:schemeClr w14:val="tx1"/>
            </w14:solidFill>
          </w14:textFill>
        </w:rPr>
        <w:t>gNMR</w:t>
      </w:r>
      <w:r>
        <w:rPr>
          <w:rFonts w:hint="eastAsia" w:ascii="Times New Roman" w:hAnsi="Times New Roman"/>
          <w:color w:val="000000" w:themeColor="text1"/>
          <w:sz w:val="24"/>
          <w14:textFill>
            <w14:solidFill>
              <w14:schemeClr w14:val="tx1"/>
            </w14:solidFill>
          </w14:textFill>
        </w:rPr>
        <w:t>等软件构建并修正了</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Pr>
          <w:rFonts w:ascii="Times New Roman" w:hAnsi="Times New Roman"/>
          <w:sz w:val="24"/>
          <w:szCs w:val="24"/>
        </w:rPr>
        <w:t>ReaxFF</w:t>
      </w:r>
      <w:r>
        <w:rPr>
          <w:rFonts w:hint="eastAsia" w:ascii="Times New Roman" w:hAnsi="Times New Roman"/>
          <w:sz w:val="24"/>
          <w:szCs w:val="24"/>
        </w:rPr>
        <w:t>反应力场的</w:t>
      </w:r>
      <w:r>
        <w:rPr>
          <w:rFonts w:ascii="Times New Roman" w:hAnsi="Times New Roman"/>
          <w:sz w:val="24"/>
          <w:szCs w:val="24"/>
        </w:rPr>
        <w:t>ADF</w:t>
      </w:r>
      <w:r>
        <w:rPr>
          <w:rFonts w:hint="eastAsia" w:ascii="Times New Roman" w:hAnsi="Times New Roman"/>
          <w:sz w:val="24"/>
          <w:szCs w:val="24"/>
        </w:rPr>
        <w:t>软件对</w:t>
      </w:r>
      <w:r>
        <w:rPr>
          <w:rFonts w:ascii="Times New Roman" w:hAnsi="Times New Roman"/>
          <w:sz w:val="24"/>
          <w:szCs w:val="24"/>
        </w:rPr>
        <w:t>5</w:t>
      </w:r>
      <w:r>
        <w:rPr>
          <w:rFonts w:hint="eastAsia" w:ascii="Times New Roman" w:hAnsi="Times New Roman"/>
          <w:sz w:val="24"/>
          <w:szCs w:val="24"/>
        </w:rPr>
        <w:t>个大分子结构化学模型组成的分子团进行包括不同温度下的等温热解模拟和不同升温速率条件下的热解模拟最后结合</w:t>
      </w:r>
      <w:r>
        <w:rPr>
          <w:rFonts w:ascii="Times New Roman" w:hAnsi="Times New Roman"/>
          <w:sz w:val="24"/>
          <w:szCs w:val="24"/>
        </w:rPr>
        <w:t>TG/MS</w:t>
      </w:r>
      <w:r>
        <w:rPr>
          <w:rFonts w:hint="eastAsia" w:ascii="Times New Roman" w:hAnsi="Times New Roman"/>
          <w:sz w:val="24"/>
          <w:szCs w:val="24"/>
        </w:rPr>
        <w:t>热解模拟试验，分析东曲</w:t>
      </w:r>
      <w:r>
        <w:rPr>
          <w:rFonts w:ascii="Times New Roman" w:hAnsi="Times New Roman"/>
          <w:sz w:val="24"/>
          <w:szCs w:val="24"/>
        </w:rPr>
        <w:t>2</w:t>
      </w:r>
      <w:r>
        <w:rPr>
          <w:rFonts w:hint="eastAsia" w:ascii="Times New Roman" w:hAnsi="Times New Roman"/>
          <w:sz w:val="24"/>
          <w:szCs w:val="24"/>
        </w:rPr>
        <w:t>号煤的热失重特征及</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的产生机理，得到以下主要结论：</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号煤的变质程度较高达到了贫瘦煤的程度，利用结构参数表征构建了此煤种的单分子结构模型，结果表明东曲</w:t>
      </w:r>
      <w:r>
        <w:rPr>
          <w:rFonts w:ascii="Times New Roman" w:hAnsi="Times New Roman"/>
          <w:sz w:val="24"/>
          <w:szCs w:val="24"/>
        </w:rPr>
        <w:t>2</w:t>
      </w:r>
      <w:r>
        <w:rPr>
          <w:rFonts w:hint="eastAsia" w:ascii="Times New Roman" w:hAnsi="Times New Roman"/>
          <w:sz w:val="24"/>
          <w:szCs w:val="24"/>
        </w:rPr>
        <w:t>号煤中主要以三环与四环的芳香结构单元为主，构建的单分子结构模型的分子式为</w:t>
      </w:r>
      <w:r>
        <w:rPr>
          <w:rFonts w:ascii="Times New Roman" w:hAnsi="Times New Roman"/>
        </w:rPr>
        <w:t>C</w:t>
      </w:r>
      <w:r>
        <w:rPr>
          <w:rFonts w:ascii="Times New Roman" w:hAnsi="Times New Roman"/>
          <w:vertAlign w:val="subscript"/>
        </w:rPr>
        <w:t>174</w:t>
      </w:r>
      <w:r>
        <w:rPr>
          <w:rFonts w:ascii="Times New Roman" w:hAnsi="Times New Roman"/>
        </w:rPr>
        <w:t>H</w:t>
      </w:r>
      <w:r>
        <w:rPr>
          <w:rFonts w:ascii="Times New Roman" w:hAnsi="Times New Roman"/>
          <w:vertAlign w:val="subscript"/>
        </w:rPr>
        <w:t>148</w:t>
      </w:r>
      <w:r>
        <w:rPr>
          <w:rFonts w:ascii="Times New Roman" w:hAnsi="Times New Roman"/>
        </w:rPr>
        <w:t>O</w:t>
      </w:r>
      <w:r>
        <w:rPr>
          <w:rFonts w:ascii="Times New Roman" w:hAnsi="Times New Roman"/>
          <w:vertAlign w:val="subscript"/>
        </w:rPr>
        <w:t>5</w:t>
      </w:r>
      <w:r>
        <w:rPr>
          <w:rFonts w:ascii="Times New Roman" w:hAnsi="Times New Roman"/>
        </w:rPr>
        <w:t>N</w:t>
      </w:r>
      <w:r>
        <w:rPr>
          <w:rFonts w:ascii="Times New Roman" w:hAnsi="Times New Roman"/>
          <w:vertAlign w:val="subscript"/>
        </w:rPr>
        <w:t>2</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sz w:val="24"/>
          <w:szCs w:val="24"/>
        </w:rPr>
        <w:t>2</w:t>
      </w:r>
      <w:r>
        <w:rPr>
          <w:rFonts w:hint="eastAsia" w:ascii="Times New Roman" w:hAnsi="Times New Roman"/>
          <w:sz w:val="24"/>
          <w:szCs w:val="24"/>
        </w:rPr>
        <w:t>、对东曲</w:t>
      </w:r>
      <w:r>
        <w:rPr>
          <w:rFonts w:ascii="Times New Roman" w:hAnsi="Times New Roman"/>
          <w:sz w:val="24"/>
          <w:szCs w:val="24"/>
        </w:rPr>
        <w:t>2</w:t>
      </w:r>
      <w:r>
        <w:rPr>
          <w:rFonts w:hint="eastAsia" w:ascii="Times New Roman" w:hAnsi="Times New Roman"/>
          <w:sz w:val="24"/>
          <w:szCs w:val="24"/>
        </w:rPr>
        <w:t>号煤大分子结构模型进行分子力学及分子动力学模拟退火后，得到最低能量构型，优化后的最低能量构型出现了弯曲变形的情况，</w:t>
      </w:r>
      <w:r>
        <w:rPr>
          <w:rFonts w:hint="eastAsia" w:ascii="Times New Roman" w:hAnsi="Times New Roman" w:eastAsia="宋体"/>
          <w:color w:val="000000"/>
          <w:sz w:val="24"/>
          <w:szCs w:val="24"/>
        </w:rPr>
        <w:t>其中脂肪侧链的发生弯曲变形使芳香层片扭转，芳香结构也有不同程度上的扭转。除此之外，添加周期性边界条件后对结构模型进行密度模拟，得到模型的模拟密度为</w:t>
      </w:r>
      <w:r>
        <w:rPr>
          <w:rFonts w:ascii="Times New Roman" w:hAnsi="Times New Roman" w:eastAsia="宋体"/>
          <w:color w:val="000000"/>
          <w:sz w:val="24"/>
          <w:szCs w:val="24"/>
        </w:rPr>
        <w:t>1.45g/cm</w:t>
      </w:r>
      <w:r>
        <w:rPr>
          <w:rFonts w:ascii="Times New Roman" w:hAnsi="Times New Roman" w:eastAsia="宋体"/>
          <w:color w:val="000000"/>
          <w:sz w:val="24"/>
          <w:szCs w:val="24"/>
          <w:vertAlign w:val="superscript"/>
        </w:rPr>
        <w:t>3</w:t>
      </w:r>
      <w:r>
        <w:rPr>
          <w:rFonts w:hint="eastAsia" w:ascii="Times New Roman" w:hAnsi="Times New Roman" w:eastAsia="宋体"/>
          <w:color w:val="000000"/>
          <w:sz w:val="24"/>
          <w:szCs w:val="24"/>
        </w:rPr>
        <w:t>，与样品实测密度相近。</w:t>
      </w:r>
    </w:p>
    <w:p>
      <w:pPr>
        <w:widowControl/>
        <w:spacing w:line="360" w:lineRule="auto"/>
        <w:ind w:firstLine="480" w:firstLineChars="200"/>
        <w:rPr>
          <w:rFonts w:ascii="Times New Roman" w:hAnsi="Times New Roman" w:eastAsia="宋体"/>
          <w:color w:val="000000"/>
          <w:sz w:val="24"/>
          <w:szCs w:val="24"/>
        </w:rPr>
      </w:pPr>
      <w:r>
        <w:rPr>
          <w:rFonts w:ascii="Times New Roman" w:hAnsi="Times New Roman" w:eastAsia="宋体"/>
          <w:color w:val="000000"/>
          <w:sz w:val="24"/>
          <w:szCs w:val="24"/>
        </w:rPr>
        <w:t>3</w:t>
      </w:r>
      <w:r>
        <w:rPr>
          <w:rFonts w:hint="eastAsia" w:ascii="Times New Roman" w:hAnsi="Times New Roman" w:eastAsia="宋体"/>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原子电荷布居数为正，这是因为在与杂原子成键过程中，</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原子的电子被杂原子掠夺，所以杂原子的电负性会增大，</w:t>
      </w:r>
      <w:r>
        <w:rPr>
          <w:rFonts w:ascii="Times New Roman" w:hAnsi="Times New Roman" w:eastAsia="宋体"/>
          <w:color w:val="000000"/>
          <w:sz w:val="24"/>
          <w:szCs w:val="24"/>
        </w:rPr>
        <w:t>C</w:t>
      </w:r>
      <w:r>
        <w:rPr>
          <w:rFonts w:hint="eastAsia" w:ascii="Times New Roman" w:hAnsi="Times New Roman" w:eastAsia="宋体"/>
          <w:color w:val="000000"/>
          <w:sz w:val="24"/>
          <w:szCs w:val="24"/>
        </w:rPr>
        <w:t>原子表现出电正性。</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4</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2600K</w:t>
      </w:r>
      <w:r>
        <w:rPr>
          <w:rFonts w:hint="eastAsia" w:ascii="Times New Roman" w:hAnsi="Times New Roman"/>
          <w:sz w:val="24"/>
          <w:szCs w:val="24"/>
        </w:rPr>
        <w:t>、</w:t>
      </w:r>
      <w:r>
        <w:rPr>
          <w:rFonts w:ascii="Times New Roman" w:hAnsi="Times New Roman"/>
          <w:sz w:val="24"/>
          <w:szCs w:val="24"/>
        </w:rPr>
        <w:t>2800K</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w:t>
      </w:r>
      <w:r>
        <w:rPr>
          <w:rFonts w:ascii="Times New Roman" w:hAnsi="Times New Roman"/>
          <w:sz w:val="24"/>
          <w:szCs w:val="24"/>
        </w:rPr>
        <w:t>3200K</w:t>
      </w:r>
      <w:r>
        <w:rPr>
          <w:rFonts w:hint="eastAsia" w:ascii="Times New Roman" w:hAnsi="Times New Roman"/>
          <w:sz w:val="24"/>
          <w:szCs w:val="24"/>
        </w:rPr>
        <w:t>、</w:t>
      </w:r>
      <w:r>
        <w:rPr>
          <w:rFonts w:ascii="Times New Roman" w:hAnsi="Times New Roman"/>
          <w:sz w:val="24"/>
          <w:szCs w:val="24"/>
        </w:rPr>
        <w:t>3400K</w:t>
      </w:r>
      <w:r>
        <w:rPr>
          <w:rFonts w:hint="eastAsia" w:ascii="Times New Roman" w:hAnsi="Times New Roman"/>
          <w:sz w:val="24"/>
          <w:szCs w:val="24"/>
        </w:rPr>
        <w:t>不同温度下的等温热解模拟，得到热解模拟过程中的</w:t>
      </w:r>
      <w:r>
        <w:rPr>
          <w:rFonts w:hint="eastAsia" w:ascii="Times New Roman" w:hAnsi="Times New Roman"/>
          <w:kern w:val="0"/>
          <w:sz w:val="24"/>
          <w:szCs w:val="24"/>
        </w:rPr>
        <w:t>总能、分子势能、键能、扭转角能、范德华能及非固相产物</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3000K</w:t>
      </w:r>
      <w:r>
        <w:rPr>
          <w:rFonts w:hint="eastAsia" w:ascii="Times New Roman" w:hAnsi="Times New Roman"/>
          <w:sz w:val="24"/>
          <w:szCs w:val="24"/>
        </w:rPr>
        <w:t>为此结构模型最佳的热解模拟温度，在此温度下热解反应完全，</w:t>
      </w:r>
      <w:r>
        <w:rPr>
          <w:rFonts w:ascii="Times New Roman" w:hAnsi="Times New Roman"/>
          <w:kern w:val="0"/>
          <w:sz w:val="24"/>
          <w:szCs w:val="24"/>
        </w:rPr>
        <w:t>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等产量达到最大。当模拟温度低于</w:t>
      </w:r>
      <w:r>
        <w:rPr>
          <w:rFonts w:ascii="Times New Roman" w:hAnsi="Times New Roman"/>
          <w:kern w:val="0"/>
          <w:sz w:val="24"/>
          <w:szCs w:val="24"/>
        </w:rPr>
        <w:t>3000K</w:t>
      </w:r>
      <w:r>
        <w:rPr>
          <w:rFonts w:hint="eastAsia" w:ascii="Times New Roman" w:hAnsi="Times New Roman"/>
          <w:kern w:val="0"/>
          <w:sz w:val="24"/>
          <w:szCs w:val="24"/>
        </w:rPr>
        <w:t>时，热解反应不完全；当模拟温度高于</w:t>
      </w:r>
      <w:r>
        <w:rPr>
          <w:rFonts w:ascii="Times New Roman" w:hAnsi="Times New Roman"/>
          <w:kern w:val="0"/>
          <w:sz w:val="24"/>
          <w:szCs w:val="24"/>
        </w:rPr>
        <w:t>3000K</w:t>
      </w:r>
      <w:r>
        <w:rPr>
          <w:rFonts w:hint="eastAsia" w:ascii="Times New Roman" w:hAnsi="Times New Roman"/>
          <w:kern w:val="0"/>
          <w:sz w:val="24"/>
          <w:szCs w:val="24"/>
        </w:rPr>
        <w:t>时，断键与成键的反应同时加剧，造成了产物的产量相对降低。</w:t>
      </w:r>
      <w:r>
        <w:rPr>
          <w:rFonts w:ascii="Times New Roman" w:hAnsi="Times New Roman"/>
          <w:kern w:val="0"/>
          <w:sz w:val="24"/>
          <w:szCs w:val="24"/>
        </w:rPr>
        <w:t>3</w:t>
      </w:r>
      <w:r>
        <w:rPr>
          <w:rFonts w:hint="eastAsia" w:ascii="Times New Roman" w:hAnsi="Times New Roman"/>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r>
        <w:rPr>
          <w:rFonts w:ascii="Times New Roman" w:hAnsi="Times New Roman"/>
          <w:kern w:val="0"/>
          <w:sz w:val="24"/>
          <w:szCs w:val="24"/>
        </w:rPr>
        <w:t>4</w:t>
      </w:r>
      <w:r>
        <w:rPr>
          <w:rFonts w:hint="eastAsia" w:ascii="Times New Roman" w:hAnsi="Times New Roman"/>
          <w:kern w:val="0"/>
          <w:sz w:val="24"/>
          <w:szCs w:val="24"/>
        </w:rPr>
        <w:t>）热解模拟时，</w:t>
      </w:r>
      <w:r>
        <w:rPr>
          <w:rFonts w:ascii="Times New Roman" w:hAnsi="Times New Roman"/>
          <w:kern w:val="0"/>
          <w:sz w:val="24"/>
          <w:szCs w:val="24"/>
        </w:rPr>
        <w:t xml:space="preserve"> H</w:t>
      </w:r>
      <w:r>
        <w:rPr>
          <w:rFonts w:ascii="Times New Roman" w:hAnsi="Times New Roman"/>
          <w:sz w:val="24"/>
          <w:szCs w:val="24"/>
          <w:vertAlign w:val="subscript"/>
        </w:rPr>
        <w:t>2</w:t>
      </w:r>
      <w:r>
        <w:rPr>
          <w:rFonts w:ascii="Times New Roman" w:hAnsi="Times New Roman"/>
          <w:kern w:val="0"/>
          <w:sz w:val="24"/>
          <w:szCs w:val="24"/>
        </w:rPr>
        <w:t>O</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都在</w:t>
      </w:r>
      <w:r>
        <w:rPr>
          <w:rFonts w:ascii="Times New Roman" w:hAnsi="Times New Roman"/>
          <w:kern w:val="0"/>
          <w:sz w:val="24"/>
          <w:szCs w:val="24"/>
        </w:rPr>
        <w:t>3000K</w:t>
      </w:r>
      <w:r>
        <w:rPr>
          <w:rFonts w:hint="eastAsia" w:ascii="Times New Roman" w:hAnsi="Times New Roman"/>
          <w:kern w:val="0"/>
          <w:sz w:val="24"/>
          <w:szCs w:val="24"/>
        </w:rPr>
        <w:t>时达到了产量的巅峰，氢气的产量变化除外，这是因为</w:t>
      </w:r>
      <w:r>
        <w:rPr>
          <w:rFonts w:ascii="Times New Roman" w:hAnsi="Times New Roman"/>
          <w:kern w:val="0"/>
          <w:sz w:val="24"/>
          <w:szCs w:val="24"/>
        </w:rPr>
        <w:t>H+</w:t>
      </w:r>
      <w:r>
        <w:rPr>
          <w:rFonts w:hint="eastAsia" w:ascii="Times New Roman" w:hAnsi="Times New Roman"/>
          <w:kern w:val="0"/>
          <w:sz w:val="24"/>
          <w:szCs w:val="24"/>
        </w:rPr>
        <w:t>是系统内化学性质最活泼的反应物，所以</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的来源很丰富，其产量受温度变化的影响很小，但在</w:t>
      </w:r>
      <w:r>
        <w:rPr>
          <w:rFonts w:ascii="Times New Roman" w:hAnsi="Times New Roman"/>
          <w:kern w:val="0"/>
          <w:sz w:val="24"/>
          <w:szCs w:val="24"/>
        </w:rPr>
        <w:t>3000K</w:t>
      </w:r>
      <w:r>
        <w:rPr>
          <w:rFonts w:hint="eastAsia" w:ascii="Times New Roman" w:hAnsi="Times New Roman"/>
          <w:kern w:val="0"/>
          <w:sz w:val="24"/>
          <w:szCs w:val="24"/>
        </w:rPr>
        <w:t>之后，</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的析出速率明显变小。</w:t>
      </w:r>
    </w:p>
    <w:p>
      <w:pPr>
        <w:widowControl/>
        <w:spacing w:line="360" w:lineRule="auto"/>
        <w:ind w:firstLine="480" w:firstLineChars="200"/>
        <w:rPr>
          <w:rFonts w:ascii="Times New Roman" w:hAnsi="Times New Roman"/>
          <w:sz w:val="24"/>
          <w:szCs w:val="24"/>
        </w:rPr>
      </w:pPr>
      <w:r>
        <w:rPr>
          <w:rFonts w:ascii="Times New Roman" w:hAnsi="Times New Roman" w:eastAsia="宋体"/>
          <w:color w:val="000000"/>
          <w:sz w:val="24"/>
          <w:szCs w:val="24"/>
        </w:rPr>
        <w:t>5</w:t>
      </w:r>
      <w:r>
        <w:rPr>
          <w:rFonts w:hint="eastAsia" w:ascii="Times New Roman" w:hAnsi="Times New Roman" w:eastAsia="宋体"/>
          <w:color w:val="000000"/>
          <w:sz w:val="24"/>
          <w:szCs w:val="24"/>
        </w:rPr>
        <w:t>、使用基于</w:t>
      </w:r>
      <w:r>
        <w:rPr>
          <w:rFonts w:ascii="Times New Roman" w:hAnsi="Times New Roman" w:eastAsia="宋体"/>
          <w:color w:val="000000"/>
          <w:sz w:val="24"/>
          <w:szCs w:val="24"/>
        </w:rPr>
        <w:t>ReaxFF</w:t>
      </w:r>
      <w:r>
        <w:rPr>
          <w:rFonts w:hint="eastAsia" w:ascii="Times New Roman" w:hAnsi="Times New Roman" w:eastAsia="宋体"/>
          <w:color w:val="000000"/>
          <w:sz w:val="24"/>
          <w:szCs w:val="24"/>
        </w:rPr>
        <w:t>反应力场</w:t>
      </w:r>
      <w:r>
        <w:rPr>
          <w:rFonts w:hint="eastAsia" w:ascii="Times New Roman" w:hAnsi="Times New Roman"/>
          <w:sz w:val="24"/>
          <w:szCs w:val="24"/>
        </w:rPr>
        <w:t>对</w:t>
      </w:r>
      <w:r>
        <w:rPr>
          <w:rFonts w:ascii="Times New Roman" w:hAnsi="Times New Roman"/>
          <w:sz w:val="24"/>
          <w:szCs w:val="24"/>
        </w:rPr>
        <w:t>5</w:t>
      </w:r>
      <w:r>
        <w:rPr>
          <w:rFonts w:hint="eastAsia" w:ascii="Times New Roman" w:hAnsi="Times New Roman"/>
          <w:sz w:val="24"/>
          <w:szCs w:val="24"/>
        </w:rPr>
        <w:t>个东曲</w:t>
      </w:r>
      <w:r>
        <w:rPr>
          <w:rFonts w:ascii="Times New Roman" w:hAnsi="Times New Roman"/>
          <w:sz w:val="24"/>
          <w:szCs w:val="24"/>
        </w:rPr>
        <w:t>2</w:t>
      </w:r>
      <w:r>
        <w:rPr>
          <w:rFonts w:hint="eastAsia" w:ascii="Times New Roman" w:hAnsi="Times New Roman"/>
          <w:sz w:val="24"/>
          <w:szCs w:val="24"/>
        </w:rPr>
        <w:t>号煤大分子结构模型组成的分子团进行</w:t>
      </w:r>
      <w:r>
        <w:rPr>
          <w:rFonts w:ascii="Times New Roman" w:hAnsi="Times New Roman"/>
          <w:sz w:val="24"/>
          <w:szCs w:val="24"/>
        </w:rPr>
        <w:t>500K/ps</w:t>
      </w:r>
      <w:r>
        <w:rPr>
          <w:rFonts w:hint="eastAsia" w:ascii="Times New Roman" w:hAnsi="Times New Roman"/>
          <w:sz w:val="24"/>
          <w:szCs w:val="24"/>
        </w:rPr>
        <w:t>、</w:t>
      </w:r>
      <w:r>
        <w:rPr>
          <w:rFonts w:ascii="Times New Roman" w:hAnsi="Times New Roman"/>
          <w:sz w:val="24"/>
          <w:szCs w:val="24"/>
        </w:rPr>
        <w:t>50K/ps</w:t>
      </w:r>
      <w:r>
        <w:rPr>
          <w:rFonts w:hint="eastAsia" w:ascii="Times New Roman" w:hAnsi="Times New Roman"/>
          <w:sz w:val="24"/>
          <w:szCs w:val="24"/>
        </w:rPr>
        <w:t>与</w:t>
      </w:r>
      <w:r>
        <w:rPr>
          <w:rFonts w:ascii="Times New Roman" w:hAnsi="Times New Roman"/>
          <w:sz w:val="24"/>
          <w:szCs w:val="24"/>
        </w:rPr>
        <w:t>5K/ps</w:t>
      </w:r>
      <w:r>
        <w:rPr>
          <w:rFonts w:hint="eastAsia" w:ascii="Times New Roman" w:hAnsi="Times New Roman"/>
          <w:sz w:val="24"/>
          <w:szCs w:val="24"/>
        </w:rPr>
        <w:t>不同升温速率下的热解模拟，得到不同升温速率下热解模拟过程中的</w:t>
      </w:r>
      <w:r>
        <w:rPr>
          <w:rFonts w:hint="eastAsia" w:ascii="Times New Roman" w:hAnsi="Times New Roman"/>
          <w:kern w:val="0"/>
          <w:sz w:val="24"/>
          <w:szCs w:val="24"/>
        </w:rPr>
        <w:t>分子势能、键能、扭转角能、范德华能及气相产物</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w:t>
      </w:r>
      <w:r>
        <w:rPr>
          <w:rFonts w:ascii="Times New Roman" w:hAnsi="Times New Roman"/>
          <w:kern w:val="0"/>
          <w:sz w:val="24"/>
          <w:szCs w:val="24"/>
        </w:rPr>
        <w:t>CO</w:t>
      </w:r>
      <w:r>
        <w:rPr>
          <w:rFonts w:hint="eastAsia" w:ascii="Times New Roman" w:hAnsi="Times New Roman"/>
          <w:kern w:val="0"/>
          <w:sz w:val="24"/>
          <w:szCs w:val="24"/>
        </w:rPr>
        <w:t>和</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的结果表征，</w:t>
      </w:r>
      <w:r>
        <w:rPr>
          <w:rFonts w:hint="eastAsia" w:ascii="Times New Roman" w:hAnsi="Times New Roman"/>
          <w:sz w:val="24"/>
          <w:szCs w:val="24"/>
        </w:rPr>
        <w:t>结果表明：</w:t>
      </w:r>
      <w:r>
        <w:rPr>
          <w:rFonts w:ascii="Times New Roman" w:hAnsi="Times New Roman"/>
          <w:sz w:val="24"/>
          <w:szCs w:val="24"/>
        </w:rPr>
        <w:t>1</w:t>
      </w:r>
      <w:r>
        <w:rPr>
          <w:rFonts w:hint="eastAsia" w:ascii="Times New Roman" w:hAnsi="Times New Roman"/>
          <w:sz w:val="24"/>
          <w:szCs w:val="24"/>
        </w:rPr>
        <w:t>）不同升温速率模拟下的反应系统的能量变化与</w:t>
      </w:r>
      <w:r>
        <w:rPr>
          <w:rFonts w:ascii="Times New Roman" w:hAnsi="Times New Roman"/>
          <w:sz w:val="24"/>
          <w:szCs w:val="24"/>
        </w:rPr>
        <w:t>3000K</w:t>
      </w:r>
      <w:r>
        <w:rPr>
          <w:rFonts w:hint="eastAsia" w:ascii="Times New Roman" w:hAnsi="Times New Roman"/>
          <w:sz w:val="24"/>
          <w:szCs w:val="24"/>
        </w:rPr>
        <w:t>等温条件下热解模拟的能量变化类似，区别是不同升温速率下温度没有阶梯式变化，能量跃变的程度不如等温热解模拟下的能量跃变。</w:t>
      </w:r>
      <w:r>
        <w:rPr>
          <w:rFonts w:ascii="Times New Roman" w:hAnsi="Times New Roman"/>
          <w:sz w:val="24"/>
          <w:szCs w:val="24"/>
        </w:rPr>
        <w:t>2</w:t>
      </w:r>
      <w:r>
        <w:rPr>
          <w:rFonts w:hint="eastAsia" w:ascii="Times New Roman" w:hAnsi="Times New Roman"/>
          <w:sz w:val="24"/>
          <w:szCs w:val="24"/>
        </w:rPr>
        <w:t>）在升温速率为</w:t>
      </w:r>
      <w:r>
        <w:rPr>
          <w:rFonts w:ascii="Times New Roman" w:hAnsi="Times New Roman"/>
          <w:sz w:val="24"/>
          <w:szCs w:val="24"/>
        </w:rPr>
        <w:t>500K/ps</w:t>
      </w:r>
      <w:r>
        <w:rPr>
          <w:rFonts w:hint="eastAsia" w:ascii="Times New Roman" w:hAnsi="Times New Roman"/>
          <w:sz w:val="24"/>
          <w:szCs w:val="24"/>
        </w:rPr>
        <w:t>的热解模拟过程中，由于升温速率太高，造成了反应不完全的现象，</w:t>
      </w:r>
      <w:r>
        <w:rPr>
          <w:rFonts w:ascii="Times New Roman" w:hAnsi="Times New Roman"/>
          <w:sz w:val="24"/>
          <w:szCs w:val="24"/>
        </w:rPr>
        <w:t>50K/ps</w:t>
      </w:r>
      <w:r>
        <w:rPr>
          <w:rFonts w:hint="eastAsia" w:ascii="Times New Roman" w:hAnsi="Times New Roman"/>
          <w:sz w:val="24"/>
          <w:szCs w:val="24"/>
        </w:rPr>
        <w:t>次之，升温速率为</w:t>
      </w:r>
      <w:r>
        <w:rPr>
          <w:rFonts w:ascii="Times New Roman" w:hAnsi="Times New Roman"/>
          <w:sz w:val="24"/>
          <w:szCs w:val="24"/>
        </w:rPr>
        <w:t>5K/ps</w:t>
      </w:r>
      <w:r>
        <w:rPr>
          <w:rFonts w:hint="eastAsia" w:ascii="Times New Roman" w:hAnsi="Times New Roman"/>
          <w:sz w:val="24"/>
          <w:szCs w:val="24"/>
        </w:rPr>
        <w:t>时的热解模拟最完全，此时气相产物的产量达到顶峰。</w:t>
      </w:r>
      <w:r>
        <w:rPr>
          <w:rFonts w:ascii="Times New Roman" w:hAnsi="Times New Roman"/>
          <w:sz w:val="24"/>
          <w:szCs w:val="24"/>
        </w:rPr>
        <w:t>3</w:t>
      </w:r>
      <w:r>
        <w:rPr>
          <w:rFonts w:hint="eastAsia" w:ascii="Times New Roman" w:hAnsi="Times New Roman"/>
          <w:sz w:val="24"/>
          <w:szCs w:val="24"/>
        </w:rPr>
        <w:t>）升温速率</w:t>
      </w:r>
      <w:r>
        <w:rPr>
          <w:rFonts w:ascii="Times New Roman" w:hAnsi="Times New Roman"/>
          <w:sz w:val="24"/>
          <w:szCs w:val="24"/>
        </w:rPr>
        <w:t>5K/ps</w:t>
      </w:r>
      <w:r>
        <w:rPr>
          <w:rFonts w:hint="eastAsia" w:ascii="Times New Roman" w:hAnsi="Times New Roman"/>
          <w:sz w:val="24"/>
          <w:szCs w:val="24"/>
        </w:rPr>
        <w:t>与</w:t>
      </w:r>
      <w:r>
        <w:rPr>
          <w:rFonts w:ascii="Times New Roman" w:hAnsi="Times New Roman"/>
          <w:sz w:val="24"/>
          <w:szCs w:val="24"/>
        </w:rPr>
        <w:t>50K/ps</w:t>
      </w:r>
      <w:r>
        <w:rPr>
          <w:rFonts w:hint="eastAsia" w:ascii="Times New Roman" w:hAnsi="Times New Roman"/>
          <w:sz w:val="24"/>
          <w:szCs w:val="24"/>
        </w:rPr>
        <w:t>条件下的热解模拟的</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析出表现出先增大后变小的趋势，这是因为在这两种升温速率下</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分子发生裂解的比例较大，同时断裂的</w:t>
      </w:r>
      <w:r>
        <w:rPr>
          <w:rFonts w:ascii="Times New Roman" w:hAnsi="Times New Roman"/>
          <w:kern w:val="0"/>
          <w:sz w:val="24"/>
          <w:szCs w:val="24"/>
        </w:rPr>
        <w:t>H</w:t>
      </w:r>
      <w:r>
        <w:rPr>
          <w:rFonts w:ascii="Times New Roman" w:hAnsi="Times New Roman"/>
          <w:kern w:val="0"/>
          <w:sz w:val="24"/>
          <w:szCs w:val="24"/>
          <w:vertAlign w:val="superscript"/>
        </w:rPr>
        <w:t>+</w:t>
      </w:r>
      <w:r>
        <w:rPr>
          <w:rFonts w:hint="eastAsia" w:ascii="Times New Roman" w:hAnsi="Times New Roman"/>
          <w:kern w:val="0"/>
          <w:sz w:val="24"/>
          <w:szCs w:val="24"/>
        </w:rPr>
        <w:t>迅速与其他游离的官能基团结合，造成了</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的相对产量降低。</w:t>
      </w:r>
    </w:p>
    <w:p>
      <w:pPr>
        <w:widowControl/>
        <w:spacing w:line="360" w:lineRule="auto"/>
        <w:ind w:firstLine="480" w:firstLineChars="200"/>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、使用</w:t>
      </w:r>
      <w:r>
        <w:rPr>
          <w:rFonts w:ascii="Times New Roman" w:hAnsi="Times New Roman"/>
          <w:sz w:val="24"/>
          <w:szCs w:val="24"/>
        </w:rPr>
        <w:t>10mg</w:t>
      </w:r>
      <w:r>
        <w:rPr>
          <w:rFonts w:hint="eastAsia" w:ascii="Times New Roman" w:hAnsi="Times New Roman"/>
          <w:sz w:val="24"/>
          <w:szCs w:val="24"/>
        </w:rPr>
        <w:t>东曲</w:t>
      </w:r>
      <w:r>
        <w:rPr>
          <w:rFonts w:ascii="Times New Roman" w:hAnsi="Times New Roman"/>
          <w:sz w:val="24"/>
          <w:szCs w:val="24"/>
        </w:rPr>
        <w:t>2</w:t>
      </w:r>
      <w:r>
        <w:rPr>
          <w:rFonts w:hint="eastAsia" w:ascii="Times New Roman" w:hAnsi="Times New Roman"/>
          <w:sz w:val="24"/>
          <w:szCs w:val="24"/>
        </w:rPr>
        <w:t>号煤样品进行</w:t>
      </w:r>
      <w:r>
        <w:rPr>
          <w:rFonts w:ascii="Times New Roman" w:hAnsi="Times New Roman"/>
          <w:sz w:val="24"/>
          <w:szCs w:val="24"/>
        </w:rPr>
        <w:t>TG/MS</w:t>
      </w:r>
      <w:r>
        <w:rPr>
          <w:rFonts w:hint="eastAsia" w:ascii="Times New Roman" w:hAnsi="Times New Roman"/>
          <w:sz w:val="24"/>
          <w:szCs w:val="24"/>
        </w:rPr>
        <w:t>热解模拟试验，通过对试验过程中的热失重特征、</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与</w:t>
      </w:r>
      <w:r>
        <w:rPr>
          <w:rFonts w:ascii="Times New Roman" w:hAnsi="Times New Roman"/>
          <w:sz w:val="24"/>
          <w:szCs w:val="24"/>
        </w:rPr>
        <w:t>H</w:t>
      </w:r>
      <w:r>
        <w:rPr>
          <w:rFonts w:ascii="Times New Roman" w:hAnsi="Times New Roman"/>
          <w:sz w:val="24"/>
          <w:szCs w:val="24"/>
          <w:vertAlign w:val="subscript"/>
        </w:rPr>
        <w:t>2</w:t>
      </w:r>
      <w:r>
        <w:rPr>
          <w:rFonts w:hint="eastAsia" w:ascii="Times New Roman" w:hAnsi="Times New Roman"/>
          <w:sz w:val="24"/>
          <w:szCs w:val="24"/>
        </w:rPr>
        <w:t>等气相产物的产量及产生机理进行分析，结果表明：</w:t>
      </w:r>
      <w:r>
        <w:rPr>
          <w:rFonts w:ascii="Times New Roman" w:hAnsi="Times New Roman"/>
          <w:sz w:val="24"/>
          <w:szCs w:val="24"/>
        </w:rPr>
        <w:t>1</w:t>
      </w:r>
      <w:r>
        <w:rPr>
          <w:rFonts w:hint="eastAsia" w:ascii="Times New Roman" w:hAnsi="Times New Roman"/>
          <w:sz w:val="24"/>
          <w:szCs w:val="24"/>
        </w:rPr>
        <w:t>）煤热解中</w:t>
      </w:r>
      <w:r>
        <w:rPr>
          <w:rFonts w:ascii="Times New Roman" w:hAnsi="Times New Roman"/>
          <w:kern w:val="0"/>
          <w:sz w:val="24"/>
          <w:szCs w:val="24"/>
        </w:rPr>
        <w:t>CH</w:t>
      </w:r>
      <w:r>
        <w:rPr>
          <w:rFonts w:ascii="Times New Roman" w:hAnsi="Times New Roman"/>
          <w:sz w:val="24"/>
          <w:szCs w:val="24"/>
          <w:vertAlign w:val="subscript"/>
        </w:rPr>
        <w:t>4</w:t>
      </w:r>
      <w:r>
        <w:rPr>
          <w:rFonts w:hint="eastAsia" w:ascii="Times New Roman" w:hAnsi="Times New Roman"/>
          <w:kern w:val="0"/>
          <w:sz w:val="24"/>
          <w:szCs w:val="24"/>
        </w:rPr>
        <w:t>的</w:t>
      </w:r>
      <w:r>
        <w:rPr>
          <w:rFonts w:hint="eastAsia" w:ascii="Times New Roman" w:hAnsi="Times New Roman"/>
          <w:sz w:val="24"/>
          <w:szCs w:val="24"/>
        </w:rPr>
        <w:t>产生方式主要有：</w:t>
      </w:r>
      <w:r>
        <w:rPr>
          <w:rFonts w:hint="eastAsia" w:ascii="Times New Roman" w:hAnsi="Times New Roman"/>
          <w:color w:val="231F20"/>
          <w:sz w:val="24"/>
          <w:szCs w:val="24"/>
        </w:rPr>
        <w:t>热解片段上的芳香核相连的苯甲基脱落生成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；芳香环在化学环境的影响下使苯环打开使支链的甲基脱落生成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；主链片段上环戊烷受热打开使支链末端的甲基脱落生成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color w:val="231F20"/>
          <w:sz w:val="24"/>
          <w:szCs w:val="24"/>
        </w:rPr>
        <w:t>；</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受周围化学环境影响使脱氢成为甲基后再次与游离的氢离子结合生成</w:t>
      </w:r>
      <w:r>
        <w:rPr>
          <w:rFonts w:ascii="Times New Roman" w:hAnsi="Times New Roman"/>
          <w:sz w:val="24"/>
          <w:szCs w:val="24"/>
        </w:rPr>
        <w:t>CH</w:t>
      </w:r>
      <w:r>
        <w:rPr>
          <w:rFonts w:ascii="Times New Roman" w:hAnsi="Times New Roman"/>
          <w:sz w:val="24"/>
          <w:szCs w:val="24"/>
          <w:vertAlign w:val="subscript"/>
        </w:rPr>
        <w:t>4</w:t>
      </w: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）煤热解中</w:t>
      </w:r>
      <w:r>
        <w:rPr>
          <w:rFonts w:ascii="Times New Roman" w:hAnsi="Times New Roman"/>
          <w:kern w:val="0"/>
          <w:sz w:val="24"/>
          <w:szCs w:val="24"/>
        </w:rPr>
        <w:t>H</w:t>
      </w:r>
      <w:r>
        <w:rPr>
          <w:rFonts w:ascii="Times New Roman" w:hAnsi="Times New Roman"/>
          <w:sz w:val="24"/>
          <w:szCs w:val="24"/>
          <w:vertAlign w:val="subscript"/>
        </w:rPr>
        <w:t>2</w:t>
      </w:r>
      <w:r>
        <w:rPr>
          <w:rFonts w:hint="eastAsia" w:ascii="Times New Roman" w:hAnsi="Times New Roman"/>
          <w:kern w:val="0"/>
          <w:sz w:val="24"/>
          <w:szCs w:val="24"/>
        </w:rPr>
        <w:t>的</w:t>
      </w:r>
      <w:r>
        <w:rPr>
          <w:rFonts w:hint="eastAsia" w:ascii="Times New Roman" w:hAnsi="Times New Roman"/>
          <w:sz w:val="24"/>
          <w:szCs w:val="24"/>
        </w:rPr>
        <w:t>产生方式主要有：在</w:t>
      </w:r>
      <w:r>
        <w:rPr>
          <w:rFonts w:ascii="Times New Roman" w:hAnsi="Times New Roman"/>
          <w:kern w:val="0"/>
          <w:sz w:val="24"/>
          <w:szCs w:val="24"/>
        </w:rPr>
        <w:t>100-430℃</w:t>
      </w:r>
      <w:r>
        <w:rPr>
          <w:rFonts w:hint="eastAsia" w:ascii="Times New Roman" w:hAnsi="Times New Roman"/>
          <w:color w:val="231F20"/>
          <w:sz w:val="24"/>
          <w:szCs w:val="24"/>
        </w:rPr>
        <w:t>时氢化芳香结构发生脱氢反应生成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；在</w:t>
      </w:r>
      <w:r>
        <w:rPr>
          <w:rFonts w:ascii="Times New Roman" w:hAnsi="Times New Roman"/>
          <w:kern w:val="0"/>
          <w:sz w:val="24"/>
          <w:szCs w:val="24"/>
        </w:rPr>
        <w:t>430-500℃</w:t>
      </w:r>
      <w:r>
        <w:rPr>
          <w:rFonts w:hint="eastAsia" w:ascii="Times New Roman" w:hAnsi="Times New Roman"/>
          <w:color w:val="231F20"/>
          <w:sz w:val="24"/>
          <w:szCs w:val="24"/>
        </w:rPr>
        <w:t>时</w:t>
      </w:r>
      <w:r>
        <w:rPr>
          <w:rFonts w:hint="eastAsia" w:ascii="Times New Roman" w:hAnsi="Times New Roman"/>
          <w:kern w:val="0"/>
          <w:sz w:val="24"/>
          <w:szCs w:val="24"/>
        </w:rPr>
        <w:t>样品分解解聚成大量的</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，高温下</w:t>
      </w:r>
      <w:r>
        <w:rPr>
          <w:rFonts w:ascii="Times New Roman" w:hAnsi="Times New Roman"/>
          <w:color w:val="231F20"/>
          <w:sz w:val="24"/>
          <w:szCs w:val="24"/>
        </w:rPr>
        <w:t>C</w:t>
      </w:r>
      <w:r>
        <w:rPr>
          <w:rFonts w:hint="eastAsia" w:ascii="Times New Roman" w:hAnsi="Times New Roman"/>
          <w:color w:val="231F20"/>
          <w:sz w:val="24"/>
          <w:szCs w:val="24"/>
        </w:rPr>
        <w:t>和</w:t>
      </w:r>
      <w:r>
        <w:rPr>
          <w:rFonts w:ascii="Times New Roman" w:hAnsi="Times New Roman"/>
          <w:color w:val="231F20"/>
          <w:sz w:val="24"/>
          <w:szCs w:val="24"/>
        </w:rPr>
        <w:t>CO</w:t>
      </w:r>
      <w:r>
        <w:rPr>
          <w:rFonts w:hint="eastAsia" w:ascii="Times New Roman" w:hAnsi="Times New Roman"/>
          <w:color w:val="231F20"/>
          <w:sz w:val="24"/>
          <w:szCs w:val="24"/>
        </w:rPr>
        <w:t>与水的发生的逆碳化反应从而生成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500-630℃</w:t>
      </w:r>
      <w:r>
        <w:rPr>
          <w:rFonts w:hint="eastAsia" w:ascii="Times New Roman" w:hAnsi="Times New Roman"/>
          <w:kern w:val="0"/>
          <w:sz w:val="24"/>
          <w:szCs w:val="24"/>
        </w:rPr>
        <w:t>时</w:t>
      </w:r>
      <w:r>
        <w:rPr>
          <w:rFonts w:hint="eastAsia" w:ascii="Times New Roman" w:hAnsi="Times New Roman"/>
          <w:color w:val="231F20"/>
          <w:sz w:val="24"/>
          <w:szCs w:val="24"/>
        </w:rPr>
        <w:t>链烷烃的环化与环烷烃的芳构化的缩聚反应生成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ascii="Times New Roman" w:hAnsi="Times New Roman"/>
          <w:kern w:val="0"/>
          <w:sz w:val="24"/>
          <w:szCs w:val="24"/>
        </w:rPr>
        <w:t>630℃</w:t>
      </w:r>
      <w:r>
        <w:rPr>
          <w:rFonts w:hint="eastAsia" w:ascii="Times New Roman" w:hAnsi="Times New Roman"/>
          <w:kern w:val="0"/>
          <w:sz w:val="24"/>
          <w:szCs w:val="24"/>
        </w:rPr>
        <w:t>后</w:t>
      </w:r>
      <w:r>
        <w:rPr>
          <w:rFonts w:hint="eastAsia" w:ascii="Times New Roman" w:hAnsi="Times New Roman"/>
          <w:color w:val="231F20"/>
          <w:sz w:val="24"/>
          <w:szCs w:val="24"/>
        </w:rPr>
        <w:t>热解最后阶段的芳烃缩合反应从而生成</w:t>
      </w:r>
      <w:r>
        <w:rPr>
          <w:rFonts w:ascii="Times New Roman" w:hAnsi="Times New Roman"/>
          <w:color w:val="231F20"/>
          <w:sz w:val="24"/>
          <w:szCs w:val="24"/>
        </w:rPr>
        <w:t>H</w:t>
      </w:r>
      <w:r>
        <w:rPr>
          <w:rFonts w:ascii="Times New Roman" w:hAnsi="Times New Roman"/>
          <w:sz w:val="24"/>
          <w:szCs w:val="24"/>
          <w:vertAlign w:val="subscript"/>
        </w:rPr>
        <w:t>2</w:t>
      </w:r>
      <w:r>
        <w:rPr>
          <w:rFonts w:hint="eastAsia" w:ascii="Times New Roman" w:hAnsi="Times New Roman"/>
          <w:color w:val="231F20"/>
          <w:sz w:val="24"/>
          <w:szCs w:val="24"/>
        </w:rPr>
        <w:t>；</w:t>
      </w:r>
      <w:r>
        <w:rPr>
          <w:rFonts w:hint="eastAsia" w:ascii="Times New Roman" w:hAnsi="Times New Roman"/>
          <w:sz w:val="24"/>
          <w:szCs w:val="24"/>
        </w:rPr>
        <w:t>3</w:t>
      </w:r>
      <w:r>
        <w:rPr>
          <w:rFonts w:hint="eastAsia" w:ascii="Times New Roman" w:hAnsi="Times New Roman"/>
          <w:color w:val="231F20"/>
          <w:sz w:val="24"/>
          <w:szCs w:val="24"/>
        </w:rPr>
        <w:t>）</w:t>
      </w:r>
      <w:r>
        <w:rPr>
          <w:rFonts w:hint="eastAsia" w:ascii="Times New Roman" w:hAnsi="Times New Roman"/>
          <w:sz w:val="24"/>
          <w:szCs w:val="24"/>
        </w:rPr>
        <w:t>煤热解中</w:t>
      </w:r>
      <w:r>
        <w:rPr>
          <w:rFonts w:ascii="Times New Roman" w:hAnsi="Times New Roman"/>
          <w:kern w:val="0"/>
          <w:sz w:val="24"/>
          <w:szCs w:val="24"/>
        </w:rPr>
        <w:t>CO</w:t>
      </w:r>
      <w:r>
        <w:rPr>
          <w:rFonts w:hint="eastAsia" w:ascii="Times New Roman" w:hAnsi="Times New Roman"/>
          <w:kern w:val="0"/>
          <w:sz w:val="24"/>
          <w:szCs w:val="24"/>
        </w:rPr>
        <w:t>的</w:t>
      </w:r>
      <w:r>
        <w:rPr>
          <w:rFonts w:hint="eastAsia" w:ascii="Times New Roman" w:hAnsi="Times New Roman"/>
          <w:sz w:val="24"/>
          <w:szCs w:val="24"/>
        </w:rPr>
        <w:t>产生方式主要有：大分子结构中的羰基发生断裂直接生成</w:t>
      </w:r>
      <w:r>
        <w:rPr>
          <w:rFonts w:ascii="Times New Roman" w:hAnsi="Times New Roman"/>
          <w:sz w:val="24"/>
          <w:szCs w:val="24"/>
        </w:rPr>
        <w:t>CO</w:t>
      </w:r>
      <w:r>
        <w:rPr>
          <w:rFonts w:hint="eastAsia" w:ascii="Times New Roman" w:hAnsi="Times New Roman"/>
          <w:sz w:val="24"/>
          <w:szCs w:val="24"/>
        </w:rPr>
        <w:t>；大分子结构中苯酚结构上的羟基发生脱氢反应后生成羰基，继而生成</w:t>
      </w:r>
      <w:r>
        <w:rPr>
          <w:rFonts w:ascii="Times New Roman" w:hAnsi="Times New Roman"/>
          <w:sz w:val="24"/>
          <w:szCs w:val="24"/>
        </w:rPr>
        <w:t>CO</w:t>
      </w:r>
      <w:r>
        <w:rPr>
          <w:rFonts w:hint="eastAsia" w:ascii="Times New Roman" w:hAnsi="Times New Roman"/>
          <w:sz w:val="24"/>
          <w:szCs w:val="24"/>
        </w:rPr>
        <w:t>。</w:t>
      </w:r>
    </w:p>
    <w:p>
      <w:pPr>
        <w:widowControl/>
        <w:spacing w:line="360" w:lineRule="auto"/>
        <w:ind w:firstLine="480" w:firstLineChars="200"/>
        <w:rPr>
          <w:rFonts w:ascii="Adobe 黑体 Std R" w:hAnsi="Adobe 黑体 Std R" w:eastAsia="Adobe 黑体 Std R"/>
          <w:b/>
          <w:sz w:val="32"/>
          <w:szCs w:val="32"/>
        </w:rPr>
      </w:pPr>
      <w:r>
        <w:rPr>
          <w:rFonts w:hint="eastAsia" w:ascii="Times New Roman" w:hAnsi="Times New Roman"/>
          <w:color w:val="231F20"/>
          <w:sz w:val="24"/>
          <w:szCs w:val="24"/>
        </w:rPr>
        <w:t>本文的创新点为在前人分析煤的热解试验或者煤大分子的热解模拟试验单个方面的基础上，尝试把煤大分子的大分子结构模型的热解模拟试验与煤的热解试验相结合，对主要气相产物进行分析，在二者之间寻找一定的关系并总结产物的生成机理。</w:t>
      </w: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widowControl/>
        <w:jc w:val="left"/>
        <w:rPr>
          <w:rFonts w:ascii="Adobe 黑体 Std R" w:hAnsi="Adobe 黑体 Std R" w:eastAsia="Adobe 黑体 Std R"/>
          <w:b/>
          <w:sz w:val="32"/>
          <w:szCs w:val="32"/>
        </w:rPr>
      </w:pPr>
      <w:bookmarkStart w:id="130" w:name="_Toc5271629"/>
      <w:bookmarkStart w:id="131" w:name="_Toc715765"/>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参考文献</w:t>
      </w:r>
      <w:bookmarkEnd w:id="130"/>
      <w:bookmarkEnd w:id="131"/>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 </w:t>
      </w:r>
      <w:r>
        <w:rPr>
          <w:rFonts w:hint="eastAsia" w:ascii="Times New Roman" w:hAnsi="Times New Roman"/>
          <w:kern w:val="0"/>
          <w:sz w:val="24"/>
          <w:szCs w:val="24"/>
        </w:rPr>
        <w:t>范荣香</w:t>
      </w:r>
      <w:r>
        <w:rPr>
          <w:rFonts w:ascii="Times New Roman" w:hAnsi="Times New Roman"/>
          <w:kern w:val="0"/>
          <w:sz w:val="24"/>
          <w:szCs w:val="24"/>
        </w:rPr>
        <w:t xml:space="preserve">. </w:t>
      </w:r>
      <w:r>
        <w:rPr>
          <w:rFonts w:hint="eastAsia" w:ascii="Times New Roman" w:hAnsi="Times New Roman"/>
          <w:kern w:val="0"/>
          <w:sz w:val="24"/>
          <w:szCs w:val="24"/>
        </w:rPr>
        <w:t>中国炼焦煤资源与煤焦化产业发展分析</w:t>
      </w:r>
      <w:r>
        <w:rPr>
          <w:rFonts w:ascii="Times New Roman" w:hAnsi="Times New Roman"/>
          <w:kern w:val="0"/>
          <w:sz w:val="24"/>
          <w:szCs w:val="24"/>
        </w:rPr>
        <w:t xml:space="preserve">[J]. </w:t>
      </w:r>
      <w:r>
        <w:rPr>
          <w:rFonts w:hint="eastAsia" w:ascii="Times New Roman" w:hAnsi="Times New Roman"/>
          <w:kern w:val="0"/>
          <w:sz w:val="24"/>
          <w:szCs w:val="24"/>
        </w:rPr>
        <w:t>化学工业</w:t>
      </w:r>
      <w:r>
        <w:rPr>
          <w:rFonts w:ascii="Times New Roman" w:hAnsi="Times New Roman"/>
          <w:kern w:val="0"/>
          <w:sz w:val="24"/>
          <w:szCs w:val="24"/>
        </w:rPr>
        <w:t>, 2008, 26(5):1-8.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 </w:t>
      </w:r>
      <w:r>
        <w:rPr>
          <w:rFonts w:hint="eastAsia" w:ascii="Times New Roman" w:hAnsi="Times New Roman"/>
          <w:kern w:val="0"/>
          <w:sz w:val="24"/>
          <w:szCs w:val="24"/>
        </w:rPr>
        <w:t>马庆元</w:t>
      </w:r>
      <w:r>
        <w:rPr>
          <w:rFonts w:ascii="Times New Roman" w:hAnsi="Times New Roman"/>
          <w:kern w:val="0"/>
          <w:sz w:val="24"/>
          <w:szCs w:val="24"/>
        </w:rPr>
        <w:t xml:space="preserve">. </w:t>
      </w:r>
      <w:r>
        <w:rPr>
          <w:rFonts w:hint="eastAsia" w:ascii="Times New Roman" w:hAnsi="Times New Roman"/>
          <w:kern w:val="0"/>
          <w:sz w:val="24"/>
          <w:szCs w:val="24"/>
        </w:rPr>
        <w:t>中国炼焦煤资源的分布特征</w:t>
      </w:r>
      <w:r>
        <w:rPr>
          <w:rFonts w:ascii="Times New Roman" w:hAnsi="Times New Roman"/>
          <w:kern w:val="0"/>
          <w:sz w:val="24"/>
          <w:szCs w:val="24"/>
        </w:rPr>
        <w:t xml:space="preserve">[J]. </w:t>
      </w:r>
      <w:r>
        <w:rPr>
          <w:rFonts w:hint="eastAsia" w:ascii="Times New Roman" w:hAnsi="Times New Roman"/>
          <w:kern w:val="0"/>
          <w:sz w:val="24"/>
          <w:szCs w:val="24"/>
        </w:rPr>
        <w:t>煤炭科学技术</w:t>
      </w:r>
      <w:r>
        <w:rPr>
          <w:rFonts w:ascii="Times New Roman" w:hAnsi="Times New Roman"/>
          <w:kern w:val="0"/>
          <w:sz w:val="24"/>
          <w:szCs w:val="24"/>
        </w:rPr>
        <w:t>, 2004, 32(3):63-66.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 </w:t>
      </w:r>
      <w:r>
        <w:rPr>
          <w:rFonts w:hint="eastAsia" w:ascii="Times New Roman" w:hAnsi="Times New Roman"/>
          <w:kern w:val="0"/>
          <w:sz w:val="24"/>
          <w:szCs w:val="24"/>
        </w:rPr>
        <w:t>王胜春</w:t>
      </w:r>
      <w:r>
        <w:rPr>
          <w:rFonts w:ascii="Times New Roman" w:hAnsi="Times New Roman"/>
          <w:kern w:val="0"/>
          <w:sz w:val="24"/>
          <w:szCs w:val="24"/>
        </w:rPr>
        <w:t xml:space="preserve">, </w:t>
      </w:r>
      <w:r>
        <w:rPr>
          <w:rFonts w:hint="eastAsia" w:ascii="Times New Roman" w:hAnsi="Times New Roman"/>
          <w:kern w:val="0"/>
          <w:sz w:val="24"/>
          <w:szCs w:val="24"/>
        </w:rPr>
        <w:t>张德祥</w:t>
      </w:r>
      <w:r>
        <w:rPr>
          <w:rFonts w:ascii="Times New Roman" w:hAnsi="Times New Roman"/>
          <w:kern w:val="0"/>
          <w:sz w:val="24"/>
          <w:szCs w:val="24"/>
        </w:rPr>
        <w:t xml:space="preserve">, </w:t>
      </w:r>
      <w:r>
        <w:rPr>
          <w:rFonts w:hint="eastAsia" w:ascii="Times New Roman" w:hAnsi="Times New Roman"/>
          <w:kern w:val="0"/>
          <w:sz w:val="24"/>
          <w:szCs w:val="24"/>
        </w:rPr>
        <w:t>陆鑫</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中国炼焦煤资源与焦炭质量的现状与展望</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34(3):92-96.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 </w:t>
      </w:r>
      <w:r>
        <w:rPr>
          <w:rFonts w:hint="eastAsia" w:ascii="Times New Roman" w:hAnsi="Times New Roman"/>
          <w:kern w:val="0"/>
          <w:sz w:val="24"/>
          <w:szCs w:val="24"/>
        </w:rPr>
        <w:t>毛德荣</w:t>
      </w:r>
      <w:r>
        <w:rPr>
          <w:rFonts w:ascii="Times New Roman" w:hAnsi="Times New Roman"/>
          <w:kern w:val="0"/>
          <w:sz w:val="24"/>
          <w:szCs w:val="24"/>
        </w:rPr>
        <w:t xml:space="preserve">, </w:t>
      </w:r>
      <w:r>
        <w:rPr>
          <w:rFonts w:hint="eastAsia" w:ascii="Times New Roman" w:hAnsi="Times New Roman"/>
          <w:kern w:val="0"/>
          <w:sz w:val="24"/>
          <w:szCs w:val="24"/>
        </w:rPr>
        <w:t>侯振才</w:t>
      </w:r>
      <w:r>
        <w:rPr>
          <w:rFonts w:ascii="Times New Roman" w:hAnsi="Times New Roman"/>
          <w:kern w:val="0"/>
          <w:sz w:val="24"/>
          <w:szCs w:val="24"/>
        </w:rPr>
        <w:t xml:space="preserve">. </w:t>
      </w:r>
      <w:r>
        <w:rPr>
          <w:rFonts w:hint="eastAsia" w:ascii="Times New Roman" w:hAnsi="Times New Roman"/>
          <w:kern w:val="0"/>
          <w:sz w:val="24"/>
          <w:szCs w:val="24"/>
        </w:rPr>
        <w:t>全国煤炭资源开发利用现状与保护对策的探讨</w:t>
      </w:r>
      <w:r>
        <w:rPr>
          <w:rFonts w:ascii="Times New Roman" w:hAnsi="Times New Roman"/>
          <w:kern w:val="0"/>
          <w:sz w:val="24"/>
          <w:szCs w:val="24"/>
        </w:rPr>
        <w:t xml:space="preserve">[J]. </w:t>
      </w:r>
      <w:r>
        <w:rPr>
          <w:rFonts w:hint="eastAsia" w:ascii="Times New Roman" w:hAnsi="Times New Roman"/>
          <w:kern w:val="0"/>
          <w:sz w:val="24"/>
          <w:szCs w:val="24"/>
        </w:rPr>
        <w:t>中国地质</w:t>
      </w:r>
      <w:r>
        <w:rPr>
          <w:rFonts w:ascii="Times New Roman" w:hAnsi="Times New Roman"/>
          <w:kern w:val="0"/>
          <w:sz w:val="24"/>
          <w:szCs w:val="24"/>
        </w:rPr>
        <w:t>, 1997(1):14-17.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[5] </w:t>
      </w:r>
      <w:r>
        <w:rPr>
          <w:rFonts w:hint="eastAsia" w:ascii="Times New Roman" w:hAnsi="Times New Roman"/>
          <w:kern w:val="0"/>
          <w:sz w:val="24"/>
          <w:szCs w:val="24"/>
        </w:rPr>
        <w:t>杜铭华</w:t>
      </w:r>
      <w:r>
        <w:rPr>
          <w:rFonts w:ascii="Times New Roman" w:hAnsi="Times New Roman"/>
          <w:kern w:val="0"/>
          <w:sz w:val="24"/>
          <w:szCs w:val="24"/>
        </w:rPr>
        <w:t xml:space="preserve">. </w:t>
      </w:r>
      <w:r>
        <w:rPr>
          <w:rFonts w:hint="eastAsia" w:ascii="Times New Roman" w:hAnsi="Times New Roman"/>
          <w:kern w:val="0"/>
          <w:sz w:val="24"/>
          <w:szCs w:val="24"/>
        </w:rPr>
        <w:t>中国炼焦煤资源及生产</w:t>
      </w:r>
      <w:r>
        <w:rPr>
          <w:rFonts w:ascii="Times New Roman" w:hAnsi="Times New Roman"/>
          <w:kern w:val="0"/>
          <w:sz w:val="24"/>
          <w:szCs w:val="24"/>
        </w:rPr>
        <w:t xml:space="preserve">[J]. </w:t>
      </w:r>
      <w:r>
        <w:rPr>
          <w:rFonts w:hint="eastAsia" w:ascii="Times New Roman" w:hAnsi="Times New Roman"/>
          <w:kern w:val="0"/>
          <w:sz w:val="24"/>
          <w:szCs w:val="24"/>
        </w:rPr>
        <w:t>煤质技术</w:t>
      </w:r>
      <w:r>
        <w:rPr>
          <w:rFonts w:ascii="Times New Roman" w:hAnsi="Times New Roman"/>
          <w:kern w:val="0"/>
          <w:sz w:val="24"/>
          <w:szCs w:val="24"/>
        </w:rPr>
        <w:t>, 2006(6):1-3.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 </w:t>
      </w:r>
      <w:r>
        <w:rPr>
          <w:rFonts w:hint="eastAsia" w:ascii="Times New Roman" w:hAnsi="Times New Roman"/>
          <w:kern w:val="0"/>
          <w:sz w:val="24"/>
          <w:szCs w:val="24"/>
        </w:rPr>
        <w:t>张崇欣</w:t>
      </w:r>
      <w:r>
        <w:rPr>
          <w:rFonts w:ascii="Times New Roman" w:hAnsi="Times New Roman"/>
          <w:kern w:val="0"/>
          <w:sz w:val="24"/>
          <w:szCs w:val="24"/>
        </w:rPr>
        <w:t xml:space="preserve">, </w:t>
      </w:r>
      <w:r>
        <w:rPr>
          <w:rFonts w:hint="eastAsia" w:ascii="Times New Roman" w:hAnsi="Times New Roman"/>
          <w:kern w:val="0"/>
          <w:sz w:val="24"/>
          <w:szCs w:val="24"/>
        </w:rPr>
        <w:t>宋奇文</w:t>
      </w:r>
      <w:r>
        <w:rPr>
          <w:rFonts w:ascii="Times New Roman" w:hAnsi="Times New Roman"/>
          <w:kern w:val="0"/>
          <w:sz w:val="24"/>
          <w:szCs w:val="24"/>
        </w:rPr>
        <w:t xml:space="preserve">, </w:t>
      </w:r>
      <w:r>
        <w:rPr>
          <w:rFonts w:hint="eastAsia" w:ascii="Times New Roman" w:hAnsi="Times New Roman"/>
          <w:kern w:val="0"/>
          <w:sz w:val="24"/>
          <w:szCs w:val="24"/>
        </w:rPr>
        <w:t>马剑</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AHP</w:t>
      </w:r>
      <w:r>
        <w:rPr>
          <w:rFonts w:hint="eastAsia" w:ascii="Times New Roman" w:hAnsi="Times New Roman"/>
          <w:kern w:val="0"/>
          <w:sz w:val="24"/>
          <w:szCs w:val="24"/>
        </w:rPr>
        <w:t>的中国煤炭资源开发利用现状分析</w:t>
      </w:r>
      <w:r>
        <w:rPr>
          <w:rFonts w:ascii="Times New Roman" w:hAnsi="Times New Roman"/>
          <w:kern w:val="0"/>
          <w:sz w:val="24"/>
          <w:szCs w:val="24"/>
        </w:rPr>
        <w:t xml:space="preserve">[J]. </w:t>
      </w:r>
      <w:r>
        <w:rPr>
          <w:rFonts w:hint="eastAsia" w:ascii="Times New Roman" w:hAnsi="Times New Roman"/>
          <w:kern w:val="0"/>
          <w:sz w:val="24"/>
          <w:szCs w:val="24"/>
        </w:rPr>
        <w:t>煤矿现代化</w:t>
      </w:r>
      <w:r>
        <w:rPr>
          <w:rFonts w:ascii="Times New Roman" w:hAnsi="Times New Roman"/>
          <w:kern w:val="0"/>
          <w:sz w:val="24"/>
          <w:szCs w:val="24"/>
        </w:rPr>
        <w:t>, 2010(5):5-6.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 </w:t>
      </w:r>
      <w:r>
        <w:rPr>
          <w:rFonts w:hint="eastAsia" w:ascii="Times New Roman" w:hAnsi="Times New Roman"/>
          <w:kern w:val="0"/>
          <w:sz w:val="24"/>
          <w:szCs w:val="24"/>
        </w:rPr>
        <w:t>宋冬林</w:t>
      </w:r>
      <w:r>
        <w:rPr>
          <w:rFonts w:ascii="Times New Roman" w:hAnsi="Times New Roman"/>
          <w:kern w:val="0"/>
          <w:sz w:val="24"/>
          <w:szCs w:val="24"/>
        </w:rPr>
        <w:t xml:space="preserve">, </w:t>
      </w:r>
      <w:r>
        <w:rPr>
          <w:rFonts w:hint="eastAsia" w:ascii="Times New Roman" w:hAnsi="Times New Roman"/>
          <w:kern w:val="0"/>
          <w:sz w:val="24"/>
          <w:szCs w:val="24"/>
        </w:rPr>
        <w:t>赵震宇</w:t>
      </w:r>
      <w:r>
        <w:rPr>
          <w:rFonts w:ascii="Times New Roman" w:hAnsi="Times New Roman"/>
          <w:kern w:val="0"/>
          <w:sz w:val="24"/>
          <w:szCs w:val="24"/>
        </w:rPr>
        <w:t xml:space="preserve">. </w:t>
      </w:r>
      <w:r>
        <w:rPr>
          <w:rFonts w:hint="eastAsia" w:ascii="Times New Roman" w:hAnsi="Times New Roman"/>
          <w:kern w:val="0"/>
          <w:sz w:val="24"/>
          <w:szCs w:val="24"/>
        </w:rPr>
        <w:t>中国煤炭资源利用现状及成因分析</w:t>
      </w:r>
      <w:r>
        <w:rPr>
          <w:rFonts w:ascii="Times New Roman" w:hAnsi="Times New Roman"/>
          <w:kern w:val="0"/>
          <w:sz w:val="24"/>
          <w:szCs w:val="24"/>
        </w:rPr>
        <w:t>——</w:t>
      </w:r>
      <w:r>
        <w:rPr>
          <w:rFonts w:hint="eastAsia" w:ascii="Times New Roman" w:hAnsi="Times New Roman"/>
          <w:kern w:val="0"/>
          <w:sz w:val="24"/>
          <w:szCs w:val="24"/>
        </w:rPr>
        <w:t>基于不可再生资源经济学的视角</w:t>
      </w:r>
      <w:r>
        <w:rPr>
          <w:rFonts w:ascii="Times New Roman" w:hAnsi="Times New Roman"/>
          <w:kern w:val="0"/>
          <w:sz w:val="24"/>
          <w:szCs w:val="24"/>
        </w:rPr>
        <w:t xml:space="preserve">[J]. </w:t>
      </w:r>
      <w:r>
        <w:rPr>
          <w:rFonts w:hint="eastAsia" w:ascii="Times New Roman" w:hAnsi="Times New Roman"/>
          <w:kern w:val="0"/>
          <w:sz w:val="24"/>
          <w:szCs w:val="24"/>
        </w:rPr>
        <w:t>求是学刊</w:t>
      </w:r>
      <w:r>
        <w:rPr>
          <w:rFonts w:ascii="Times New Roman" w:hAnsi="Times New Roman"/>
          <w:kern w:val="0"/>
          <w:sz w:val="24"/>
          <w:szCs w:val="24"/>
        </w:rPr>
        <w:t>, 2009, 36(5).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[8] </w:t>
      </w:r>
      <w:r>
        <w:rPr>
          <w:rFonts w:hint="eastAsia" w:ascii="Times New Roman" w:hAnsi="Times New Roman"/>
          <w:kern w:val="0"/>
          <w:sz w:val="24"/>
          <w:szCs w:val="24"/>
        </w:rPr>
        <w:t>曹代勇</w:t>
      </w:r>
      <w:r>
        <w:rPr>
          <w:rFonts w:ascii="Times New Roman" w:hAnsi="Times New Roman"/>
          <w:kern w:val="0"/>
          <w:sz w:val="24"/>
          <w:szCs w:val="24"/>
        </w:rPr>
        <w:t xml:space="preserve">, </w:t>
      </w:r>
      <w:r>
        <w:rPr>
          <w:rFonts w:hint="eastAsia" w:ascii="Times New Roman" w:hAnsi="Times New Roman"/>
          <w:kern w:val="0"/>
          <w:sz w:val="24"/>
          <w:szCs w:val="24"/>
        </w:rPr>
        <w:t>黄岑丽</w:t>
      </w:r>
      <w:r>
        <w:rPr>
          <w:rFonts w:ascii="Times New Roman" w:hAnsi="Times New Roman"/>
          <w:kern w:val="0"/>
          <w:sz w:val="24"/>
          <w:szCs w:val="24"/>
        </w:rPr>
        <w:t xml:space="preserve">, </w:t>
      </w:r>
      <w:r>
        <w:rPr>
          <w:rFonts w:hint="eastAsia" w:ascii="Times New Roman" w:hAnsi="Times New Roman"/>
          <w:kern w:val="0"/>
          <w:sz w:val="24"/>
          <w:szCs w:val="24"/>
        </w:rPr>
        <w:t>袁文峰</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山西炼焦煤资源与开发利用现状分析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2008, 20(11):1-4.</w:t>
      </w:r>
    </w:p>
    <w:p>
      <w:pPr>
        <w:spacing w:line="360" w:lineRule="auto"/>
        <w:rPr>
          <w:rFonts w:ascii="Times New Roman" w:hAnsi="Times New Roman"/>
          <w:sz w:val="24"/>
          <w:szCs w:val="24"/>
        </w:rPr>
      </w:pPr>
      <w:r>
        <w:rPr>
          <w:rFonts w:ascii="Times New Roman" w:hAnsi="Times New Roman"/>
          <w:kern w:val="0"/>
          <w:sz w:val="24"/>
          <w:szCs w:val="24"/>
        </w:rPr>
        <w:t xml:space="preserve">[9] </w:t>
      </w:r>
      <w:r>
        <w:rPr>
          <w:rFonts w:hint="eastAsia" w:ascii="Times New Roman" w:hAnsi="Times New Roman"/>
          <w:kern w:val="0"/>
          <w:sz w:val="24"/>
          <w:szCs w:val="24"/>
        </w:rPr>
        <w:t>黄文辉</w:t>
      </w:r>
      <w:r>
        <w:rPr>
          <w:rFonts w:ascii="Times New Roman" w:hAnsi="Times New Roman"/>
          <w:kern w:val="0"/>
          <w:sz w:val="24"/>
          <w:szCs w:val="24"/>
        </w:rPr>
        <w:t xml:space="preserve">, </w:t>
      </w:r>
      <w:r>
        <w:rPr>
          <w:rFonts w:hint="eastAsia" w:ascii="Times New Roman" w:hAnsi="Times New Roman"/>
          <w:kern w:val="0"/>
          <w:sz w:val="24"/>
          <w:szCs w:val="24"/>
        </w:rPr>
        <w:t>杨起</w:t>
      </w:r>
      <w:r>
        <w:rPr>
          <w:rFonts w:ascii="Times New Roman" w:hAnsi="Times New Roman"/>
          <w:kern w:val="0"/>
          <w:sz w:val="24"/>
          <w:szCs w:val="24"/>
        </w:rPr>
        <w:t xml:space="preserve">, </w:t>
      </w:r>
      <w:r>
        <w:rPr>
          <w:rFonts w:hint="eastAsia" w:ascii="Times New Roman" w:hAnsi="Times New Roman"/>
          <w:kern w:val="0"/>
          <w:sz w:val="24"/>
          <w:szCs w:val="24"/>
        </w:rPr>
        <w:t>唐修义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中国炼焦煤资源分布特点与深部资源潜力分析</w:t>
      </w:r>
      <w:r>
        <w:rPr>
          <w:rFonts w:ascii="Times New Roman" w:hAnsi="Times New Roman"/>
          <w:kern w:val="0"/>
          <w:sz w:val="24"/>
          <w:szCs w:val="24"/>
        </w:rPr>
        <w:t xml:space="preserve">[J]. </w:t>
      </w:r>
      <w:r>
        <w:rPr>
          <w:rFonts w:hint="eastAsia" w:ascii="Times New Roman" w:hAnsi="Times New Roman"/>
          <w:kern w:val="0"/>
          <w:sz w:val="24"/>
          <w:szCs w:val="24"/>
        </w:rPr>
        <w:t>中国煤炭地质</w:t>
      </w:r>
      <w:r>
        <w:rPr>
          <w:rFonts w:ascii="Times New Roman" w:hAnsi="Times New Roman"/>
          <w:kern w:val="0"/>
          <w:sz w:val="24"/>
          <w:szCs w:val="24"/>
        </w:rPr>
        <w:t>, 2010, 22(5):1-6.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陈燕</w:t>
      </w:r>
      <w:r>
        <w:rPr>
          <w:rFonts w:ascii="Times New Roman" w:hAnsi="Times New Roman"/>
          <w:kern w:val="0"/>
          <w:sz w:val="24"/>
          <w:szCs w:val="24"/>
        </w:rPr>
        <w:t xml:space="preserve">. </w:t>
      </w:r>
      <w:r>
        <w:rPr>
          <w:rFonts w:hint="eastAsia" w:ascii="Times New Roman" w:hAnsi="Times New Roman"/>
          <w:kern w:val="0"/>
          <w:sz w:val="24"/>
          <w:szCs w:val="24"/>
        </w:rPr>
        <w:t>煤显微组分结构特征及其与热解行为的关系</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2011, 34(3):11-16.</w:t>
      </w:r>
    </w:p>
    <w:p>
      <w:pPr>
        <w:widowControl/>
        <w:spacing w:line="360" w:lineRule="auto"/>
        <w:rPr>
          <w:rFonts w:ascii="Times New Roman" w:hAnsi="Times New Roman"/>
          <w:kern w:val="0"/>
          <w:sz w:val="24"/>
          <w:szCs w:val="24"/>
        </w:rPr>
      </w:pPr>
      <w:r>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pPr>
        <w:widowControl/>
        <w:spacing w:line="360" w:lineRule="auto"/>
        <w:rPr>
          <w:rFonts w:ascii="Times New Roman" w:hAnsi="Times New Roman"/>
          <w:kern w:val="0"/>
          <w:sz w:val="24"/>
          <w:szCs w:val="24"/>
        </w:rPr>
      </w:pPr>
      <w:r>
        <w:rPr>
          <w:rFonts w:ascii="Times New Roman" w:hAnsi="Times New Roman"/>
          <w:kern w:val="0"/>
          <w:sz w:val="24"/>
          <w:szCs w:val="24"/>
        </w:rPr>
        <w:t>[12] Fuchs W . Thermodynamic treatment of the swelling pressure of coal[J]. Journal of the Franklin Institute, 1941, 231(2):103-119.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FTIR</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2015, 40(12):2900-2908.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 </w:t>
      </w:r>
      <w:r>
        <w:rPr>
          <w:rFonts w:hint="eastAsia" w:ascii="Times New Roman" w:hAnsi="Times New Roman"/>
          <w:kern w:val="0"/>
          <w:sz w:val="24"/>
          <w:szCs w:val="24"/>
        </w:rPr>
        <w:t>罗陨飞</w:t>
      </w:r>
      <w:r>
        <w:rPr>
          <w:rFonts w:ascii="Times New Roman" w:hAnsi="Times New Roman"/>
          <w:kern w:val="0"/>
          <w:sz w:val="24"/>
          <w:szCs w:val="24"/>
        </w:rPr>
        <w:t xml:space="preserve">, </w:t>
      </w:r>
      <w:r>
        <w:rPr>
          <w:rFonts w:hint="eastAsia" w:ascii="Times New Roman" w:hAnsi="Times New Roman"/>
          <w:kern w:val="0"/>
          <w:sz w:val="24"/>
          <w:szCs w:val="24"/>
        </w:rPr>
        <w:t>李文华</w:t>
      </w:r>
      <w:r>
        <w:rPr>
          <w:rFonts w:ascii="Times New Roman" w:hAnsi="Times New Roman"/>
          <w:kern w:val="0"/>
          <w:sz w:val="24"/>
          <w:szCs w:val="24"/>
        </w:rPr>
        <w:t xml:space="preserve">, </w:t>
      </w:r>
      <w:r>
        <w:rPr>
          <w:rFonts w:hint="eastAsia" w:ascii="Times New Roman" w:hAnsi="Times New Roman"/>
          <w:kern w:val="0"/>
          <w:sz w:val="24"/>
          <w:szCs w:val="24"/>
        </w:rPr>
        <w:t>陈亚飞</w:t>
      </w:r>
      <w:r>
        <w:rPr>
          <w:rFonts w:ascii="Times New Roman" w:hAnsi="Times New Roman"/>
          <w:kern w:val="0"/>
          <w:sz w:val="24"/>
          <w:szCs w:val="24"/>
        </w:rPr>
        <w:t xml:space="preserve">. </w:t>
      </w:r>
      <w:r>
        <w:rPr>
          <w:rFonts w:hint="eastAsia" w:ascii="Times New Roman" w:hAnsi="Times New Roman"/>
          <w:kern w:val="0"/>
          <w:sz w:val="24"/>
          <w:szCs w:val="24"/>
        </w:rPr>
        <w:t>中低变质程度煤显微组分结构的</w:t>
      </w:r>
      <w:r>
        <w:rPr>
          <w:rFonts w:ascii="Times New Roman" w:hAnsi="Times New Roman"/>
          <w:kern w:val="0"/>
          <w:sz w:val="24"/>
          <w:szCs w:val="24"/>
        </w:rPr>
        <w:t>~(13)C-NMR</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33(5):540-543.</w:t>
      </w:r>
    </w:p>
    <w:p>
      <w:pPr>
        <w:widowControl/>
        <w:spacing w:line="360" w:lineRule="auto"/>
        <w:rPr>
          <w:rFonts w:ascii="Times New Roman" w:hAnsi="Times New Roman"/>
          <w:kern w:val="0"/>
          <w:sz w:val="24"/>
          <w:szCs w:val="24"/>
        </w:rPr>
      </w:pPr>
      <w:r>
        <w:rPr>
          <w:rFonts w:ascii="Times New Roman" w:hAnsi="Times New Roman"/>
          <w:kern w:val="0"/>
          <w:sz w:val="24"/>
          <w:szCs w:val="24"/>
        </w:rPr>
        <w:t>[15] Given P H , Cronauer D C , Spackman W , et al. Dependence of coal liquefaction behaviour on coal characteristics. 2. Role of petrographic composition[J]. Fuel, 1975, 54(1):40-49.</w:t>
      </w:r>
    </w:p>
    <w:p>
      <w:pPr>
        <w:widowControl/>
        <w:spacing w:line="360" w:lineRule="auto"/>
        <w:rPr>
          <w:rFonts w:ascii="Times New Roman" w:hAnsi="Times New Roman"/>
          <w:kern w:val="0"/>
          <w:sz w:val="24"/>
          <w:szCs w:val="24"/>
        </w:rPr>
      </w:pPr>
      <w:r>
        <w:rPr>
          <w:rFonts w:ascii="Times New Roman" w:hAnsi="Times New Roman"/>
          <w:kern w:val="0"/>
          <w:sz w:val="24"/>
          <w:szCs w:val="24"/>
        </w:rPr>
        <w:t>[16] Given P H. An Essay on the Organic Geochemistry of Coal[J]. Coal Science, 1984:63-252.</w:t>
      </w:r>
    </w:p>
    <w:p>
      <w:pPr>
        <w:widowControl/>
        <w:spacing w:line="360" w:lineRule="auto"/>
        <w:rPr>
          <w:rFonts w:ascii="Times New Roman" w:hAnsi="Times New Roman"/>
          <w:kern w:val="0"/>
          <w:sz w:val="24"/>
          <w:szCs w:val="24"/>
        </w:rPr>
      </w:pPr>
      <w:r>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pPr>
        <w:widowControl/>
        <w:spacing w:line="360" w:lineRule="auto"/>
        <w:rPr>
          <w:rFonts w:ascii="Times New Roman" w:hAnsi="Times New Roman"/>
          <w:kern w:val="0"/>
          <w:sz w:val="24"/>
          <w:szCs w:val="24"/>
        </w:rPr>
      </w:pPr>
      <w:r>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pPr>
        <w:widowControl/>
        <w:spacing w:line="360" w:lineRule="auto"/>
        <w:rPr>
          <w:rFonts w:ascii="Times New Roman" w:hAnsi="Times New Roman"/>
          <w:kern w:val="0"/>
          <w:sz w:val="24"/>
          <w:szCs w:val="24"/>
        </w:rPr>
      </w:pPr>
      <w:r>
        <w:rPr>
          <w:rFonts w:ascii="Times New Roman" w:hAnsi="Times New Roman"/>
          <w:kern w:val="0"/>
          <w:sz w:val="24"/>
          <w:szCs w:val="24"/>
        </w:rPr>
        <w:t>[19] Shinn J H. From coal to single-stage and two-stage products: A reactive model of coal structure[J]. Fuel, 1984, 63(9):1187-1196.</w:t>
      </w:r>
    </w:p>
    <w:p>
      <w:pPr>
        <w:widowControl/>
        <w:spacing w:line="360" w:lineRule="auto"/>
        <w:rPr>
          <w:rFonts w:ascii="Times New Roman" w:hAnsi="Times New Roman"/>
          <w:kern w:val="0"/>
          <w:sz w:val="24"/>
          <w:szCs w:val="24"/>
        </w:rPr>
      </w:pPr>
      <w:r>
        <w:rPr>
          <w:rFonts w:ascii="Times New Roman" w:hAnsi="Times New Roman"/>
          <w:kern w:val="0"/>
          <w:sz w:val="24"/>
          <w:szCs w:val="24"/>
        </w:rPr>
        <w:t>[20] FAULON, J.L, HATCHER, et al. A computer-aided molecular model for high volatile bituminous coal[J]. Fuel Processing Technology, 1993, 34(3):277-293.</w:t>
      </w:r>
    </w:p>
    <w:p>
      <w:pPr>
        <w:widowControl/>
        <w:spacing w:line="360" w:lineRule="auto"/>
        <w:rPr>
          <w:rFonts w:ascii="Times New Roman" w:hAnsi="Times New Roman"/>
          <w:kern w:val="0"/>
          <w:sz w:val="24"/>
          <w:szCs w:val="24"/>
        </w:rPr>
      </w:pPr>
      <w:r>
        <w:rPr>
          <w:rFonts w:ascii="Times New Roman" w:hAnsi="Times New Roman"/>
          <w:kern w:val="0"/>
          <w:sz w:val="24"/>
          <w:szCs w:val="24"/>
        </w:rPr>
        <w:t>[21] FAULON, J. L, VANDENBROUCKE, et al. 3D Chemical model for geological macromolecules[J]. Organic Geochemistry, 1990, 16(4):981-993.</w:t>
      </w:r>
    </w:p>
    <w:p>
      <w:pPr>
        <w:widowControl/>
        <w:spacing w:line="360" w:lineRule="auto"/>
        <w:rPr>
          <w:rFonts w:ascii="Times New Roman" w:hAnsi="Times New Roman"/>
          <w:kern w:val="0"/>
          <w:sz w:val="24"/>
          <w:szCs w:val="24"/>
        </w:rPr>
      </w:pPr>
      <w:r>
        <w:rPr>
          <w:rFonts w:ascii="Times New Roman" w:hAnsi="Times New Roman"/>
          <w:kern w:val="0"/>
          <w:sz w:val="24"/>
          <w:szCs w:val="24"/>
        </w:rPr>
        <w:t>[22] Brown J K, Hirsch P B. Recent Infra-Red and X-Ray Studies of Coal[J]. Nature, 1955, 175(4449):229-233.</w:t>
      </w:r>
    </w:p>
    <w:p>
      <w:pPr>
        <w:widowControl/>
        <w:spacing w:line="360" w:lineRule="auto"/>
        <w:rPr>
          <w:rFonts w:ascii="Times New Roman" w:hAnsi="Times New Roman"/>
          <w:kern w:val="0"/>
          <w:sz w:val="24"/>
          <w:szCs w:val="24"/>
        </w:rPr>
      </w:pPr>
      <w:r>
        <w:rPr>
          <w:rFonts w:ascii="Times New Roman" w:hAnsi="Times New Roman"/>
          <w:kern w:val="0"/>
          <w:sz w:val="24"/>
          <w:szCs w:val="24"/>
        </w:rPr>
        <w:t>[23] Cartz L, Diamond R, Hirsch P B. New X-Ray Data on Coals[J]. Nature, 1956, 177(4507):500-502.</w:t>
      </w:r>
    </w:p>
    <w:p>
      <w:pPr>
        <w:widowControl/>
        <w:spacing w:line="360" w:lineRule="auto"/>
        <w:rPr>
          <w:rFonts w:ascii="Times New Roman" w:hAnsi="Times New Roman"/>
          <w:kern w:val="0"/>
          <w:sz w:val="24"/>
          <w:szCs w:val="24"/>
        </w:rPr>
      </w:pPr>
      <w:r>
        <w:rPr>
          <w:rFonts w:ascii="Times New Roman" w:hAnsi="Times New Roman"/>
          <w:kern w:val="0"/>
          <w:sz w:val="24"/>
          <w:szCs w:val="24"/>
        </w:rPr>
        <w:t>[24] Hirsch P B. X-Ray Scattering from Coals[J]. Proceedings of the Royal Society A, 1954, 226(1165):143-169.</w:t>
      </w:r>
    </w:p>
    <w:p>
      <w:pPr>
        <w:widowControl/>
        <w:spacing w:line="360" w:lineRule="auto"/>
        <w:rPr>
          <w:rFonts w:ascii="Times New Roman" w:hAnsi="Times New Roman"/>
          <w:kern w:val="0"/>
          <w:sz w:val="24"/>
          <w:szCs w:val="24"/>
        </w:rPr>
      </w:pPr>
      <w:r>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pPr>
        <w:widowControl/>
        <w:spacing w:line="360" w:lineRule="auto"/>
        <w:rPr>
          <w:rFonts w:ascii="Times New Roman" w:hAnsi="Times New Roman"/>
          <w:kern w:val="0"/>
          <w:sz w:val="24"/>
          <w:szCs w:val="24"/>
        </w:rPr>
      </w:pPr>
      <w:r>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[27] Miller R N, Given P H. The association of major, minor and trace inorganic elements with lignites. I. Experimental approach and study of a North Dakota lignite[J]. Geochimica Et Cosmochimica Acta, 1986, 50(9):2033-2043.</w:t>
      </w:r>
    </w:p>
    <w:p>
      <w:pPr>
        <w:widowControl/>
        <w:spacing w:line="360" w:lineRule="auto"/>
        <w:rPr>
          <w:rFonts w:ascii="Times New Roman" w:hAnsi="Times New Roman"/>
          <w:kern w:val="0"/>
          <w:sz w:val="24"/>
          <w:szCs w:val="24"/>
        </w:rPr>
      </w:pPr>
      <w:r>
        <w:rPr>
          <w:rFonts w:ascii="Times New Roman" w:hAnsi="Times New Roman"/>
          <w:kern w:val="0"/>
          <w:sz w:val="24"/>
          <w:szCs w:val="24"/>
        </w:rPr>
        <w:t>[28] Nishioka M. The associated molecular nature of bituminous coal[J]. Fuel, 1992, 71(8):941-948.</w:t>
      </w:r>
    </w:p>
    <w:p>
      <w:pPr>
        <w:widowControl/>
        <w:spacing w:line="360" w:lineRule="auto"/>
        <w:rPr>
          <w:rFonts w:ascii="Times New Roman" w:hAnsi="Times New Roman"/>
          <w:kern w:val="0"/>
          <w:sz w:val="24"/>
          <w:szCs w:val="24"/>
        </w:rPr>
      </w:pPr>
      <w:r>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pPr>
        <w:widowControl/>
        <w:spacing w:line="360" w:lineRule="auto"/>
        <w:rPr>
          <w:rFonts w:ascii="Times New Roman" w:hAnsi="Times New Roman"/>
          <w:kern w:val="0"/>
          <w:sz w:val="24"/>
          <w:szCs w:val="24"/>
        </w:rPr>
      </w:pPr>
      <w:r>
        <w:rPr>
          <w:rFonts w:ascii="Times New Roman" w:hAnsi="Times New Roman"/>
          <w:kern w:val="0"/>
          <w:sz w:val="24"/>
          <w:szCs w:val="24"/>
        </w:rPr>
        <w:t>[30] Nishioka M, Lee M L, Castle R N. Sulphur heterocycles in coal-derived products : Relation between structure and abundance[J]. Fuel, 1986, 65(3):390-396.</w:t>
      </w:r>
    </w:p>
    <w:p>
      <w:pPr>
        <w:widowControl/>
        <w:spacing w:line="360" w:lineRule="auto"/>
        <w:rPr>
          <w:rFonts w:ascii="Times New Roman" w:hAnsi="Times New Roman"/>
          <w:kern w:val="0"/>
          <w:sz w:val="24"/>
          <w:szCs w:val="24"/>
        </w:rPr>
      </w:pPr>
      <w:r>
        <w:rPr>
          <w:rFonts w:ascii="Times New Roman" w:hAnsi="Times New Roman"/>
          <w:kern w:val="0"/>
          <w:sz w:val="24"/>
          <w:szCs w:val="24"/>
        </w:rPr>
        <w:t>[31] Lafdi K, Bonnamy S, Oberlin A. Tem studies of coal tars: Crude tar and its insoluble fractions[J]. Carbon, 1990, 28(1):57-63.</w:t>
      </w:r>
    </w:p>
    <w:p>
      <w:pPr>
        <w:widowControl/>
        <w:spacing w:line="360" w:lineRule="auto"/>
        <w:rPr>
          <w:rFonts w:ascii="Times New Roman" w:hAnsi="Times New Roman"/>
          <w:kern w:val="0"/>
          <w:sz w:val="24"/>
          <w:szCs w:val="24"/>
        </w:rPr>
      </w:pPr>
      <w:r>
        <w:rPr>
          <w:rFonts w:ascii="Times New Roman" w:hAnsi="Times New Roman"/>
          <w:kern w:val="0"/>
          <w:sz w:val="24"/>
          <w:szCs w:val="24"/>
        </w:rPr>
        <w:t>[32] Lafdi K, Bonnamy S, Oberlin A. TEM studies of coal tars effects of stresses (filtration and decantation)[J]. Carbon, 1990, 28(5):617-629.</w:t>
      </w:r>
    </w:p>
    <w:p>
      <w:pPr>
        <w:widowControl/>
        <w:spacing w:line="360" w:lineRule="auto"/>
        <w:rPr>
          <w:rFonts w:ascii="Times New Roman" w:hAnsi="Times New Roman"/>
          <w:kern w:val="0"/>
          <w:sz w:val="24"/>
          <w:szCs w:val="24"/>
        </w:rPr>
      </w:pPr>
      <w:r>
        <w:rPr>
          <w:rFonts w:ascii="Times New Roman" w:hAnsi="Times New Roman"/>
          <w:kern w:val="0"/>
          <w:sz w:val="24"/>
          <w:szCs w:val="24"/>
        </w:rPr>
        <w:t>[33] LAFDI, BONNAMY, OBERLIN. Tem studies of coal tars influence of distillation process at increasing temperature[J]. Carbon, 1990, 28(5):631-640.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[34] Grigoriew H. Diffraction studies of coal structure </w:t>
      </w:r>
      <w:r>
        <w:rPr>
          <w:rFonts w:hint="eastAsia" w:ascii="宋体" w:hAnsi="宋体" w:eastAsia="宋体" w:cs="宋体"/>
          <w:kern w:val="0"/>
          <w:sz w:val="24"/>
          <w:szCs w:val="24"/>
        </w:rPr>
        <w:t>☆</w:t>
      </w:r>
      <w:r>
        <w:rPr>
          <w:rFonts w:ascii="Times New Roman" w:hAnsi="Times New Roman"/>
          <w:kern w:val="0"/>
          <w:sz w:val="24"/>
          <w:szCs w:val="24"/>
        </w:rPr>
        <w:t>[J]. Fuel, 1990, 69(7):840-845.</w:t>
      </w:r>
    </w:p>
    <w:p>
      <w:pPr>
        <w:widowControl/>
        <w:spacing w:line="360" w:lineRule="auto"/>
        <w:rPr>
          <w:rFonts w:ascii="Times New Roman" w:hAnsi="Times New Roman"/>
          <w:kern w:val="0"/>
          <w:sz w:val="24"/>
          <w:szCs w:val="24"/>
        </w:rPr>
      </w:pPr>
      <w:r>
        <w:rPr>
          <w:rFonts w:ascii="Times New Roman" w:hAnsi="Times New Roman"/>
          <w:kern w:val="0"/>
          <w:sz w:val="24"/>
          <w:szCs w:val="24"/>
        </w:rPr>
        <w:t>[35] Grigoriew H, Cichowska G. Spatial coal structure models[J]. Journal of Applied Crystallography, 2010, 23(3):209-210.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[36] </w:t>
      </w:r>
      <w:r>
        <w:rPr>
          <w:rFonts w:hint="eastAsia" w:ascii="Times New Roman" w:hAnsi="Times New Roman"/>
          <w:kern w:val="0"/>
          <w:sz w:val="24"/>
          <w:szCs w:val="24"/>
        </w:rPr>
        <w:t>曲星武</w:t>
      </w:r>
      <w:r>
        <w:rPr>
          <w:rFonts w:ascii="Times New Roman" w:hAnsi="Times New Roman"/>
          <w:kern w:val="0"/>
          <w:sz w:val="24"/>
          <w:szCs w:val="24"/>
        </w:rPr>
        <w:t xml:space="preserve">, </w:t>
      </w:r>
      <w:r>
        <w:rPr>
          <w:rFonts w:hint="eastAsia" w:ascii="Times New Roman" w:hAnsi="Times New Roman"/>
          <w:kern w:val="0"/>
          <w:sz w:val="24"/>
          <w:szCs w:val="24"/>
        </w:rPr>
        <w:t>王金城</w:t>
      </w:r>
      <w:r>
        <w:rPr>
          <w:rFonts w:ascii="Times New Roman" w:hAnsi="Times New Roman"/>
          <w:kern w:val="0"/>
          <w:sz w:val="24"/>
          <w:szCs w:val="24"/>
        </w:rPr>
        <w:t xml:space="preserve">. </w:t>
      </w:r>
      <w:r>
        <w:rPr>
          <w:rFonts w:hint="eastAsia" w:ascii="Times New Roman" w:hAnsi="Times New Roman"/>
          <w:kern w:val="0"/>
          <w:sz w:val="24"/>
          <w:szCs w:val="24"/>
        </w:rPr>
        <w:t>煤的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1980(2):36-43.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[37]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 xml:space="preserve">. </w:t>
      </w:r>
      <w:r>
        <w:rPr>
          <w:rFonts w:hint="eastAsia" w:ascii="Times New Roman" w:hAnsi="Times New Roman"/>
          <w:kern w:val="0"/>
          <w:sz w:val="24"/>
          <w:szCs w:val="24"/>
        </w:rPr>
        <w:t>神东</w:t>
      </w:r>
      <w:r>
        <w:rPr>
          <w:rFonts w:ascii="Times New Roman" w:hAnsi="Times New Roman"/>
          <w:kern w:val="0"/>
          <w:sz w:val="24"/>
          <w:szCs w:val="24"/>
        </w:rPr>
        <w:t>2-2</w:t>
      </w:r>
      <w:r>
        <w:rPr>
          <w:rFonts w:hint="eastAsia" w:ascii="Times New Roman" w:hAnsi="Times New Roman"/>
          <w:kern w:val="0"/>
          <w:sz w:val="24"/>
          <w:szCs w:val="24"/>
        </w:rPr>
        <w:t>煤镜质组大分子结构模型</w:t>
      </w:r>
      <w:r>
        <w:rPr>
          <w:rFonts w:ascii="Times New Roman" w:hAnsi="Times New Roman"/>
          <w:kern w:val="0"/>
          <w:sz w:val="24"/>
          <w:szCs w:val="24"/>
        </w:rPr>
        <w:t>13C-NMR</w:t>
      </w:r>
      <w:r>
        <w:rPr>
          <w:rFonts w:hint="eastAsia" w:ascii="Times New Roman" w:hAnsi="Times New Roman"/>
          <w:kern w:val="0"/>
          <w:sz w:val="24"/>
          <w:szCs w:val="24"/>
        </w:rPr>
        <w:t>谱的构建与修正</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2011, 39(9).</w:t>
      </w:r>
    </w:p>
    <w:p>
      <w:pPr>
        <w:widowControl/>
        <w:spacing w:line="360" w:lineRule="auto"/>
        <w:rPr>
          <w:rFonts w:ascii="Times New Roman" w:hAnsi="Times New Roman"/>
          <w:kern w:val="0"/>
          <w:sz w:val="24"/>
          <w:szCs w:val="24"/>
        </w:rPr>
      </w:pPr>
      <w:r>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pPr>
        <w:widowControl/>
        <w:spacing w:line="360" w:lineRule="auto"/>
        <w:rPr>
          <w:rFonts w:ascii="Times New Roman" w:hAnsi="Times New Roman"/>
          <w:kern w:val="0"/>
          <w:sz w:val="24"/>
          <w:szCs w:val="24"/>
        </w:rPr>
      </w:pPr>
      <w:r>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[40]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李美芬</w:t>
      </w:r>
      <w:r>
        <w:rPr>
          <w:rFonts w:ascii="Times New Roman" w:hAnsi="Times New Roman"/>
          <w:kern w:val="0"/>
          <w:sz w:val="24"/>
          <w:szCs w:val="24"/>
        </w:rPr>
        <w:t xml:space="preserve">, et al.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镜煤吡啶残煤大分子结构模型及分子模拟</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[41] </w:t>
      </w:r>
      <w:r>
        <w:rPr>
          <w:rFonts w:hint="eastAsia" w:ascii="Times New Roman" w:hAnsi="Times New Roman"/>
          <w:kern w:val="0"/>
          <w:sz w:val="24"/>
          <w:szCs w:val="24"/>
        </w:rPr>
        <w:t>张莉</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相建华</w:t>
      </w:r>
      <w:r>
        <w:rPr>
          <w:rFonts w:ascii="Times New Roman" w:hAnsi="Times New Roman"/>
          <w:kern w:val="0"/>
          <w:sz w:val="24"/>
          <w:szCs w:val="24"/>
        </w:rPr>
        <w:t xml:space="preserve">. </w:t>
      </w:r>
      <w:r>
        <w:rPr>
          <w:rFonts w:hint="eastAsia" w:ascii="Times New Roman" w:hAnsi="Times New Roman"/>
          <w:kern w:val="0"/>
          <w:sz w:val="24"/>
          <w:szCs w:val="24"/>
        </w:rPr>
        <w:t>内蒙五牧场矿区</w:t>
      </w:r>
      <w:r>
        <w:rPr>
          <w:rFonts w:ascii="Times New Roman" w:hAnsi="Times New Roman"/>
          <w:kern w:val="0"/>
          <w:sz w:val="24"/>
          <w:szCs w:val="24"/>
        </w:rPr>
        <w:t>11</w:t>
      </w:r>
      <w:r>
        <w:rPr>
          <w:rFonts w:hint="eastAsia" w:ascii="Times New Roman" w:hAnsi="Times New Roman"/>
          <w:kern w:val="0"/>
          <w:sz w:val="24"/>
          <w:szCs w:val="24"/>
        </w:rPr>
        <w:t>号煤层原煤大分子结构特征及其形成机制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2013, 41(11):1294-1302.</w:t>
      </w:r>
    </w:p>
    <w:p>
      <w:pPr>
        <w:widowControl/>
        <w:spacing w:line="360" w:lineRule="auto"/>
        <w:rPr>
          <w:rFonts w:ascii="Times New Roman" w:hAnsi="Times New Roman"/>
          <w:kern w:val="0"/>
          <w:sz w:val="24"/>
          <w:szCs w:val="24"/>
        </w:rPr>
      </w:pPr>
      <w:r>
        <w:rPr>
          <w:rFonts w:ascii="Times New Roman" w:hAnsi="Times New Roman"/>
          <w:kern w:val="0"/>
          <w:sz w:val="24"/>
          <w:szCs w:val="24"/>
        </w:rPr>
        <w:t>[42] Mathews J P , Chaffee A L . The molecular representations of coal – A review[J]. Fuel, 2012, 96(none):1-14.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[43] </w:t>
      </w:r>
      <w:r>
        <w:rPr>
          <w:rFonts w:hint="eastAsia" w:ascii="Times New Roman" w:hAnsi="Times New Roman"/>
          <w:kern w:val="0"/>
          <w:sz w:val="24"/>
          <w:szCs w:val="24"/>
        </w:rPr>
        <w:t>司加康</w:t>
      </w:r>
      <w:r>
        <w:rPr>
          <w:rFonts w:ascii="Times New Roman" w:hAnsi="Times New Roman"/>
          <w:kern w:val="0"/>
          <w:sz w:val="24"/>
          <w:szCs w:val="24"/>
        </w:rPr>
        <w:t xml:space="preserve">, </w:t>
      </w:r>
      <w:r>
        <w:rPr>
          <w:rFonts w:hint="eastAsia" w:ascii="Times New Roman" w:hAnsi="Times New Roman"/>
          <w:kern w:val="0"/>
          <w:sz w:val="24"/>
          <w:szCs w:val="24"/>
        </w:rPr>
        <w:t>马兰</w:t>
      </w:r>
      <w:r>
        <w:rPr>
          <w:rFonts w:ascii="Times New Roman" w:hAnsi="Times New Roman"/>
          <w:kern w:val="0"/>
          <w:sz w:val="24"/>
          <w:szCs w:val="24"/>
        </w:rPr>
        <w:t>8</w:t>
      </w:r>
      <w:r>
        <w:rPr>
          <w:rFonts w:hint="eastAsia" w:ascii="Times New Roman" w:hAnsi="Times New Roman"/>
          <w:kern w:val="0"/>
          <w:sz w:val="24"/>
          <w:szCs w:val="24"/>
        </w:rPr>
        <w:t>号煤大分子结构模型构建及分子模拟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[44] </w:t>
      </w:r>
      <w:r>
        <w:rPr>
          <w:rFonts w:hint="eastAsia" w:ascii="Times New Roman" w:hAnsi="Times New Roman"/>
          <w:kern w:val="0"/>
          <w:sz w:val="24"/>
          <w:szCs w:val="24"/>
        </w:rPr>
        <w:t>姜永泼</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2</w:t>
      </w:r>
      <w:r>
        <w:rPr>
          <w:rFonts w:hint="eastAsia" w:ascii="Times New Roman" w:hAnsi="Times New Roman"/>
          <w:kern w:val="0"/>
          <w:sz w:val="24"/>
          <w:szCs w:val="24"/>
        </w:rPr>
        <w:t>号镜煤大分子聚集态结构模型的构建及分子模拟</w:t>
      </w:r>
      <w:r>
        <w:rPr>
          <w:rFonts w:ascii="Times New Roman" w:hAnsi="Times New Roman"/>
          <w:kern w:val="0"/>
          <w:sz w:val="24"/>
          <w:szCs w:val="24"/>
        </w:rPr>
        <w:t>[D]. 2018.</w:t>
      </w:r>
    </w:p>
    <w:p>
      <w:pPr>
        <w:widowControl/>
        <w:spacing w:line="360" w:lineRule="auto"/>
        <w:rPr>
          <w:rFonts w:ascii="Times New Roman" w:hAnsi="Times New Roman"/>
          <w:kern w:val="0"/>
          <w:sz w:val="24"/>
          <w:szCs w:val="24"/>
        </w:rPr>
      </w:pPr>
      <w:r>
        <w:rPr>
          <w:rFonts w:ascii="Times New Roman" w:hAnsi="Times New Roman"/>
          <w:kern w:val="0"/>
          <w:sz w:val="24"/>
          <w:szCs w:val="24"/>
        </w:rPr>
        <w:t>[45] Crone B, Dodabalapur A, Gelperin A, et al. Electronic sensing of vapors with organic transistors[J]. Applied Physics Letters, 2001, 78(15):2229.</w:t>
      </w:r>
    </w:p>
    <w:p>
      <w:pPr>
        <w:widowControl/>
        <w:spacing w:line="360" w:lineRule="auto"/>
        <w:rPr>
          <w:rFonts w:ascii="Times New Roman" w:hAnsi="Times New Roman"/>
          <w:kern w:val="0"/>
          <w:sz w:val="24"/>
          <w:szCs w:val="24"/>
        </w:rPr>
      </w:pPr>
      <w:r>
        <w:rPr>
          <w:rFonts w:ascii="Times New Roman" w:hAnsi="Times New Roman"/>
          <w:kern w:val="0"/>
          <w:sz w:val="24"/>
          <w:szCs w:val="24"/>
        </w:rPr>
        <w:t>[46] Gershenson M E, Podzorov V, Morpurgo A F. Colloquium: Electronic transport in single-crystal organic transistors[J]. Review of Modern Physics, 2006, 78(3):973-989.</w:t>
      </w:r>
    </w:p>
    <w:p>
      <w:pPr>
        <w:widowControl/>
        <w:spacing w:line="360" w:lineRule="auto"/>
        <w:rPr>
          <w:rFonts w:ascii="Times New Roman" w:hAnsi="Times New Roman"/>
          <w:kern w:val="0"/>
          <w:sz w:val="24"/>
          <w:szCs w:val="24"/>
        </w:rPr>
      </w:pPr>
      <w:r>
        <w:rPr>
          <w:rFonts w:ascii="Times New Roman" w:hAnsi="Times New Roman"/>
          <w:kern w:val="0"/>
          <w:sz w:val="24"/>
          <w:szCs w:val="24"/>
        </w:rPr>
        <w:t>[47] Tan C M, ROY, Arijit. Electromigration in ULSI interconnects[J]. Materials Science &amp; Engineering R, 2007, 58(1):1-75.</w:t>
      </w:r>
    </w:p>
    <w:p>
      <w:pPr>
        <w:widowControl/>
        <w:spacing w:line="360" w:lineRule="auto"/>
        <w:rPr>
          <w:rFonts w:ascii="Times New Roman" w:hAnsi="Times New Roman"/>
          <w:kern w:val="0"/>
          <w:sz w:val="24"/>
          <w:szCs w:val="24"/>
        </w:rPr>
      </w:pPr>
      <w:r>
        <w:rPr>
          <w:rFonts w:ascii="Times New Roman" w:hAnsi="Times New Roman"/>
          <w:kern w:val="0"/>
          <w:sz w:val="24"/>
          <w:szCs w:val="24"/>
        </w:rPr>
        <w:t>[48] Nickolls J, Dally W J. The GPU Computing Era[J]. IEEE Micro, 2010, 30(2):56-69.</w:t>
      </w:r>
    </w:p>
    <w:p>
      <w:pPr>
        <w:widowControl/>
        <w:spacing w:line="360" w:lineRule="auto"/>
        <w:rPr>
          <w:rFonts w:ascii="Times New Roman" w:hAnsi="Times New Roman"/>
          <w:kern w:val="0"/>
          <w:sz w:val="24"/>
          <w:szCs w:val="24"/>
        </w:rPr>
      </w:pPr>
      <w:r>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pPr>
        <w:widowControl/>
        <w:spacing w:line="360" w:lineRule="auto"/>
        <w:rPr>
          <w:rFonts w:ascii="Times New Roman" w:hAnsi="Times New Roman"/>
          <w:kern w:val="0"/>
          <w:sz w:val="24"/>
          <w:szCs w:val="24"/>
        </w:rPr>
      </w:pPr>
      <w:r>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pPr>
        <w:widowControl/>
        <w:spacing w:line="360" w:lineRule="auto"/>
        <w:rPr>
          <w:rFonts w:ascii="Times New Roman" w:hAnsi="Times New Roman"/>
          <w:kern w:val="0"/>
          <w:sz w:val="24"/>
          <w:szCs w:val="24"/>
        </w:rPr>
      </w:pPr>
      <w:r>
        <w:rPr>
          <w:rFonts w:ascii="Times New Roman" w:hAnsi="Times New Roman"/>
          <w:kern w:val="0"/>
          <w:sz w:val="24"/>
          <w:szCs w:val="24"/>
        </w:rPr>
        <w:t>[50] Chen J, Fang Q, Intes X. Mesh-based Monte Carlo method in time-domain widefield fluorescence molecular tomography[J]. Journal of Biomedical Optics, 2012, 17(10):106009.</w:t>
      </w:r>
    </w:p>
    <w:p>
      <w:pPr>
        <w:widowControl/>
        <w:spacing w:line="360" w:lineRule="auto"/>
        <w:rPr>
          <w:rFonts w:ascii="Times New Roman" w:hAnsi="Times New Roman"/>
          <w:kern w:val="0"/>
          <w:sz w:val="24"/>
          <w:szCs w:val="24"/>
        </w:rPr>
      </w:pPr>
      <w:r>
        <w:rPr>
          <w:rFonts w:ascii="Times New Roman" w:hAnsi="Times New Roman"/>
          <w:kern w:val="0"/>
          <w:sz w:val="24"/>
          <w:szCs w:val="24"/>
        </w:rPr>
        <w:t>[51] Rozenberg L A M J. Quantum Monte Carlo method for models of molecular nanodevices[J]. Physical Review B, 2005, 72(4):1301.</w:t>
      </w:r>
    </w:p>
    <w:p>
      <w:pPr>
        <w:widowControl/>
        <w:spacing w:line="360" w:lineRule="auto"/>
        <w:rPr>
          <w:rFonts w:ascii="Times New Roman" w:hAnsi="Times New Roman"/>
          <w:kern w:val="0"/>
          <w:sz w:val="24"/>
          <w:szCs w:val="24"/>
        </w:rPr>
      </w:pPr>
      <w:r>
        <w:rPr>
          <w:rFonts w:ascii="Times New Roman" w:hAnsi="Times New Roman"/>
          <w:kern w:val="0"/>
          <w:sz w:val="24"/>
          <w:szCs w:val="24"/>
        </w:rPr>
        <w:t>[52] Bhushan B. Molecular Dynamics Method[M]// Encyclopedia of Nanotechnology. 2012.</w:t>
      </w:r>
    </w:p>
    <w:p>
      <w:pPr>
        <w:widowControl/>
        <w:spacing w:line="360" w:lineRule="auto"/>
        <w:rPr>
          <w:rFonts w:ascii="Times New Roman" w:hAnsi="Times New Roman"/>
          <w:kern w:val="0"/>
          <w:sz w:val="24"/>
          <w:szCs w:val="24"/>
        </w:rPr>
      </w:pPr>
      <w:r>
        <w:rPr>
          <w:rFonts w:ascii="Times New Roman" w:hAnsi="Times New Roman"/>
          <w:kern w:val="0"/>
          <w:sz w:val="24"/>
          <w:szCs w:val="24"/>
        </w:rPr>
        <w:t>[53] Parrinello M. Polymorphic transitions in single crystals: A new molecular dynamics method[J]. Journal of Applied Physics, 1981, 52(12):7182-7190.</w:t>
      </w:r>
    </w:p>
    <w:p>
      <w:pPr>
        <w:widowControl/>
        <w:spacing w:line="360" w:lineRule="auto"/>
        <w:rPr>
          <w:rFonts w:ascii="Times New Roman" w:hAnsi="Times New Roman"/>
          <w:kern w:val="0"/>
          <w:sz w:val="24"/>
          <w:szCs w:val="24"/>
        </w:rPr>
      </w:pPr>
      <w:r>
        <w:rPr>
          <w:rFonts w:ascii="Times New Roman" w:hAnsi="Times New Roman"/>
          <w:kern w:val="0"/>
          <w:sz w:val="24"/>
          <w:szCs w:val="24"/>
        </w:rPr>
        <w:t>[54] Nosé S. A molecular dynamics method for simulations in the canonical ensemble[J]. Molecular Physics, 2002, 100(1):191-198.</w:t>
      </w:r>
    </w:p>
    <w:p>
      <w:pPr>
        <w:widowControl/>
        <w:spacing w:line="360" w:lineRule="auto"/>
        <w:rPr>
          <w:rFonts w:ascii="Times New Roman" w:hAnsi="Times New Roman"/>
          <w:kern w:val="0"/>
          <w:sz w:val="24"/>
          <w:szCs w:val="24"/>
        </w:rPr>
      </w:pPr>
      <w:r>
        <w:rPr>
          <w:rFonts w:ascii="Times New Roman" w:hAnsi="Times New Roman"/>
          <w:kern w:val="0"/>
          <w:sz w:val="24"/>
          <w:szCs w:val="24"/>
        </w:rPr>
        <w:t>[55] Carlson G A. Computer simulation of the molecular structure of bituminous coal[J]. Energy &amp; Fuels, 1992, 6(6):771-778.</w:t>
      </w:r>
    </w:p>
    <w:p>
      <w:pPr>
        <w:widowControl/>
        <w:spacing w:line="360" w:lineRule="auto"/>
        <w:rPr>
          <w:rFonts w:ascii="Times New Roman" w:hAnsi="Times New Roman"/>
          <w:kern w:val="0"/>
          <w:sz w:val="24"/>
          <w:szCs w:val="24"/>
        </w:rPr>
      </w:pPr>
      <w:r>
        <w:rPr>
          <w:rFonts w:ascii="Times New Roman" w:hAnsi="Times New Roman"/>
          <w:kern w:val="0"/>
          <w:sz w:val="24"/>
          <w:szCs w:val="24"/>
        </w:rPr>
        <w:t>[56] Provine W D , Klein M T . Molecular simulation of thermal direct coal liquefaction[J]. Chemical Engineering Science, 1994, 49(24-part-PA):4223-4248.</w:t>
      </w:r>
    </w:p>
    <w:p>
      <w:pPr>
        <w:widowControl/>
        <w:spacing w:line="360" w:lineRule="auto"/>
        <w:rPr>
          <w:rFonts w:ascii="Times New Roman" w:hAnsi="Times New Roman"/>
          <w:kern w:val="0"/>
          <w:sz w:val="24"/>
          <w:szCs w:val="24"/>
        </w:rPr>
      </w:pPr>
      <w:r>
        <w:rPr>
          <w:rFonts w:ascii="Times New Roman" w:hAnsi="Times New Roman"/>
          <w:kern w:val="0"/>
          <w:sz w:val="24"/>
          <w:szCs w:val="24"/>
        </w:rPr>
        <w:t>[57] Honggang C , Fan L , Kechang X . STUDY ON CAMD FOR COAL STRUCTURE[J]. COAL CONVERSION, 1996.</w:t>
      </w:r>
    </w:p>
    <w:p>
      <w:pPr>
        <w:widowControl/>
        <w:spacing w:line="360" w:lineRule="auto"/>
        <w:rPr>
          <w:rFonts w:ascii="Times New Roman" w:hAnsi="Times New Roman"/>
          <w:kern w:val="0"/>
          <w:sz w:val="24"/>
          <w:szCs w:val="24"/>
        </w:rPr>
      </w:pPr>
      <w:r>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pPr>
        <w:widowControl/>
        <w:spacing w:line="360" w:lineRule="auto"/>
        <w:rPr>
          <w:rFonts w:ascii="Times New Roman" w:hAnsi="Times New Roman"/>
          <w:kern w:val="0"/>
          <w:sz w:val="24"/>
          <w:szCs w:val="24"/>
        </w:rPr>
      </w:pPr>
      <w:r>
        <w:rPr>
          <w:rFonts w:ascii="Times New Roman" w:hAnsi="Times New Roman"/>
          <w:kern w:val="0"/>
          <w:sz w:val="24"/>
          <w:szCs w:val="24"/>
        </w:rPr>
        <w:t>[59] Ma X, Dong X, Fan Y. Prediction and Characterization of the Microcrystal Structures of Coal with Molecular Simulation[J]. Energy &amp; Fuels, 2018:acs.energyfuels.7b03698.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[60] </w:t>
      </w:r>
      <w:r>
        <w:rPr>
          <w:rFonts w:hint="eastAsia" w:ascii="Times New Roman" w:hAnsi="Times New Roman"/>
          <w:kern w:val="0"/>
          <w:sz w:val="24"/>
          <w:szCs w:val="24"/>
        </w:rPr>
        <w:t>闫金定</w:t>
      </w:r>
      <w:r>
        <w:rPr>
          <w:rFonts w:ascii="Times New Roman" w:hAnsi="Times New Roman"/>
          <w:kern w:val="0"/>
          <w:sz w:val="24"/>
          <w:szCs w:val="24"/>
        </w:rPr>
        <w:t xml:space="preserve">, </w:t>
      </w:r>
      <w:r>
        <w:rPr>
          <w:rFonts w:hint="eastAsia" w:ascii="Times New Roman" w:hAnsi="Times New Roman"/>
          <w:kern w:val="0"/>
          <w:sz w:val="24"/>
          <w:szCs w:val="24"/>
        </w:rPr>
        <w:t>崔洪</w:t>
      </w:r>
      <w:r>
        <w:rPr>
          <w:rFonts w:ascii="Times New Roman" w:hAnsi="Times New Roman"/>
          <w:kern w:val="0"/>
          <w:sz w:val="24"/>
          <w:szCs w:val="24"/>
        </w:rPr>
        <w:t xml:space="preserve">, </w:t>
      </w:r>
      <w:r>
        <w:rPr>
          <w:rFonts w:hint="eastAsia" w:ascii="Times New Roman" w:hAnsi="Times New Roman"/>
          <w:kern w:val="0"/>
          <w:sz w:val="24"/>
          <w:szCs w:val="24"/>
        </w:rPr>
        <w:t>杨建丽</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热重质谱联用</w:t>
      </w:r>
      <w:r>
        <w:rPr>
          <w:rFonts w:ascii="Times New Roman" w:hAnsi="Times New Roman"/>
          <w:kern w:val="0"/>
          <w:sz w:val="24"/>
          <w:szCs w:val="24"/>
        </w:rPr>
        <w:t>(TG/MS)</w:t>
      </w:r>
      <w:r>
        <w:rPr>
          <w:rFonts w:hint="eastAsia" w:ascii="Times New Roman" w:hAnsi="Times New Roman"/>
          <w:kern w:val="0"/>
          <w:sz w:val="24"/>
          <w:szCs w:val="24"/>
        </w:rPr>
        <w:t>技术应用进展</w:t>
      </w:r>
      <w:r>
        <w:rPr>
          <w:rFonts w:ascii="Times New Roman" w:hAnsi="Times New Roman"/>
          <w:kern w:val="0"/>
          <w:sz w:val="24"/>
          <w:szCs w:val="24"/>
        </w:rPr>
        <w:t xml:space="preserve">[J]. </w:t>
      </w:r>
      <w:r>
        <w:rPr>
          <w:rFonts w:hint="eastAsia" w:ascii="Times New Roman" w:hAnsi="Times New Roman"/>
          <w:kern w:val="0"/>
          <w:sz w:val="24"/>
          <w:szCs w:val="24"/>
        </w:rPr>
        <w:t>分析测试学报</w:t>
      </w:r>
      <w:r>
        <w:rPr>
          <w:rFonts w:ascii="Times New Roman" w:hAnsi="Times New Roman"/>
          <w:kern w:val="0"/>
          <w:sz w:val="24"/>
          <w:szCs w:val="24"/>
        </w:rPr>
        <w:t>, 2003, 22(4):104-107.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[61] </w:t>
      </w:r>
      <w:r>
        <w:rPr>
          <w:rFonts w:hint="eastAsia" w:ascii="Times New Roman" w:hAnsi="Times New Roman"/>
          <w:kern w:val="0"/>
          <w:sz w:val="24"/>
          <w:szCs w:val="24"/>
        </w:rPr>
        <w:t>李淑娥</w:t>
      </w:r>
      <w:r>
        <w:rPr>
          <w:rFonts w:ascii="Times New Roman" w:hAnsi="Times New Roman"/>
          <w:kern w:val="0"/>
          <w:sz w:val="24"/>
          <w:szCs w:val="24"/>
        </w:rPr>
        <w:t xml:space="preserve">, </w:t>
      </w:r>
      <w:r>
        <w:rPr>
          <w:rFonts w:hint="eastAsia" w:ascii="Times New Roman" w:hAnsi="Times New Roman"/>
          <w:kern w:val="0"/>
          <w:sz w:val="24"/>
          <w:szCs w:val="24"/>
        </w:rPr>
        <w:t>王晓东</w:t>
      </w:r>
      <w:r>
        <w:rPr>
          <w:rFonts w:ascii="Times New Roman" w:hAnsi="Times New Roman"/>
          <w:kern w:val="0"/>
          <w:sz w:val="24"/>
          <w:szCs w:val="24"/>
        </w:rPr>
        <w:t xml:space="preserve">, </w:t>
      </w:r>
      <w:r>
        <w:rPr>
          <w:rFonts w:hint="eastAsia" w:ascii="Times New Roman" w:hAnsi="Times New Roman"/>
          <w:kern w:val="0"/>
          <w:sz w:val="24"/>
          <w:szCs w:val="24"/>
        </w:rPr>
        <w:t>颜国纲</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质谱联用技术</w:t>
      </w:r>
      <w:r>
        <w:rPr>
          <w:rFonts w:ascii="Times New Roman" w:hAnsi="Times New Roman"/>
          <w:kern w:val="0"/>
          <w:sz w:val="24"/>
          <w:szCs w:val="24"/>
        </w:rPr>
        <w:t>(TG-MS)</w:t>
      </w:r>
      <w:r>
        <w:rPr>
          <w:rFonts w:hint="eastAsia" w:ascii="Times New Roman" w:hAnsi="Times New Roman"/>
          <w:kern w:val="0"/>
          <w:sz w:val="24"/>
          <w:szCs w:val="24"/>
        </w:rPr>
        <w:t>及系统优化研究</w:t>
      </w:r>
      <w:r>
        <w:rPr>
          <w:rFonts w:ascii="Times New Roman" w:hAnsi="Times New Roman"/>
          <w:kern w:val="0"/>
          <w:sz w:val="24"/>
          <w:szCs w:val="24"/>
        </w:rPr>
        <w:t xml:space="preserve">[J]. </w:t>
      </w:r>
      <w:r>
        <w:rPr>
          <w:rFonts w:hint="eastAsia" w:ascii="Times New Roman" w:hAnsi="Times New Roman"/>
          <w:kern w:val="0"/>
          <w:sz w:val="24"/>
          <w:szCs w:val="24"/>
        </w:rPr>
        <w:t>山东科学</w:t>
      </w:r>
      <w:r>
        <w:rPr>
          <w:rFonts w:ascii="Times New Roman" w:hAnsi="Times New Roman"/>
          <w:kern w:val="0"/>
          <w:sz w:val="24"/>
          <w:szCs w:val="24"/>
        </w:rPr>
        <w:t>, 2008, 21(2):9-14.</w:t>
      </w:r>
    </w:p>
    <w:p>
      <w:pPr>
        <w:widowControl/>
        <w:spacing w:line="360" w:lineRule="auto"/>
        <w:rPr>
          <w:rFonts w:ascii="Times New Roman" w:hAnsi="Times New Roman"/>
          <w:kern w:val="0"/>
          <w:sz w:val="24"/>
          <w:szCs w:val="24"/>
        </w:rPr>
      </w:pPr>
      <w:r>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[63] </w:t>
      </w:r>
      <w:r>
        <w:rPr>
          <w:rFonts w:hint="eastAsia" w:ascii="Times New Roman" w:hAnsi="Times New Roman"/>
          <w:kern w:val="0"/>
          <w:sz w:val="24"/>
          <w:szCs w:val="24"/>
        </w:rPr>
        <w:t>宋绍勇</w:t>
      </w:r>
      <w:r>
        <w:rPr>
          <w:rFonts w:ascii="Times New Roman" w:hAnsi="Times New Roman"/>
          <w:kern w:val="0"/>
          <w:sz w:val="24"/>
          <w:szCs w:val="24"/>
        </w:rPr>
        <w:t xml:space="preserve">. </w:t>
      </w:r>
      <w:r>
        <w:rPr>
          <w:rFonts w:hint="eastAsia" w:ascii="Times New Roman" w:hAnsi="Times New Roman"/>
          <w:kern w:val="0"/>
          <w:sz w:val="24"/>
          <w:szCs w:val="24"/>
        </w:rPr>
        <w:t>煤热解动学及其机理的试验研究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[64] </w:t>
      </w:r>
      <w:r>
        <w:rPr>
          <w:rFonts w:hint="eastAsia" w:ascii="Times New Roman" w:hAnsi="Times New Roman"/>
          <w:kern w:val="0"/>
          <w:sz w:val="24"/>
          <w:szCs w:val="24"/>
        </w:rPr>
        <w:t>孙庆雷</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神木煤显微组分加氢热解的</w:t>
      </w:r>
      <w:r>
        <w:rPr>
          <w:rFonts w:ascii="Times New Roman" w:hAnsi="Times New Roman"/>
          <w:kern w:val="0"/>
          <w:sz w:val="24"/>
          <w:szCs w:val="24"/>
        </w:rPr>
        <w:t>TG/MS</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2004, 32(6):647-651.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[65]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[66]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彭志龙</w:t>
      </w:r>
      <w:r>
        <w:rPr>
          <w:rFonts w:ascii="Times New Roman" w:hAnsi="Times New Roman"/>
          <w:kern w:val="0"/>
          <w:sz w:val="24"/>
          <w:szCs w:val="24"/>
        </w:rPr>
        <w:t xml:space="preserve">, et al. </w:t>
      </w:r>
      <w:r>
        <w:rPr>
          <w:rFonts w:hint="eastAsia" w:ascii="Times New Roman" w:hAnsi="Times New Roman"/>
          <w:kern w:val="0"/>
          <w:sz w:val="24"/>
          <w:szCs w:val="24"/>
        </w:rPr>
        <w:t>应用分布活化能模型分析伊敏褐煤丝炭腐植酸热解及氢气生成动力学</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2012(1):25-36.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[67]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陈皓侃</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热重</w:t>
      </w:r>
      <w:r>
        <w:rPr>
          <w:rFonts w:ascii="Times New Roman" w:hAnsi="Times New Roman"/>
          <w:kern w:val="0"/>
          <w:sz w:val="24"/>
          <w:szCs w:val="24"/>
        </w:rPr>
        <w:t>-</w:t>
      </w:r>
      <w:r>
        <w:rPr>
          <w:rFonts w:hint="eastAsia" w:ascii="Times New Roman" w:hAnsi="Times New Roman"/>
          <w:kern w:val="0"/>
          <w:sz w:val="24"/>
          <w:szCs w:val="24"/>
        </w:rPr>
        <w:t>质谱联用研究焦炭在甲烷气氛下的热行为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33(4):426-430.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[68]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霍林河褐煤热解甲烷生成反应类型及动力学的热重</w:t>
      </w:r>
      <w:r>
        <w:rPr>
          <w:rFonts w:ascii="Times New Roman" w:hAnsi="Times New Roman"/>
          <w:kern w:val="0"/>
          <w:sz w:val="24"/>
          <w:szCs w:val="24"/>
        </w:rPr>
        <w:t>-</w:t>
      </w:r>
      <w:r>
        <w:rPr>
          <w:rFonts w:hint="eastAsia" w:ascii="Times New Roman" w:hAnsi="Times New Roman"/>
          <w:kern w:val="0"/>
          <w:sz w:val="24"/>
          <w:szCs w:val="24"/>
        </w:rPr>
        <w:t>质谱试验与量子化学计算</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25(6):1117-1124.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[69]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煤显微组分热解甲烷、氢气生成动力学及机理</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[70]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神东煤镜质组和惰质组热解甲烷生成反应类型分析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2011, 42(3):241-247.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[71]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孙蓓蕾</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低煤级煤热解</w:t>
      </w:r>
      <w:r>
        <w:rPr>
          <w:rFonts w:ascii="Times New Roman" w:hAnsi="Times New Roman"/>
          <w:kern w:val="0"/>
          <w:sz w:val="24"/>
          <w:szCs w:val="24"/>
        </w:rPr>
        <w:t>H_2</w:t>
      </w:r>
      <w:r>
        <w:rPr>
          <w:rFonts w:hint="eastAsia" w:ascii="Times New Roman" w:hAnsi="Times New Roman"/>
          <w:kern w:val="0"/>
          <w:sz w:val="24"/>
          <w:szCs w:val="24"/>
        </w:rPr>
        <w:t>生成动力学及其与第一次煤化作用跃变的关系</w:t>
      </w:r>
      <w:r>
        <w:rPr>
          <w:rFonts w:ascii="Times New Roman" w:hAnsi="Times New Roman"/>
          <w:kern w:val="0"/>
          <w:sz w:val="24"/>
          <w:szCs w:val="24"/>
        </w:rPr>
        <w:t xml:space="preserve">[J]. </w:t>
      </w:r>
      <w:r>
        <w:rPr>
          <w:rFonts w:hint="eastAsia" w:ascii="Times New Roman" w:hAnsi="Times New Roman"/>
          <w:kern w:val="0"/>
          <w:sz w:val="24"/>
          <w:szCs w:val="24"/>
        </w:rPr>
        <w:t>物理化学学报</w:t>
      </w:r>
      <w:r>
        <w:rPr>
          <w:rFonts w:ascii="Times New Roman" w:hAnsi="Times New Roman"/>
          <w:kern w:val="0"/>
          <w:sz w:val="24"/>
          <w:szCs w:val="24"/>
        </w:rPr>
        <w:t>, 2009, 25(12):2597-2603.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[72] </w:t>
      </w:r>
      <w:r>
        <w:rPr>
          <w:rFonts w:hint="eastAsia" w:ascii="Times New Roman" w:hAnsi="Times New Roman"/>
          <w:kern w:val="0"/>
          <w:sz w:val="24"/>
          <w:szCs w:val="24"/>
        </w:rPr>
        <w:t>王民</w:t>
      </w:r>
      <w:r>
        <w:rPr>
          <w:rFonts w:ascii="Times New Roman" w:hAnsi="Times New Roman"/>
          <w:kern w:val="0"/>
          <w:sz w:val="24"/>
          <w:szCs w:val="24"/>
        </w:rPr>
        <w:t xml:space="preserve">, </w:t>
      </w:r>
      <w:r>
        <w:rPr>
          <w:rFonts w:hint="eastAsia" w:ascii="Times New Roman" w:hAnsi="Times New Roman"/>
          <w:kern w:val="0"/>
          <w:sz w:val="24"/>
          <w:szCs w:val="24"/>
        </w:rPr>
        <w:t>董奇</w:t>
      </w:r>
      <w:r>
        <w:rPr>
          <w:rFonts w:ascii="Times New Roman" w:hAnsi="Times New Roman"/>
          <w:kern w:val="0"/>
          <w:sz w:val="24"/>
          <w:szCs w:val="24"/>
        </w:rPr>
        <w:t xml:space="preserve">, </w:t>
      </w:r>
      <w:r>
        <w:rPr>
          <w:rFonts w:hint="eastAsia" w:ascii="Times New Roman" w:hAnsi="Times New Roman"/>
          <w:kern w:val="0"/>
          <w:sz w:val="24"/>
          <w:szCs w:val="24"/>
        </w:rPr>
        <w:t>卢双舫</w:t>
      </w:r>
      <w:r>
        <w:rPr>
          <w:rFonts w:ascii="Times New Roman" w:hAnsi="Times New Roman"/>
          <w:kern w:val="0"/>
          <w:sz w:val="24"/>
          <w:szCs w:val="24"/>
        </w:rPr>
        <w:t xml:space="preserve">, et al. </w:t>
      </w:r>
      <w:r>
        <w:rPr>
          <w:rFonts w:hint="eastAsia" w:ascii="Times New Roman" w:hAnsi="Times New Roman"/>
          <w:kern w:val="0"/>
          <w:sz w:val="24"/>
          <w:szCs w:val="24"/>
        </w:rPr>
        <w:t>松辽盆地沙河子组煤岩</w:t>
      </w:r>
      <w:r>
        <w:rPr>
          <w:rFonts w:ascii="Times New Roman" w:hAnsi="Times New Roman"/>
          <w:kern w:val="0"/>
          <w:sz w:val="24"/>
          <w:szCs w:val="24"/>
        </w:rPr>
        <w:t>TG-MS</w:t>
      </w:r>
      <w:r>
        <w:rPr>
          <w:rFonts w:hint="eastAsia" w:ascii="Times New Roman" w:hAnsi="Times New Roman"/>
          <w:kern w:val="0"/>
          <w:sz w:val="24"/>
          <w:szCs w:val="24"/>
        </w:rPr>
        <w:t>试验产物特征及动力学分析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2012, 37(7):1150-1155.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[73]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w:t>
      </w:r>
      <w:r>
        <w:rPr>
          <w:rFonts w:hint="eastAsia" w:ascii="Times New Roman" w:hAnsi="Times New Roman"/>
          <w:kern w:val="0"/>
          <w:sz w:val="24"/>
          <w:szCs w:val="24"/>
        </w:rPr>
        <w:t>吕清刚</w:t>
      </w:r>
      <w:r>
        <w:rPr>
          <w:rFonts w:ascii="Times New Roman" w:hAnsi="Times New Roman"/>
          <w:kern w:val="0"/>
          <w:sz w:val="24"/>
          <w:szCs w:val="24"/>
        </w:rPr>
        <w:t xml:space="preserve">. </w:t>
      </w:r>
      <w:r>
        <w:rPr>
          <w:rFonts w:hint="eastAsia" w:ascii="Times New Roman" w:hAnsi="Times New Roman"/>
          <w:kern w:val="0"/>
          <w:sz w:val="24"/>
          <w:szCs w:val="24"/>
        </w:rPr>
        <w:t>热质联用研究烟煤热解气体释放特性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2014, 37(1).</w:t>
      </w:r>
    </w:p>
    <w:p>
      <w:pPr>
        <w:widowControl/>
        <w:spacing w:line="360" w:lineRule="auto"/>
        <w:rPr>
          <w:rFonts w:ascii="Times New Roman" w:hAnsi="Times New Roman"/>
          <w:kern w:val="0"/>
          <w:sz w:val="24"/>
          <w:szCs w:val="24"/>
        </w:rPr>
      </w:pPr>
      <w:r>
        <w:rPr>
          <w:rFonts w:ascii="Times New Roman" w:hAnsi="Times New Roman"/>
          <w:kern w:val="0"/>
          <w:sz w:val="24"/>
          <w:szCs w:val="24"/>
        </w:rPr>
        <w:t>[74] Han F, Meng A, Li Q, et al. Thermal decomposition and evolved gas analysis (TG-MS) of lignite coals from Southwest China[J]. Journal of the Energy Institute, 2016, 89(1):94-100.</w:t>
      </w:r>
    </w:p>
    <w:p>
      <w:pPr>
        <w:widowControl/>
        <w:spacing w:line="360" w:lineRule="auto"/>
        <w:rPr>
          <w:rFonts w:ascii="Times New Roman" w:hAnsi="Times New Roman"/>
          <w:kern w:val="0"/>
          <w:sz w:val="24"/>
          <w:szCs w:val="24"/>
        </w:rPr>
      </w:pPr>
      <w:r>
        <w:rPr>
          <w:rFonts w:ascii="Times New Roman" w:hAnsi="Times New Roman"/>
          <w:kern w:val="0"/>
          <w:sz w:val="24"/>
          <w:szCs w:val="24"/>
        </w:rPr>
        <w:t>[75] Duin A C T V , Dasgupta S , François Lorant, et al. ReaxFF: A Reactive Force Field for Hydrocarbons[J]. The Journal of Physical Chemistry A, 2001, 105(41):9396-9409.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[76]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[77]Zheng M, Wang Z, Li X, et al. Initial reaction mechanisms of cellulose pyrolysis revealed by ReaxFF molecular dynamics[J]. Fuel, 2016, 177(AUG):130-141.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[78] </w:t>
      </w:r>
      <w:r>
        <w:rPr>
          <w:rFonts w:hint="eastAsia" w:ascii="Times New Roman" w:hAnsi="Times New Roman"/>
          <w:kern w:val="0"/>
          <w:sz w:val="24"/>
          <w:szCs w:val="24"/>
        </w:rPr>
        <w:t>刘健</w:t>
      </w:r>
      <w:r>
        <w:rPr>
          <w:rFonts w:ascii="Times New Roman" w:hAnsi="Times New Roman"/>
          <w:kern w:val="0"/>
          <w:sz w:val="24"/>
          <w:szCs w:val="24"/>
        </w:rPr>
        <w:t xml:space="preserve">, </w:t>
      </w:r>
      <w:r>
        <w:rPr>
          <w:rFonts w:hint="eastAsia" w:ascii="Times New Roman" w:hAnsi="Times New Roman"/>
          <w:kern w:val="0"/>
          <w:sz w:val="24"/>
          <w:szCs w:val="24"/>
        </w:rPr>
        <w:t>李晓霞</w:t>
      </w:r>
      <w:r>
        <w:rPr>
          <w:rFonts w:ascii="Times New Roman" w:hAnsi="Times New Roman"/>
          <w:kern w:val="0"/>
          <w:sz w:val="24"/>
          <w:szCs w:val="24"/>
        </w:rPr>
        <w:t xml:space="preserve">, </w:t>
      </w:r>
      <w:r>
        <w:rPr>
          <w:rFonts w:hint="eastAsia" w:ascii="Times New Roman" w:hAnsi="Times New Roman"/>
          <w:kern w:val="0"/>
          <w:sz w:val="24"/>
          <w:szCs w:val="24"/>
        </w:rPr>
        <w:t>郭力</w:t>
      </w:r>
      <w:r>
        <w:rPr>
          <w:rFonts w:ascii="Times New Roman" w:hAnsi="Times New Roman"/>
          <w:kern w:val="0"/>
          <w:sz w:val="24"/>
          <w:szCs w:val="24"/>
        </w:rPr>
        <w:t xml:space="preserve">, et al. </w:t>
      </w:r>
      <w:r>
        <w:rPr>
          <w:rFonts w:hint="eastAsia" w:ascii="Times New Roman" w:hAnsi="Times New Roman"/>
          <w:kern w:val="0"/>
          <w:sz w:val="24"/>
          <w:szCs w:val="24"/>
        </w:rPr>
        <w:t>反应分子动力学</w:t>
      </w:r>
      <w:r>
        <w:rPr>
          <w:rFonts w:ascii="Times New Roman" w:hAnsi="Times New Roman"/>
          <w:kern w:val="0"/>
          <w:sz w:val="24"/>
          <w:szCs w:val="24"/>
        </w:rPr>
        <w:t>(ReaxFF MD)</w:t>
      </w:r>
      <w:r>
        <w:rPr>
          <w:rFonts w:hint="eastAsia" w:ascii="Times New Roman" w:hAnsi="Times New Roman"/>
          <w:kern w:val="0"/>
          <w:sz w:val="24"/>
          <w:szCs w:val="24"/>
        </w:rPr>
        <w:t>模拟结果分析工具</w:t>
      </w:r>
      <w:r>
        <w:rPr>
          <w:rFonts w:ascii="Times New Roman" w:hAnsi="Times New Roman"/>
          <w:kern w:val="0"/>
          <w:sz w:val="24"/>
          <w:szCs w:val="24"/>
        </w:rPr>
        <w:t xml:space="preserve">VARxMD[J]. </w:t>
      </w:r>
      <w:r>
        <w:rPr>
          <w:rFonts w:hint="eastAsia" w:ascii="Times New Roman" w:hAnsi="Times New Roman"/>
          <w:kern w:val="0"/>
          <w:sz w:val="24"/>
          <w:szCs w:val="24"/>
        </w:rPr>
        <w:t>计算机与应用化学</w:t>
      </w:r>
      <w:r>
        <w:rPr>
          <w:rFonts w:ascii="Times New Roman" w:hAnsi="Times New Roman"/>
          <w:kern w:val="0"/>
          <w:sz w:val="24"/>
          <w:szCs w:val="24"/>
        </w:rPr>
        <w:t>, 2014, 31(6).</w:t>
      </w:r>
    </w:p>
    <w:p>
      <w:pPr>
        <w:spacing w:line="360" w:lineRule="auto"/>
        <w:rPr>
          <w:rFonts w:ascii="Times New Roman" w:hAnsi="Times New Roman"/>
          <w:sz w:val="24"/>
          <w:szCs w:val="24"/>
        </w:rPr>
      </w:pPr>
      <w:r>
        <w:rPr>
          <w:rFonts w:ascii="Times New Roman" w:hAnsi="Times New Roman"/>
          <w:sz w:val="24"/>
          <w:szCs w:val="24"/>
        </w:rPr>
        <w:t>[79] Castro-Marcano F ,  Kamat A M ,  Russo M F , et al. Combustion of an Illinois No. 6 coal char simulated using an atomistic char representation and the ReaxFF reactive force field[J]. Combustion and Flame, 2012, 159(3):1272-1285.</w:t>
      </w:r>
    </w:p>
    <w:p>
      <w:pPr>
        <w:spacing w:line="360" w:lineRule="auto"/>
        <w:rPr>
          <w:rFonts w:ascii="Times New Roman" w:hAnsi="Times New Roman"/>
          <w:sz w:val="24"/>
          <w:szCs w:val="24"/>
        </w:rPr>
      </w:pPr>
      <w:r>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pPr>
        <w:spacing w:line="360" w:lineRule="auto"/>
        <w:rPr>
          <w:rFonts w:ascii="Times New Roman" w:hAnsi="Times New Roman"/>
          <w:sz w:val="24"/>
          <w:szCs w:val="24"/>
        </w:rPr>
      </w:pPr>
      <w:r>
        <w:rPr>
          <w:rFonts w:ascii="Times New Roman" w:hAnsi="Times New Roman"/>
          <w:sz w:val="24"/>
          <w:szCs w:val="24"/>
        </w:rPr>
        <w:t>[81] Mingjie Gao, Xiaoxia Li, Li Guo. Pyrolysis simulations of Fugu coal by large-scale ReaxFF molecular dynamics [J]. Fuel Processing Technology, 2018, 178:197-205.</w:t>
      </w:r>
    </w:p>
    <w:p>
      <w:pPr>
        <w:spacing w:line="360" w:lineRule="auto"/>
        <w:rPr>
          <w:rFonts w:ascii="Times New Roman" w:hAnsi="Times New Roman"/>
          <w:sz w:val="24"/>
          <w:szCs w:val="24"/>
        </w:rPr>
      </w:pPr>
      <w:r>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pPr>
        <w:spacing w:line="360" w:lineRule="auto"/>
        <w:rPr>
          <w:rFonts w:ascii="Times New Roman" w:hAnsi="Times New Roman"/>
          <w:sz w:val="24"/>
          <w:szCs w:val="24"/>
        </w:rPr>
      </w:pPr>
      <w:r>
        <w:rPr>
          <w:rFonts w:ascii="Times New Roman" w:hAnsi="Times New Roman"/>
          <w:sz w:val="24"/>
          <w:szCs w:val="24"/>
        </w:rPr>
        <w:t>[83] HONG Dikun, GUO Xin. Molecular dynamics simulations of Zhundong coal pyrolysis using reactive force field[J],Fuel, 2017, 210:58-66.</w:t>
      </w:r>
    </w:p>
    <w:p>
      <w:pPr>
        <w:spacing w:line="360" w:lineRule="auto"/>
        <w:rPr>
          <w:rFonts w:ascii="Times New Roman" w:hAnsi="Times New Roman"/>
          <w:sz w:val="24"/>
          <w:szCs w:val="24"/>
        </w:rPr>
      </w:pPr>
      <w:r>
        <w:rPr>
          <w:rFonts w:ascii="Times New Roman" w:hAnsi="Times New Roman"/>
          <w:sz w:val="24"/>
          <w:szCs w:val="24"/>
        </w:rPr>
        <w:t>[84] Bhoi S ,  Banerjee T ,  Mohanty K . Molecular dynamic simulation of spontaneous combustion and pyrolysis of brown coal using ReaxFF[J]. Fuel, 2014, 136:326-333.</w:t>
      </w:r>
    </w:p>
    <w:p>
      <w:pPr>
        <w:spacing w:line="360" w:lineRule="auto"/>
        <w:rPr>
          <w:rFonts w:ascii="Times New Roman" w:hAnsi="Times New Roman"/>
          <w:sz w:val="24"/>
          <w:szCs w:val="24"/>
        </w:rPr>
      </w:pPr>
      <w:r>
        <w:rPr>
          <w:rFonts w:ascii="Times New Roman" w:hAnsi="Times New Roman"/>
          <w:sz w:val="24"/>
          <w:szCs w:val="24"/>
        </w:rPr>
        <w:t>[85] Chen B ,  Diao Z J ,  Zhao Y L , et al. A ReaxFF molecular dynamics (MD) simulation for the hydrogenation reaction with coal related model compounds[J]. Fuel, 2015, 154(5):114-122.</w:t>
      </w:r>
    </w:p>
    <w:p>
      <w:pPr>
        <w:spacing w:line="360" w:lineRule="auto"/>
        <w:rPr>
          <w:rFonts w:ascii="Times New Roman" w:hAnsi="Times New Roman"/>
          <w:sz w:val="24"/>
          <w:szCs w:val="24"/>
        </w:rPr>
      </w:pPr>
      <w:r>
        <w:rPr>
          <w:rFonts w:ascii="Times New Roman" w:hAnsi="Times New Roman"/>
          <w:sz w:val="24"/>
          <w:szCs w:val="24"/>
        </w:rPr>
        <w:t>[86] Zheng M ,  Li X ,  Guo L . Algorithms of GPU-enabled reactive force field (ReaxFF) molecular dynamics[J]. Journal of Molecular Graphics &amp; Modelling, 2013, 41(2):1-11.</w:t>
      </w:r>
    </w:p>
    <w:p>
      <w:pPr>
        <w:spacing w:line="360" w:lineRule="auto"/>
        <w:rPr>
          <w:rFonts w:ascii="Times New Roman" w:hAnsi="Times New Roman"/>
          <w:sz w:val="24"/>
          <w:szCs w:val="24"/>
        </w:rPr>
      </w:pPr>
      <w:r>
        <w:rPr>
          <w:rFonts w:ascii="Times New Roman" w:hAnsi="Times New Roman"/>
          <w:sz w:val="24"/>
          <w:szCs w:val="24"/>
        </w:rPr>
        <w:t>[87] Mo Z ,  Xiaoxia L ,  Li G . Investigation of N behavior during coal pyrolysis and oxidation using ReaxFF molecular dynamics[J]. Fuel, 2018, 233:867-876.</w:t>
      </w:r>
    </w:p>
    <w:p>
      <w:pPr>
        <w:spacing w:line="360" w:lineRule="auto"/>
        <w:rPr>
          <w:rFonts w:ascii="Times New Roman" w:hAnsi="Times New Roman"/>
          <w:sz w:val="24"/>
          <w:szCs w:val="24"/>
        </w:rPr>
      </w:pPr>
      <w:r>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pPr>
        <w:spacing w:line="360" w:lineRule="auto"/>
        <w:rPr>
          <w:rFonts w:ascii="Times New Roman" w:hAnsi="Times New Roman"/>
          <w:sz w:val="24"/>
          <w:szCs w:val="24"/>
        </w:rPr>
      </w:pPr>
      <w:r>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pPr>
        <w:spacing w:line="360" w:lineRule="auto"/>
        <w:rPr>
          <w:rFonts w:ascii="Times New Roman" w:hAnsi="Times New Roman"/>
          <w:sz w:val="24"/>
          <w:szCs w:val="24"/>
        </w:rPr>
      </w:pPr>
      <w:r>
        <w:rPr>
          <w:rFonts w:ascii="Times New Roman" w:hAnsi="Times New Roman"/>
          <w:sz w:val="24"/>
          <w:szCs w:val="24"/>
        </w:rPr>
        <w:t>[90] Wang H , Feng Y , Zhang X , et al. Study of coal hydropyrolysis and desulfurization by ReaxFF molecular dynamics simulation[J]. Fuel, 2015, 145:241-248.</w:t>
      </w:r>
    </w:p>
    <w:p>
      <w:pPr>
        <w:spacing w:line="360" w:lineRule="auto"/>
        <w:rPr>
          <w:rFonts w:ascii="Times New Roman" w:hAnsi="Times New Roman"/>
          <w:sz w:val="24"/>
          <w:szCs w:val="24"/>
        </w:rPr>
      </w:pPr>
      <w:r>
        <w:rPr>
          <w:rFonts w:ascii="Times New Roman" w:hAnsi="Times New Roman"/>
          <w:sz w:val="24"/>
          <w:szCs w:val="24"/>
        </w:rPr>
        <w:t>[91] Guang-Yue Li , Jun-Xia Ding , Hang Zhang , Cai-Xia Hou , et al. ReaxFF simulations of hydrothermal treatment of lignite and its impact on chemical structures[J]. Fuel, 2015, 154:243-251.</w:t>
      </w:r>
    </w:p>
    <w:p>
      <w:pPr>
        <w:spacing w:line="360" w:lineRule="auto"/>
        <w:rPr>
          <w:rFonts w:ascii="Times New Roman" w:hAnsi="Times New Roman"/>
          <w:sz w:val="24"/>
          <w:szCs w:val="24"/>
        </w:rPr>
      </w:pPr>
      <w:r>
        <w:rPr>
          <w:rFonts w:ascii="Times New Roman" w:hAnsi="Times New Roman"/>
          <w:sz w:val="24"/>
          <w:szCs w:val="24"/>
        </w:rPr>
        <w:t>[92] Liu J , Li X , Guo L , et al. Reaction analysis and visualization of ReaxFF molecular dynamics simulations[J]. Journal of Molecular Graphics and Modelling, 2014, 53:13-22.</w:t>
      </w:r>
    </w:p>
    <w:p>
      <w:pPr>
        <w:spacing w:line="360" w:lineRule="auto"/>
        <w:rPr>
          <w:rFonts w:ascii="Times New Roman" w:hAnsi="Times New Roman"/>
          <w:sz w:val="24"/>
          <w:szCs w:val="24"/>
        </w:rPr>
      </w:pPr>
      <w:r>
        <w:rPr>
          <w:rFonts w:ascii="Times New Roman" w:hAnsi="Times New Roman"/>
          <w:sz w:val="24"/>
          <w:szCs w:val="24"/>
        </w:rPr>
        <w:t>[93] Ying-Ying Li , Guang-Yue Li , Hang Zhang , et al. ReaxFF study on nitrogen-transfer mechanism in the oxidation process of lignite[J]. Fuel, 2017, 193:331-342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[94] </w:t>
      </w:r>
      <w:r>
        <w:rPr>
          <w:rFonts w:hint="eastAsia" w:ascii="Times New Roman" w:hAnsi="Times New Roman"/>
          <w:kern w:val="0"/>
          <w:sz w:val="24"/>
          <w:szCs w:val="24"/>
        </w:rPr>
        <w:t>韩峰</w:t>
      </w:r>
      <w:r>
        <w:rPr>
          <w:rFonts w:ascii="Times New Roman" w:hAnsi="Times New Roman"/>
          <w:kern w:val="0"/>
          <w:sz w:val="24"/>
          <w:szCs w:val="24"/>
        </w:rPr>
        <w:t xml:space="preserve">, </w:t>
      </w:r>
      <w:r>
        <w:rPr>
          <w:rFonts w:hint="eastAsia" w:ascii="Times New Roman" w:hAnsi="Times New Roman"/>
          <w:kern w:val="0"/>
          <w:sz w:val="24"/>
          <w:szCs w:val="24"/>
        </w:rPr>
        <w:t>张衍国</w:t>
      </w:r>
      <w:r>
        <w:rPr>
          <w:rFonts w:ascii="Times New Roman" w:hAnsi="Times New Roman"/>
          <w:kern w:val="0"/>
          <w:sz w:val="24"/>
          <w:szCs w:val="24"/>
        </w:rPr>
        <w:t xml:space="preserve">, </w:t>
      </w:r>
      <w:r>
        <w:rPr>
          <w:rFonts w:hint="eastAsia" w:ascii="Times New Roman" w:hAnsi="Times New Roman"/>
          <w:kern w:val="0"/>
          <w:sz w:val="24"/>
          <w:szCs w:val="24"/>
        </w:rPr>
        <w:t>蒙爱红</w:t>
      </w:r>
      <w:r>
        <w:rPr>
          <w:rFonts w:ascii="Times New Roman" w:hAnsi="Times New Roman"/>
          <w:kern w:val="0"/>
          <w:sz w:val="24"/>
          <w:szCs w:val="24"/>
        </w:rPr>
        <w:t xml:space="preserve">, et al. </w:t>
      </w:r>
      <w:r>
        <w:rPr>
          <w:rFonts w:hint="eastAsia" w:ascii="Times New Roman" w:hAnsi="Times New Roman"/>
          <w:kern w:val="0"/>
          <w:sz w:val="24"/>
          <w:szCs w:val="24"/>
        </w:rPr>
        <w:t>云南褐煤结构的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2014, 39(11).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[95] </w:t>
      </w:r>
      <w:r>
        <w:rPr>
          <w:rFonts w:hint="eastAsia" w:ascii="Times New Roman" w:hAnsi="Times New Roman"/>
          <w:kern w:val="0"/>
          <w:sz w:val="24"/>
          <w:szCs w:val="24"/>
        </w:rPr>
        <w:t>冯杰</w:t>
      </w:r>
      <w:r>
        <w:rPr>
          <w:rFonts w:ascii="Times New Roman" w:hAnsi="Times New Roman"/>
          <w:kern w:val="0"/>
          <w:sz w:val="24"/>
          <w:szCs w:val="24"/>
        </w:rPr>
        <w:t xml:space="preserve">, </w:t>
      </w:r>
      <w:r>
        <w:rPr>
          <w:rFonts w:hint="eastAsia" w:ascii="Times New Roman" w:hAnsi="Times New Roman"/>
          <w:kern w:val="0"/>
          <w:sz w:val="24"/>
          <w:szCs w:val="24"/>
        </w:rPr>
        <w:t>李文英</w:t>
      </w:r>
      <w:r>
        <w:rPr>
          <w:rFonts w:ascii="Times New Roman" w:hAnsi="Times New Roman"/>
          <w:kern w:val="0"/>
          <w:sz w:val="24"/>
          <w:szCs w:val="24"/>
        </w:rPr>
        <w:t xml:space="preserve">, </w:t>
      </w:r>
      <w:r>
        <w:rPr>
          <w:rFonts w:hint="eastAsia" w:ascii="Times New Roman" w:hAnsi="Times New Roman"/>
          <w:kern w:val="0"/>
          <w:sz w:val="24"/>
          <w:szCs w:val="24"/>
        </w:rPr>
        <w:t>谢克昌</w:t>
      </w:r>
      <w:r>
        <w:rPr>
          <w:rFonts w:ascii="Times New Roman" w:hAnsi="Times New Roman"/>
          <w:kern w:val="0"/>
          <w:sz w:val="24"/>
          <w:szCs w:val="24"/>
        </w:rPr>
        <w:t xml:space="preserve">. </w:t>
      </w:r>
      <w:r>
        <w:rPr>
          <w:rFonts w:hint="eastAsia" w:ascii="Times New Roman" w:hAnsi="Times New Roman"/>
          <w:kern w:val="0"/>
          <w:sz w:val="24"/>
          <w:szCs w:val="24"/>
        </w:rPr>
        <w:t>傅立叶红外光谱法对煤结构的研究</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[96] </w:t>
      </w:r>
      <w:r>
        <w:rPr>
          <w:rFonts w:hint="eastAsia" w:ascii="Times New Roman" w:hAnsi="Times New Roman"/>
          <w:kern w:val="0"/>
          <w:sz w:val="24"/>
          <w:szCs w:val="24"/>
        </w:rPr>
        <w:t>张科</w:t>
      </w:r>
      <w:r>
        <w:rPr>
          <w:rFonts w:ascii="Times New Roman" w:hAnsi="Times New Roman"/>
          <w:kern w:val="0"/>
          <w:sz w:val="24"/>
          <w:szCs w:val="24"/>
        </w:rPr>
        <w:t xml:space="preserve">, </w:t>
      </w:r>
      <w:r>
        <w:rPr>
          <w:rFonts w:hint="eastAsia" w:ascii="Times New Roman" w:hAnsi="Times New Roman"/>
          <w:kern w:val="0"/>
          <w:sz w:val="24"/>
          <w:szCs w:val="24"/>
        </w:rPr>
        <w:t>姚素平</w:t>
      </w:r>
      <w:r>
        <w:rPr>
          <w:rFonts w:ascii="Times New Roman" w:hAnsi="Times New Roman"/>
          <w:kern w:val="0"/>
          <w:sz w:val="24"/>
          <w:szCs w:val="24"/>
        </w:rPr>
        <w:t xml:space="preserve">, </w:t>
      </w:r>
      <w:r>
        <w:rPr>
          <w:rFonts w:hint="eastAsia" w:ascii="Times New Roman" w:hAnsi="Times New Roman"/>
          <w:kern w:val="0"/>
          <w:sz w:val="24"/>
          <w:szCs w:val="24"/>
        </w:rPr>
        <w:t>胡文瑄</w:t>
      </w:r>
      <w:r>
        <w:rPr>
          <w:rFonts w:ascii="Times New Roman" w:hAnsi="Times New Roman"/>
          <w:kern w:val="0"/>
          <w:sz w:val="24"/>
          <w:szCs w:val="24"/>
        </w:rPr>
        <w:t xml:space="preserve">, et al. </w:t>
      </w:r>
      <w:r>
        <w:rPr>
          <w:rFonts w:hint="eastAsia" w:ascii="Times New Roman" w:hAnsi="Times New Roman"/>
          <w:kern w:val="0"/>
          <w:sz w:val="24"/>
          <w:szCs w:val="24"/>
        </w:rPr>
        <w:t>煤红外光谱的精细解析及其煤化作用机制</w:t>
      </w:r>
      <w:r>
        <w:rPr>
          <w:rFonts w:ascii="Times New Roman" w:hAnsi="Times New Roman"/>
          <w:kern w:val="0"/>
          <w:sz w:val="24"/>
          <w:szCs w:val="24"/>
        </w:rPr>
        <w:t xml:space="preserve">[J]. </w:t>
      </w:r>
      <w:r>
        <w:rPr>
          <w:rFonts w:hint="eastAsia" w:ascii="Times New Roman" w:hAnsi="Times New Roman"/>
          <w:kern w:val="0"/>
          <w:sz w:val="24"/>
          <w:szCs w:val="24"/>
        </w:rPr>
        <w:t>煤田地质与勘探</w:t>
      </w:r>
      <w:r>
        <w:rPr>
          <w:rFonts w:ascii="Times New Roman" w:hAnsi="Times New Roman"/>
          <w:kern w:val="0"/>
          <w:sz w:val="24"/>
          <w:szCs w:val="24"/>
        </w:rPr>
        <w:t>, 2009, 37(6):8-13.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[97] </w:t>
      </w:r>
      <w:r>
        <w:rPr>
          <w:rFonts w:hint="eastAsia" w:ascii="Times New Roman" w:hAnsi="Times New Roman"/>
          <w:kern w:val="0"/>
          <w:sz w:val="24"/>
          <w:szCs w:val="24"/>
        </w:rPr>
        <w:t>郑庆荣</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张世同</w:t>
      </w:r>
      <w:r>
        <w:rPr>
          <w:rFonts w:ascii="Times New Roman" w:hAnsi="Times New Roman"/>
          <w:kern w:val="0"/>
          <w:sz w:val="24"/>
          <w:szCs w:val="24"/>
        </w:rPr>
        <w:t xml:space="preserve">. </w:t>
      </w:r>
      <w:r>
        <w:rPr>
          <w:rFonts w:hint="eastAsia" w:ascii="Times New Roman" w:hAnsi="Times New Roman"/>
          <w:kern w:val="0"/>
          <w:sz w:val="24"/>
          <w:szCs w:val="24"/>
        </w:rPr>
        <w:t>中变质煤结构演化的</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2011, 36(3):481-486.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[98] </w:t>
      </w:r>
      <w:r>
        <w:rPr>
          <w:rFonts w:hint="eastAsia" w:ascii="Times New Roman" w:hAnsi="Times New Roman"/>
          <w:kern w:val="0"/>
          <w:sz w:val="24"/>
          <w:szCs w:val="24"/>
        </w:rPr>
        <w:t>贾建波</w:t>
      </w:r>
      <w:r>
        <w:rPr>
          <w:rFonts w:ascii="Times New Roman" w:hAnsi="Times New Roman"/>
          <w:kern w:val="0"/>
          <w:sz w:val="24"/>
          <w:szCs w:val="24"/>
        </w:rPr>
        <w:t xml:space="preserve">, </w:t>
      </w:r>
      <w:r>
        <w:rPr>
          <w:rFonts w:hint="eastAsia" w:ascii="Times New Roman" w:hAnsi="Times New Roman"/>
          <w:kern w:val="0"/>
          <w:sz w:val="24"/>
          <w:szCs w:val="24"/>
        </w:rPr>
        <w:t>王颖</w:t>
      </w:r>
      <w:r>
        <w:rPr>
          <w:rFonts w:ascii="Times New Roman" w:hAnsi="Times New Roman"/>
          <w:kern w:val="0"/>
          <w:sz w:val="24"/>
          <w:szCs w:val="24"/>
        </w:rPr>
        <w:t xml:space="preserve">, </w:t>
      </w:r>
      <w:r>
        <w:rPr>
          <w:rFonts w:hint="eastAsia" w:ascii="Times New Roman" w:hAnsi="Times New Roman"/>
          <w:kern w:val="0"/>
          <w:sz w:val="24"/>
          <w:szCs w:val="24"/>
        </w:rPr>
        <w:t>李风海</w:t>
      </w:r>
      <w:r>
        <w:rPr>
          <w:rFonts w:ascii="Times New Roman" w:hAnsi="Times New Roman"/>
          <w:kern w:val="0"/>
          <w:sz w:val="24"/>
          <w:szCs w:val="24"/>
        </w:rPr>
        <w:t xml:space="preserve">, et al. </w:t>
      </w:r>
      <w:r>
        <w:rPr>
          <w:rFonts w:hint="eastAsia" w:ascii="Times New Roman" w:hAnsi="Times New Roman"/>
          <w:kern w:val="0"/>
          <w:sz w:val="24"/>
          <w:szCs w:val="24"/>
        </w:rPr>
        <w:t>神东煤镜质组结构模型红外光谱的量子化学计算</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2014, 34(1).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[99] </w:t>
      </w:r>
      <w:r>
        <w:rPr>
          <w:rFonts w:hint="eastAsia" w:ascii="Times New Roman" w:hAnsi="Times New Roman"/>
          <w:kern w:val="0"/>
          <w:sz w:val="24"/>
          <w:szCs w:val="24"/>
        </w:rPr>
        <w:t>梁虎珍</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应用红外光谱研究脱灰对伊敏褐煤结构的影响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2014, 42(2).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[100] </w:t>
      </w:r>
      <w:r>
        <w:rPr>
          <w:rFonts w:hint="eastAsia" w:ascii="Times New Roman" w:hAnsi="Times New Roman"/>
          <w:kern w:val="0"/>
          <w:sz w:val="24"/>
          <w:szCs w:val="24"/>
        </w:rPr>
        <w:t>秦育红</w:t>
      </w:r>
      <w:r>
        <w:rPr>
          <w:rFonts w:ascii="Times New Roman" w:hAnsi="Times New Roman"/>
          <w:kern w:val="0"/>
          <w:sz w:val="24"/>
          <w:szCs w:val="24"/>
        </w:rPr>
        <w:t xml:space="preserve">, </w:t>
      </w:r>
      <w:r>
        <w:rPr>
          <w:rFonts w:hint="eastAsia" w:ascii="Times New Roman" w:hAnsi="Times New Roman"/>
          <w:kern w:val="0"/>
          <w:sz w:val="24"/>
          <w:szCs w:val="24"/>
        </w:rPr>
        <w:t>赵清艳</w:t>
      </w:r>
      <w:r>
        <w:rPr>
          <w:rFonts w:ascii="Times New Roman" w:hAnsi="Times New Roman"/>
          <w:kern w:val="0"/>
          <w:sz w:val="24"/>
          <w:szCs w:val="24"/>
        </w:rPr>
        <w:t xml:space="preserve">, </w:t>
      </w:r>
      <w:r>
        <w:rPr>
          <w:rFonts w:hint="eastAsia" w:ascii="Times New Roman" w:hAnsi="Times New Roman"/>
          <w:kern w:val="0"/>
          <w:sz w:val="24"/>
          <w:szCs w:val="24"/>
        </w:rPr>
        <w:t>赵永姣</w:t>
      </w:r>
      <w:r>
        <w:rPr>
          <w:rFonts w:ascii="Times New Roman" w:hAnsi="Times New Roman"/>
          <w:kern w:val="0"/>
          <w:sz w:val="24"/>
          <w:szCs w:val="24"/>
        </w:rPr>
        <w:t xml:space="preserve">. </w:t>
      </w:r>
      <w:r>
        <w:rPr>
          <w:rFonts w:hint="eastAsia" w:ascii="Times New Roman" w:hAnsi="Times New Roman"/>
          <w:kern w:val="0"/>
          <w:sz w:val="24"/>
          <w:szCs w:val="24"/>
        </w:rPr>
        <w:t>不同煤阶煤的吡啶抽提</w:t>
      </w:r>
      <w:r>
        <w:rPr>
          <w:rFonts w:ascii="Times New Roman" w:hAnsi="Times New Roman"/>
          <w:kern w:val="0"/>
          <w:sz w:val="24"/>
          <w:szCs w:val="24"/>
        </w:rPr>
        <w:t>FTIR</w:t>
      </w:r>
      <w:r>
        <w:rPr>
          <w:rFonts w:hint="eastAsia" w:ascii="Times New Roman" w:hAnsi="Times New Roman"/>
          <w:kern w:val="0"/>
          <w:sz w:val="24"/>
          <w:szCs w:val="24"/>
        </w:rPr>
        <w:t>谱研究</w:t>
      </w:r>
      <w:r>
        <w:rPr>
          <w:rFonts w:ascii="Times New Roman" w:hAnsi="Times New Roman"/>
          <w:kern w:val="0"/>
          <w:sz w:val="24"/>
          <w:szCs w:val="24"/>
        </w:rPr>
        <w:t xml:space="preserve">[J]. </w:t>
      </w:r>
      <w:r>
        <w:rPr>
          <w:rFonts w:hint="eastAsia" w:ascii="Times New Roman" w:hAnsi="Times New Roman"/>
          <w:kern w:val="0"/>
          <w:sz w:val="24"/>
          <w:szCs w:val="24"/>
        </w:rPr>
        <w:t>煤化工</w:t>
      </w:r>
      <w:r>
        <w:rPr>
          <w:rFonts w:ascii="Times New Roman" w:hAnsi="Times New Roman"/>
          <w:kern w:val="0"/>
          <w:sz w:val="24"/>
          <w:szCs w:val="24"/>
        </w:rPr>
        <w:t>, 2005,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[101] </w:t>
      </w:r>
      <w:r>
        <w:rPr>
          <w:rFonts w:hint="eastAsia" w:ascii="Times New Roman" w:hAnsi="Times New Roman"/>
          <w:kern w:val="0"/>
          <w:sz w:val="24"/>
          <w:szCs w:val="24"/>
        </w:rPr>
        <w:t>黄红英</w:t>
      </w:r>
      <w:r>
        <w:rPr>
          <w:rFonts w:ascii="Times New Roman" w:hAnsi="Times New Roman"/>
          <w:kern w:val="0"/>
          <w:sz w:val="24"/>
          <w:szCs w:val="24"/>
        </w:rPr>
        <w:t xml:space="preserve">, </w:t>
      </w:r>
      <w:r>
        <w:rPr>
          <w:rFonts w:hint="eastAsia" w:ascii="Times New Roman" w:hAnsi="Times New Roman"/>
          <w:kern w:val="0"/>
          <w:sz w:val="24"/>
          <w:szCs w:val="24"/>
        </w:rPr>
        <w:t>尹齐和</w:t>
      </w:r>
      <w:r>
        <w:rPr>
          <w:rFonts w:ascii="Times New Roman" w:hAnsi="Times New Roman"/>
          <w:kern w:val="0"/>
          <w:sz w:val="24"/>
          <w:szCs w:val="24"/>
        </w:rPr>
        <w:t xml:space="preserve">. </w:t>
      </w:r>
      <w:r>
        <w:rPr>
          <w:rFonts w:hint="eastAsia" w:ascii="Times New Roman" w:hAnsi="Times New Roman"/>
          <w:kern w:val="0"/>
          <w:sz w:val="24"/>
          <w:szCs w:val="24"/>
        </w:rPr>
        <w:t>傅里叶变换衰减全反射红外光谱法</w:t>
      </w:r>
      <w:r>
        <w:rPr>
          <w:rFonts w:ascii="Times New Roman" w:hAnsi="Times New Roman"/>
          <w:kern w:val="0"/>
          <w:sz w:val="24"/>
          <w:szCs w:val="24"/>
        </w:rPr>
        <w:t>(ATR-FTIR)</w:t>
      </w:r>
      <w:r>
        <w:rPr>
          <w:rFonts w:hint="eastAsia" w:ascii="Times New Roman" w:hAnsi="Times New Roman"/>
          <w:kern w:val="0"/>
          <w:sz w:val="24"/>
          <w:szCs w:val="24"/>
        </w:rPr>
        <w:t>的原理与应用进展</w:t>
      </w:r>
      <w:r>
        <w:rPr>
          <w:rFonts w:ascii="Times New Roman" w:hAnsi="Times New Roman"/>
          <w:kern w:val="0"/>
          <w:sz w:val="24"/>
          <w:szCs w:val="24"/>
        </w:rPr>
        <w:t xml:space="preserve">[J]. </w:t>
      </w:r>
      <w:r>
        <w:rPr>
          <w:rFonts w:hint="eastAsia" w:ascii="Times New Roman" w:hAnsi="Times New Roman"/>
          <w:kern w:val="0"/>
          <w:sz w:val="24"/>
          <w:szCs w:val="24"/>
        </w:rPr>
        <w:t>中山大学研究生学刊</w:t>
      </w:r>
      <w:r>
        <w:rPr>
          <w:rFonts w:ascii="Times New Roman" w:hAnsi="Times New Roman"/>
          <w:kern w:val="0"/>
          <w:sz w:val="24"/>
          <w:szCs w:val="24"/>
        </w:rPr>
        <w:t>(</w:t>
      </w:r>
      <w:r>
        <w:rPr>
          <w:rFonts w:hint="eastAsia" w:ascii="Times New Roman" w:hAnsi="Times New Roman"/>
          <w:kern w:val="0"/>
          <w:sz w:val="24"/>
          <w:szCs w:val="24"/>
        </w:rPr>
        <w:t>自然科学</w:t>
      </w:r>
      <w:r>
        <w:rPr>
          <w:rFonts w:ascii="Times New Roman" w:hAnsi="Times New Roman"/>
          <w:kern w:val="0"/>
          <w:sz w:val="24"/>
          <w:szCs w:val="24"/>
        </w:rPr>
        <w:t>.</w:t>
      </w:r>
      <w:r>
        <w:rPr>
          <w:rFonts w:hint="eastAsia" w:ascii="Times New Roman" w:hAnsi="Times New Roman"/>
          <w:kern w:val="0"/>
          <w:sz w:val="24"/>
          <w:szCs w:val="24"/>
        </w:rPr>
        <w:t>医学版</w:t>
      </w:r>
      <w:r>
        <w:rPr>
          <w:rFonts w:ascii="Times New Roman" w:hAnsi="Times New Roman"/>
          <w:kern w:val="0"/>
          <w:sz w:val="24"/>
          <w:szCs w:val="24"/>
        </w:rPr>
        <w:t>), 2011(1):20-31.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[102] </w:t>
      </w:r>
      <w:r>
        <w:rPr>
          <w:rFonts w:hint="eastAsia" w:ascii="Times New Roman" w:hAnsi="Times New Roman"/>
          <w:kern w:val="0"/>
          <w:sz w:val="24"/>
          <w:szCs w:val="24"/>
        </w:rPr>
        <w:t>朱学栋</w:t>
      </w:r>
      <w:r>
        <w:rPr>
          <w:rFonts w:ascii="Times New Roman" w:hAnsi="Times New Roman"/>
          <w:kern w:val="0"/>
          <w:sz w:val="24"/>
          <w:szCs w:val="24"/>
        </w:rPr>
        <w:t xml:space="preserve">, </w:t>
      </w:r>
      <w:r>
        <w:rPr>
          <w:rFonts w:hint="eastAsia" w:ascii="Times New Roman" w:hAnsi="Times New Roman"/>
          <w:kern w:val="0"/>
          <w:sz w:val="24"/>
          <w:szCs w:val="24"/>
        </w:rPr>
        <w:t>朱子彬</w:t>
      </w:r>
      <w:r>
        <w:rPr>
          <w:rFonts w:ascii="Times New Roman" w:hAnsi="Times New Roman"/>
          <w:kern w:val="0"/>
          <w:sz w:val="24"/>
          <w:szCs w:val="24"/>
        </w:rPr>
        <w:t xml:space="preserve">, </w:t>
      </w:r>
      <w:r>
        <w:rPr>
          <w:rFonts w:hint="eastAsia" w:ascii="Times New Roman" w:hAnsi="Times New Roman"/>
          <w:kern w:val="0"/>
          <w:sz w:val="24"/>
          <w:szCs w:val="24"/>
        </w:rPr>
        <w:t>韩崇家</w:t>
      </w:r>
      <w:r>
        <w:rPr>
          <w:rFonts w:ascii="Times New Roman" w:hAnsi="Times New Roman"/>
          <w:kern w:val="0"/>
          <w:sz w:val="24"/>
          <w:szCs w:val="24"/>
        </w:rPr>
        <w:t xml:space="preserve">, et al. </w:t>
      </w:r>
      <w:r>
        <w:rPr>
          <w:rFonts w:hint="eastAsia" w:ascii="Times New Roman" w:hAnsi="Times New Roman"/>
          <w:kern w:val="0"/>
          <w:sz w:val="24"/>
          <w:szCs w:val="24"/>
        </w:rPr>
        <w:t>煤中含氧官能团的红外光谱定量分析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1999(4):335-339.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[103] </w:t>
      </w:r>
      <w:r>
        <w:rPr>
          <w:rFonts w:hint="eastAsia" w:ascii="Times New Roman" w:hAnsi="Times New Roman"/>
          <w:kern w:val="0"/>
          <w:sz w:val="24"/>
          <w:szCs w:val="24"/>
        </w:rPr>
        <w:t>宋昱</w:t>
      </w:r>
      <w:r>
        <w:rPr>
          <w:rFonts w:ascii="Times New Roman" w:hAnsi="Times New Roman"/>
          <w:kern w:val="0"/>
          <w:sz w:val="24"/>
          <w:szCs w:val="24"/>
        </w:rPr>
        <w:t xml:space="preserve">, </w:t>
      </w:r>
      <w:r>
        <w:rPr>
          <w:rFonts w:hint="eastAsia" w:ascii="Times New Roman" w:hAnsi="Times New Roman"/>
          <w:kern w:val="0"/>
          <w:sz w:val="24"/>
          <w:szCs w:val="24"/>
        </w:rPr>
        <w:t>朱炎铭</w:t>
      </w:r>
      <w:r>
        <w:rPr>
          <w:rFonts w:ascii="Times New Roman" w:hAnsi="Times New Roman"/>
          <w:kern w:val="0"/>
          <w:sz w:val="24"/>
          <w:szCs w:val="24"/>
        </w:rPr>
        <w:t xml:space="preserve">, </w:t>
      </w:r>
      <w:r>
        <w:rPr>
          <w:rFonts w:hint="eastAsia" w:ascii="Times New Roman" w:hAnsi="Times New Roman"/>
          <w:kern w:val="0"/>
          <w:sz w:val="24"/>
          <w:szCs w:val="24"/>
        </w:rPr>
        <w:t>李伍</w:t>
      </w:r>
      <w:r>
        <w:rPr>
          <w:rFonts w:ascii="Times New Roman" w:hAnsi="Times New Roman"/>
          <w:kern w:val="0"/>
          <w:sz w:val="24"/>
          <w:szCs w:val="24"/>
        </w:rPr>
        <w:t xml:space="preserve">. </w:t>
      </w:r>
      <w:r>
        <w:rPr>
          <w:rFonts w:hint="eastAsia" w:ascii="Times New Roman" w:hAnsi="Times New Roman"/>
          <w:kern w:val="0"/>
          <w:sz w:val="24"/>
          <w:szCs w:val="24"/>
        </w:rPr>
        <w:t>东胜长焰煤热解含氧官能团结构演化的</w:t>
      </w:r>
      <w:r>
        <w:rPr>
          <w:rFonts w:ascii="Times New Roman" w:hAnsi="Times New Roman"/>
          <w:kern w:val="0"/>
          <w:sz w:val="24"/>
          <w:szCs w:val="24"/>
        </w:rPr>
        <w:t>13 C-NMR</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2015, 43(5):519-529.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[104] </w:t>
      </w:r>
      <w:r>
        <w:rPr>
          <w:rFonts w:hint="eastAsia" w:ascii="Times New Roman" w:hAnsi="Times New Roman"/>
          <w:kern w:val="0"/>
          <w:sz w:val="24"/>
          <w:szCs w:val="24"/>
        </w:rPr>
        <w:t>秦志宏</w:t>
      </w:r>
      <w:r>
        <w:rPr>
          <w:rFonts w:ascii="Times New Roman" w:hAnsi="Times New Roman"/>
          <w:kern w:val="0"/>
          <w:sz w:val="24"/>
          <w:szCs w:val="24"/>
        </w:rPr>
        <w:t xml:space="preserve">, </w:t>
      </w:r>
      <w:r>
        <w:rPr>
          <w:rFonts w:hint="eastAsia" w:ascii="Times New Roman" w:hAnsi="Times New Roman"/>
          <w:kern w:val="0"/>
          <w:sz w:val="24"/>
          <w:szCs w:val="24"/>
        </w:rPr>
        <w:t>袁新华</w:t>
      </w:r>
      <w:r>
        <w:rPr>
          <w:rFonts w:ascii="Times New Roman" w:hAnsi="Times New Roman"/>
          <w:kern w:val="0"/>
          <w:sz w:val="24"/>
          <w:szCs w:val="24"/>
        </w:rPr>
        <w:t xml:space="preserve">, </w:t>
      </w:r>
      <w:r>
        <w:rPr>
          <w:rFonts w:hint="eastAsia" w:ascii="Times New Roman" w:hAnsi="Times New Roman"/>
          <w:kern w:val="0"/>
          <w:sz w:val="24"/>
          <w:szCs w:val="24"/>
        </w:rPr>
        <w:t>宗志敏</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XRD,TEM</w:t>
      </w:r>
      <w:r>
        <w:rPr>
          <w:rFonts w:hint="eastAsia" w:ascii="Times New Roman" w:hAnsi="Times New Roman"/>
          <w:kern w:val="0"/>
          <w:sz w:val="24"/>
          <w:szCs w:val="24"/>
        </w:rPr>
        <w:t>和</w:t>
      </w:r>
      <w:r>
        <w:rPr>
          <w:rFonts w:ascii="Times New Roman" w:hAnsi="Times New Roman"/>
          <w:kern w:val="0"/>
          <w:sz w:val="24"/>
          <w:szCs w:val="24"/>
        </w:rPr>
        <w:t>FTIR</w:t>
      </w:r>
      <w:r>
        <w:rPr>
          <w:rFonts w:hint="eastAsia" w:ascii="Times New Roman" w:hAnsi="Times New Roman"/>
          <w:kern w:val="0"/>
          <w:sz w:val="24"/>
          <w:szCs w:val="24"/>
        </w:rPr>
        <w:t>研究镜煤在</w:t>
      </w:r>
      <w:r>
        <w:rPr>
          <w:rFonts w:ascii="Times New Roman" w:hAnsi="Times New Roman"/>
          <w:kern w:val="0"/>
          <w:sz w:val="24"/>
          <w:szCs w:val="24"/>
        </w:rPr>
        <w:t>CS2—N—</w:t>
      </w:r>
      <w:r>
        <w:rPr>
          <w:rFonts w:hint="eastAsia" w:ascii="Times New Roman" w:hAnsi="Times New Roman"/>
          <w:kern w:val="0"/>
          <w:sz w:val="24"/>
          <w:szCs w:val="24"/>
        </w:rPr>
        <w:t>甲基</w:t>
      </w:r>
      <w:r>
        <w:rPr>
          <w:rFonts w:ascii="Times New Roman" w:hAnsi="Times New Roman"/>
          <w:kern w:val="0"/>
          <w:sz w:val="24"/>
          <w:szCs w:val="24"/>
        </w:rPr>
        <w:t>—2—</w:t>
      </w:r>
      <w:r>
        <w:rPr>
          <w:rFonts w:hint="eastAsia" w:ascii="Times New Roman" w:hAnsi="Times New Roman"/>
          <w:kern w:val="0"/>
          <w:sz w:val="24"/>
          <w:szCs w:val="24"/>
        </w:rPr>
        <w:t>吡咯烷酮混合溶剂中的溶解行为</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1998(3):275-279.</w:t>
      </w:r>
    </w:p>
    <w:p>
      <w:pPr>
        <w:widowControl/>
        <w:spacing w:line="360" w:lineRule="auto"/>
        <w:rPr>
          <w:rFonts w:ascii="Times New Roman" w:hAnsi="Times New Roman"/>
          <w:kern w:val="0"/>
          <w:sz w:val="24"/>
          <w:szCs w:val="24"/>
        </w:rPr>
      </w:pPr>
      <w:r>
        <w:rPr>
          <w:rFonts w:ascii="Times New Roman" w:hAnsi="Times New Roman"/>
          <w:kern w:val="0"/>
          <w:sz w:val="24"/>
          <w:szCs w:val="24"/>
        </w:rPr>
        <w:t>[105] JoséV. Ibarra, Mu?Oz E , Moliner R . FTIR study of the evolution of coal structure during the coalification process[J]. Organic Geochemistry, 1996, 24(6-7):0-735.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[106] </w:t>
      </w:r>
      <w:r>
        <w:rPr>
          <w:rFonts w:hint="eastAsia" w:ascii="Times New Roman" w:hAnsi="Times New Roman"/>
          <w:kern w:val="0"/>
          <w:sz w:val="24"/>
          <w:szCs w:val="24"/>
        </w:rPr>
        <w:t>张卫</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中等变质程度煤中羟基的红外光谱分析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36(5):545-548</w:t>
      </w:r>
    </w:p>
    <w:p>
      <w:pPr>
        <w:widowControl/>
        <w:spacing w:line="360" w:lineRule="auto"/>
        <w:rPr>
          <w:rFonts w:ascii="Times New Roman" w:hAnsi="Times New Roman"/>
          <w:kern w:val="0"/>
          <w:sz w:val="24"/>
          <w:szCs w:val="24"/>
        </w:rPr>
      </w:pPr>
      <w:r>
        <w:rPr>
          <w:rFonts w:ascii="Times New Roman" w:hAnsi="Times New Roman"/>
          <w:kern w:val="0"/>
          <w:sz w:val="24"/>
          <w:szCs w:val="24"/>
        </w:rPr>
        <w:t>[107] Solomon P R, Carangelo R M. FTIR analaysis of coal. 1. techniques and determination of hydroxyl concentrations[J]. Fuel, 1982, 61(7):663-669.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[108] </w:t>
      </w:r>
      <w:r>
        <w:rPr>
          <w:rFonts w:hint="eastAsia" w:ascii="Times New Roman" w:hAnsi="Times New Roman"/>
          <w:kern w:val="0"/>
          <w:sz w:val="24"/>
          <w:szCs w:val="24"/>
        </w:rPr>
        <w:t>徐秀峰</w:t>
      </w:r>
      <w:r>
        <w:rPr>
          <w:rFonts w:ascii="Times New Roman" w:hAnsi="Times New Roman"/>
          <w:kern w:val="0"/>
          <w:sz w:val="24"/>
          <w:szCs w:val="24"/>
        </w:rPr>
        <w:t xml:space="preserve">, </w:t>
      </w:r>
      <w:r>
        <w:rPr>
          <w:rFonts w:hint="eastAsia" w:ascii="Times New Roman" w:hAnsi="Times New Roman"/>
          <w:kern w:val="0"/>
          <w:sz w:val="24"/>
          <w:szCs w:val="24"/>
        </w:rPr>
        <w:t>张蓬洲</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表征氧、氮、硫元素的存在形态</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1996(1):72-77.</w:t>
      </w:r>
    </w:p>
    <w:p>
      <w:pPr>
        <w:widowControl/>
        <w:spacing w:line="360" w:lineRule="auto"/>
        <w:rPr>
          <w:rFonts w:ascii="Times New Roman" w:hAnsi="Times New Roman"/>
          <w:kern w:val="0"/>
          <w:sz w:val="24"/>
          <w:szCs w:val="24"/>
        </w:rPr>
      </w:pPr>
      <w:r>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[110] Bo W U, Hao-Quan H U, Zhao Y P, et al. XPS analysis and combustibility of residues from two coals extraction with sub-and supercritical water[J]. </w:t>
      </w:r>
      <w:r>
        <w:rPr>
          <w:rFonts w:hint="eastAsia" w:ascii="Times New Roman" w:hAnsi="Times New Roman"/>
          <w:kern w:val="0"/>
          <w:sz w:val="24"/>
          <w:szCs w:val="24"/>
        </w:rPr>
        <w:t>燃料化学学报</w:t>
      </w:r>
      <w:r>
        <w:rPr>
          <w:rFonts w:ascii="Times New Roman" w:hAnsi="Times New Roman"/>
          <w:kern w:val="0"/>
          <w:sz w:val="24"/>
          <w:szCs w:val="24"/>
        </w:rPr>
        <w:t>, 2009, 37(4):385-392.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[111] </w:t>
      </w:r>
      <w:r>
        <w:rPr>
          <w:rFonts w:hint="eastAsia" w:ascii="Times New Roman" w:hAnsi="Times New Roman"/>
          <w:kern w:val="0"/>
          <w:sz w:val="24"/>
          <w:szCs w:val="24"/>
        </w:rPr>
        <w:t>常海洲</w:t>
      </w:r>
      <w:r>
        <w:rPr>
          <w:rFonts w:ascii="Times New Roman" w:hAnsi="Times New Roman"/>
          <w:kern w:val="0"/>
          <w:sz w:val="24"/>
          <w:szCs w:val="24"/>
        </w:rPr>
        <w:t xml:space="preserve">,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et al. </w:t>
      </w:r>
      <w:r>
        <w:rPr>
          <w:rFonts w:hint="eastAsia" w:ascii="Times New Roman" w:hAnsi="Times New Roman"/>
          <w:kern w:val="0"/>
          <w:sz w:val="24"/>
          <w:szCs w:val="24"/>
        </w:rPr>
        <w:t>不同还原程度煤显微组分组表面结构</w:t>
      </w:r>
      <w:r>
        <w:rPr>
          <w:rFonts w:ascii="Times New Roman" w:hAnsi="Times New Roman"/>
          <w:kern w:val="0"/>
          <w:sz w:val="24"/>
          <w:szCs w:val="24"/>
        </w:rPr>
        <w:t>XPS</w:t>
      </w:r>
      <w:r>
        <w:rPr>
          <w:rFonts w:hint="eastAsia" w:ascii="Times New Roman" w:hAnsi="Times New Roman"/>
          <w:kern w:val="0"/>
          <w:sz w:val="24"/>
          <w:szCs w:val="24"/>
        </w:rPr>
        <w:t>对比分析</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2006, 34(4):389-394.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[112] </w:t>
      </w:r>
      <w:r>
        <w:rPr>
          <w:rFonts w:hint="eastAsia" w:ascii="Times New Roman" w:hAnsi="Times New Roman"/>
          <w:kern w:val="0"/>
          <w:sz w:val="24"/>
          <w:szCs w:val="24"/>
        </w:rPr>
        <w:t>段旭琴</w:t>
      </w:r>
      <w:r>
        <w:rPr>
          <w:rFonts w:ascii="Times New Roman" w:hAnsi="Times New Roman"/>
          <w:kern w:val="0"/>
          <w:sz w:val="24"/>
          <w:szCs w:val="24"/>
        </w:rPr>
        <w:t xml:space="preserve">, </w:t>
      </w:r>
      <w:r>
        <w:rPr>
          <w:rFonts w:hint="eastAsia" w:ascii="Times New Roman" w:hAnsi="Times New Roman"/>
          <w:kern w:val="0"/>
          <w:sz w:val="24"/>
          <w:szCs w:val="24"/>
        </w:rPr>
        <w:t>王祖讷</w:t>
      </w:r>
      <w:r>
        <w:rPr>
          <w:rFonts w:ascii="Times New Roman" w:hAnsi="Times New Roman"/>
          <w:kern w:val="0"/>
          <w:sz w:val="24"/>
          <w:szCs w:val="24"/>
        </w:rPr>
        <w:t xml:space="preserve">. </w:t>
      </w:r>
      <w:r>
        <w:rPr>
          <w:rFonts w:hint="eastAsia" w:ascii="Times New Roman" w:hAnsi="Times New Roman"/>
          <w:kern w:val="0"/>
          <w:sz w:val="24"/>
          <w:szCs w:val="24"/>
        </w:rPr>
        <w:t>煤显微组分表面含氧官能团的</w:t>
      </w:r>
      <w:r>
        <w:rPr>
          <w:rFonts w:ascii="Times New Roman" w:hAnsi="Times New Roman"/>
          <w:kern w:val="0"/>
          <w:sz w:val="24"/>
          <w:szCs w:val="24"/>
        </w:rPr>
        <w:t>XPS</w:t>
      </w:r>
      <w:r>
        <w:rPr>
          <w:rFonts w:hint="eastAsia" w:ascii="Times New Roman" w:hAnsi="Times New Roman"/>
          <w:kern w:val="0"/>
          <w:sz w:val="24"/>
          <w:szCs w:val="24"/>
        </w:rPr>
        <w:t>分析</w:t>
      </w:r>
      <w:r>
        <w:rPr>
          <w:rFonts w:ascii="Times New Roman" w:hAnsi="Times New Roman"/>
          <w:kern w:val="0"/>
          <w:sz w:val="24"/>
          <w:szCs w:val="24"/>
        </w:rPr>
        <w:t xml:space="preserve">[J]. </w:t>
      </w:r>
      <w:r>
        <w:rPr>
          <w:rFonts w:hint="eastAsia" w:ascii="Times New Roman" w:hAnsi="Times New Roman"/>
          <w:kern w:val="0"/>
          <w:sz w:val="24"/>
          <w:szCs w:val="24"/>
        </w:rPr>
        <w:t>辽宁工程技术大学学报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2010, 29(3).</w:t>
      </w:r>
    </w:p>
    <w:p>
      <w:pPr>
        <w:widowControl/>
        <w:spacing w:line="360" w:lineRule="auto"/>
        <w:rPr>
          <w:rFonts w:ascii="Times New Roman" w:hAnsi="Times New Roman"/>
          <w:kern w:val="0"/>
          <w:sz w:val="24"/>
          <w:szCs w:val="24"/>
        </w:rPr>
      </w:pPr>
      <w:r>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pPr>
        <w:widowControl/>
        <w:spacing w:line="360" w:lineRule="auto"/>
        <w:rPr>
          <w:rFonts w:ascii="Times New Roman" w:hAnsi="Times New Roman"/>
          <w:kern w:val="0"/>
          <w:sz w:val="24"/>
          <w:szCs w:val="24"/>
        </w:rPr>
      </w:pPr>
      <w:r>
        <w:rPr>
          <w:rFonts w:ascii="Times New Roman" w:hAnsi="Times New Roman"/>
          <w:kern w:val="0"/>
          <w:sz w:val="24"/>
          <w:szCs w:val="24"/>
        </w:rPr>
        <w:t>[114]</w:t>
      </w:r>
      <w:r>
        <w:rPr>
          <w:rFonts w:hint="eastAsia" w:ascii="Times New Roman" w:hAnsi="Times New Roman"/>
          <w:kern w:val="0"/>
          <w:sz w:val="24"/>
          <w:szCs w:val="24"/>
        </w:rPr>
        <w:t>杨卉艳</w:t>
      </w:r>
      <w:r>
        <w:rPr>
          <w:rFonts w:ascii="Times New Roman" w:hAnsi="Times New Roman"/>
          <w:kern w:val="0"/>
          <w:sz w:val="24"/>
          <w:szCs w:val="24"/>
        </w:rPr>
        <w:t xml:space="preserve">. </w:t>
      </w:r>
      <w:r>
        <w:rPr>
          <w:rFonts w:hint="eastAsia" w:ascii="Times New Roman" w:hAnsi="Times New Roman"/>
          <w:kern w:val="0"/>
          <w:sz w:val="24"/>
          <w:szCs w:val="24"/>
        </w:rPr>
        <w:t>微生物法脱除煤中有机氮研究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2005.</w:t>
      </w:r>
    </w:p>
    <w:p>
      <w:pPr>
        <w:widowControl/>
        <w:spacing w:line="360" w:lineRule="auto"/>
        <w:rPr>
          <w:rFonts w:ascii="Times New Roman" w:hAnsi="Times New Roman"/>
          <w:kern w:val="0"/>
          <w:sz w:val="24"/>
          <w:szCs w:val="24"/>
        </w:rPr>
      </w:pPr>
      <w:r>
        <w:rPr>
          <w:rFonts w:ascii="Times New Roman" w:hAnsi="Times New Roman"/>
          <w:kern w:val="0"/>
          <w:sz w:val="24"/>
          <w:szCs w:val="24"/>
        </w:rPr>
        <w:t>[115] Pietrzak R , Grzybek T , Wachowska H . XPS study of pyrite-free coals subjected to different oxidizing agents[J]. Fuel, 2007, 86(16):2616-2624.</w:t>
      </w:r>
    </w:p>
    <w:p>
      <w:pPr>
        <w:widowControl/>
        <w:spacing w:line="360" w:lineRule="auto"/>
        <w:rPr>
          <w:rFonts w:ascii="Times New Roman" w:hAnsi="Times New Roman"/>
          <w:kern w:val="0"/>
          <w:sz w:val="24"/>
          <w:szCs w:val="24"/>
        </w:rPr>
      </w:pPr>
      <w:r>
        <w:rPr>
          <w:rFonts w:ascii="Times New Roman" w:hAnsi="Times New Roman"/>
          <w:kern w:val="0"/>
          <w:sz w:val="24"/>
          <w:szCs w:val="24"/>
        </w:rPr>
        <w:t>[116] Grzybek T , Pietrzak R , Wachowska H . X-ray photoelectron spectroscopy study of oxidized coals with different sulphur content[J][J]. Fuel Processing Technology, 2002, 77(1):1-7.</w:t>
      </w:r>
    </w:p>
    <w:p>
      <w:pPr>
        <w:widowControl/>
        <w:spacing w:line="360" w:lineRule="auto"/>
        <w:rPr>
          <w:rFonts w:ascii="Times New Roman" w:hAnsi="Times New Roman"/>
          <w:kern w:val="0"/>
          <w:sz w:val="24"/>
          <w:szCs w:val="24"/>
        </w:rPr>
      </w:pPr>
      <w:r>
        <w:rPr>
          <w:rFonts w:ascii="Times New Roman" w:hAnsi="Times New Roman"/>
          <w:kern w:val="0"/>
          <w:sz w:val="24"/>
          <w:szCs w:val="24"/>
        </w:rPr>
        <w:t>[117] Gardner S D, Singamsetty C S K, Booth G L, et al. Surface characterization of carbon fibers using angle-resolved XPS and ISS[J]. Carbon, 1995, 33(5):587-595.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[118] </w:t>
      </w:r>
      <w:r>
        <w:rPr>
          <w:rFonts w:hint="eastAsia" w:ascii="Times New Roman" w:hAnsi="Times New Roman"/>
          <w:kern w:val="0"/>
          <w:sz w:val="24"/>
          <w:szCs w:val="24"/>
        </w:rPr>
        <w:t>姚明宇</w:t>
      </w:r>
      <w:r>
        <w:rPr>
          <w:rFonts w:ascii="Times New Roman" w:hAnsi="Times New Roman"/>
          <w:kern w:val="0"/>
          <w:sz w:val="24"/>
          <w:szCs w:val="24"/>
        </w:rPr>
        <w:t xml:space="preserve">, </w:t>
      </w:r>
      <w:r>
        <w:rPr>
          <w:rFonts w:hint="eastAsia" w:ascii="Times New Roman" w:hAnsi="Times New Roman"/>
          <w:kern w:val="0"/>
          <w:sz w:val="24"/>
          <w:szCs w:val="24"/>
        </w:rPr>
        <w:t>刘艳华</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宜宾煤中氮的形态及其变迁规律研究</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2003, 37(7):759-763.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[119] </w:t>
      </w:r>
      <w:r>
        <w:rPr>
          <w:rFonts w:hint="eastAsia" w:ascii="Times New Roman" w:hAnsi="Times New Roman"/>
          <w:kern w:val="0"/>
          <w:sz w:val="24"/>
          <w:szCs w:val="24"/>
        </w:rPr>
        <w:t>陈保国</w:t>
      </w:r>
      <w:r>
        <w:rPr>
          <w:rFonts w:ascii="Times New Roman" w:hAnsi="Times New Roman"/>
          <w:kern w:val="0"/>
          <w:sz w:val="24"/>
          <w:szCs w:val="24"/>
        </w:rPr>
        <w:t>. X</w:t>
      </w:r>
      <w:r>
        <w:rPr>
          <w:rFonts w:hint="eastAsia" w:ascii="Times New Roman" w:hAnsi="Times New Roman"/>
          <w:kern w:val="0"/>
          <w:sz w:val="24"/>
          <w:szCs w:val="24"/>
        </w:rPr>
        <w:t>射线衍射</w:t>
      </w:r>
      <w:r>
        <w:rPr>
          <w:rFonts w:ascii="Times New Roman" w:hAnsi="Times New Roman"/>
          <w:kern w:val="0"/>
          <w:sz w:val="24"/>
          <w:szCs w:val="24"/>
        </w:rPr>
        <w:t>(XRD)</w:t>
      </w:r>
      <w:r>
        <w:rPr>
          <w:rFonts w:hint="eastAsia" w:ascii="Times New Roman" w:hAnsi="Times New Roman"/>
          <w:kern w:val="0"/>
          <w:sz w:val="24"/>
          <w:szCs w:val="24"/>
        </w:rPr>
        <w:t>在研究煤结构中的应用</w:t>
      </w:r>
      <w:r>
        <w:rPr>
          <w:rFonts w:ascii="Times New Roman" w:hAnsi="Times New Roman"/>
          <w:kern w:val="0"/>
          <w:sz w:val="24"/>
          <w:szCs w:val="24"/>
        </w:rPr>
        <w:t xml:space="preserve">[J]. </w:t>
      </w:r>
      <w:r>
        <w:rPr>
          <w:rFonts w:hint="eastAsia" w:ascii="Times New Roman" w:hAnsi="Times New Roman"/>
          <w:kern w:val="0"/>
          <w:sz w:val="24"/>
          <w:szCs w:val="24"/>
        </w:rPr>
        <w:t>现代商贸工业</w:t>
      </w:r>
      <w:r>
        <w:rPr>
          <w:rFonts w:ascii="Times New Roman" w:hAnsi="Times New Roman"/>
          <w:kern w:val="0"/>
          <w:sz w:val="24"/>
          <w:szCs w:val="24"/>
        </w:rPr>
        <w:t>, 2014(3):195-196.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[120] </w:t>
      </w:r>
      <w:r>
        <w:rPr>
          <w:rFonts w:hint="eastAsia" w:ascii="Times New Roman" w:hAnsi="Times New Roman"/>
          <w:kern w:val="0"/>
          <w:sz w:val="24"/>
          <w:szCs w:val="24"/>
        </w:rPr>
        <w:t>张代钧</w:t>
      </w:r>
      <w:r>
        <w:rPr>
          <w:rFonts w:ascii="Times New Roman" w:hAnsi="Times New Roman"/>
          <w:kern w:val="0"/>
          <w:sz w:val="24"/>
          <w:szCs w:val="24"/>
        </w:rPr>
        <w:t xml:space="preserve">, </w:t>
      </w:r>
      <w:r>
        <w:rPr>
          <w:rFonts w:hint="eastAsia" w:ascii="Times New Roman" w:hAnsi="Times New Roman"/>
          <w:kern w:val="0"/>
          <w:sz w:val="24"/>
          <w:szCs w:val="24"/>
        </w:rPr>
        <w:t>鲜学福</w:t>
      </w:r>
      <w:r>
        <w:rPr>
          <w:rFonts w:ascii="Times New Roman" w:hAnsi="Times New Roman"/>
          <w:kern w:val="0"/>
          <w:sz w:val="24"/>
          <w:szCs w:val="24"/>
        </w:rPr>
        <w:t xml:space="preserve">. </w:t>
      </w:r>
      <w:r>
        <w:rPr>
          <w:rFonts w:hint="eastAsia" w:ascii="Times New Roman" w:hAnsi="Times New Roman"/>
          <w:kern w:val="0"/>
          <w:sz w:val="24"/>
          <w:szCs w:val="24"/>
        </w:rPr>
        <w:t>煤结构的</w:t>
      </w:r>
      <w:r>
        <w:rPr>
          <w:rFonts w:ascii="Times New Roman" w:hAnsi="Times New Roman"/>
          <w:kern w:val="0"/>
          <w:sz w:val="24"/>
          <w:szCs w:val="24"/>
        </w:rPr>
        <w:t>X</w:t>
      </w:r>
      <w:r>
        <w:rPr>
          <w:rFonts w:hint="eastAsia" w:ascii="Times New Roman" w:hAnsi="Times New Roman"/>
          <w:kern w:val="0"/>
          <w:sz w:val="24"/>
          <w:szCs w:val="24"/>
        </w:rPr>
        <w:t>射线分析</w:t>
      </w:r>
      <w:r>
        <w:rPr>
          <w:rFonts w:ascii="Times New Roman" w:hAnsi="Times New Roman"/>
          <w:kern w:val="0"/>
          <w:sz w:val="24"/>
          <w:szCs w:val="24"/>
        </w:rPr>
        <w:t xml:space="preserve">[J]. </w:t>
      </w:r>
      <w:r>
        <w:rPr>
          <w:rFonts w:hint="eastAsia" w:ascii="Times New Roman" w:hAnsi="Times New Roman"/>
          <w:kern w:val="0"/>
          <w:sz w:val="24"/>
          <w:szCs w:val="24"/>
        </w:rPr>
        <w:t>西安科技大学学报</w:t>
      </w:r>
      <w:r>
        <w:rPr>
          <w:rFonts w:ascii="Times New Roman" w:hAnsi="Times New Roman"/>
          <w:kern w:val="0"/>
          <w:sz w:val="24"/>
          <w:szCs w:val="24"/>
        </w:rPr>
        <w:t>, 1990(3):42-49.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[121] </w:t>
      </w:r>
      <w:r>
        <w:rPr>
          <w:rFonts w:hint="eastAsia" w:ascii="Times New Roman" w:hAnsi="Times New Roman"/>
          <w:kern w:val="0"/>
          <w:sz w:val="24"/>
          <w:szCs w:val="24"/>
        </w:rPr>
        <w:t>煤及半焦的</w:t>
      </w:r>
      <w:r>
        <w:rPr>
          <w:rFonts w:ascii="Times New Roman" w:hAnsi="Times New Roman"/>
          <w:kern w:val="0"/>
          <w:sz w:val="24"/>
          <w:szCs w:val="24"/>
        </w:rPr>
        <w:t>XRD</w:t>
      </w:r>
      <w:r>
        <w:rPr>
          <w:rFonts w:hint="eastAsia" w:ascii="Times New Roman" w:hAnsi="Times New Roman"/>
          <w:kern w:val="0"/>
          <w:sz w:val="24"/>
          <w:szCs w:val="24"/>
        </w:rPr>
        <w:t>结构分析</w:t>
      </w:r>
      <w:r>
        <w:rPr>
          <w:rFonts w:ascii="Times New Roman" w:hAnsi="Times New Roman"/>
          <w:kern w:val="0"/>
          <w:sz w:val="24"/>
          <w:szCs w:val="24"/>
        </w:rPr>
        <w:t xml:space="preserve">[J]. </w:t>
      </w:r>
      <w:r>
        <w:rPr>
          <w:rFonts w:hint="eastAsia" w:ascii="Times New Roman" w:hAnsi="Times New Roman"/>
          <w:kern w:val="0"/>
          <w:sz w:val="24"/>
          <w:szCs w:val="24"/>
        </w:rPr>
        <w:t>河南城建学院学报</w:t>
      </w:r>
      <w:r>
        <w:rPr>
          <w:rFonts w:ascii="Times New Roman" w:hAnsi="Times New Roman"/>
          <w:kern w:val="0"/>
          <w:sz w:val="24"/>
          <w:szCs w:val="24"/>
        </w:rPr>
        <w:t>, 2014, 23(1):32-37.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[122] </w:t>
      </w:r>
      <w:r>
        <w:rPr>
          <w:rFonts w:hint="eastAsia" w:ascii="Times New Roman" w:hAnsi="Times New Roman"/>
          <w:kern w:val="0"/>
          <w:sz w:val="24"/>
          <w:szCs w:val="24"/>
        </w:rPr>
        <w:t>张小东</w:t>
      </w:r>
      <w:r>
        <w:rPr>
          <w:rFonts w:ascii="Times New Roman" w:hAnsi="Times New Roman"/>
          <w:kern w:val="0"/>
          <w:sz w:val="24"/>
          <w:szCs w:val="24"/>
        </w:rPr>
        <w:t xml:space="preserve">, </w:t>
      </w:r>
      <w:r>
        <w:rPr>
          <w:rFonts w:hint="eastAsia" w:ascii="Times New Roman" w:hAnsi="Times New Roman"/>
          <w:kern w:val="0"/>
          <w:sz w:val="24"/>
          <w:szCs w:val="24"/>
        </w:rPr>
        <w:t>孔令菲</w:t>
      </w:r>
      <w:r>
        <w:rPr>
          <w:rFonts w:ascii="Times New Roman" w:hAnsi="Times New Roman"/>
          <w:kern w:val="0"/>
          <w:sz w:val="24"/>
          <w:szCs w:val="24"/>
        </w:rPr>
        <w:t xml:space="preserve">, </w:t>
      </w:r>
      <w:r>
        <w:rPr>
          <w:rFonts w:hint="eastAsia" w:ascii="Times New Roman" w:hAnsi="Times New Roman"/>
          <w:kern w:val="0"/>
          <w:sz w:val="24"/>
          <w:szCs w:val="24"/>
        </w:rPr>
        <w:t>秦勇</w:t>
      </w:r>
      <w:r>
        <w:rPr>
          <w:rFonts w:ascii="Times New Roman" w:hAnsi="Times New Roman"/>
          <w:kern w:val="0"/>
          <w:sz w:val="24"/>
          <w:szCs w:val="24"/>
        </w:rPr>
        <w:t xml:space="preserve">, et al. </w:t>
      </w:r>
      <w:r>
        <w:rPr>
          <w:rFonts w:hint="eastAsia" w:ascii="Times New Roman" w:hAnsi="Times New Roman"/>
          <w:kern w:val="0"/>
          <w:sz w:val="24"/>
          <w:szCs w:val="24"/>
        </w:rPr>
        <w:t>龙口褐煤萃取后微晶结构的</w:t>
      </w:r>
      <w:r>
        <w:rPr>
          <w:rFonts w:ascii="Times New Roman" w:hAnsi="Times New Roman"/>
          <w:kern w:val="0"/>
          <w:sz w:val="24"/>
          <w:szCs w:val="24"/>
        </w:rPr>
        <w:t>XRD</w:t>
      </w:r>
      <w:r>
        <w:rPr>
          <w:rFonts w:hint="eastAsia" w:ascii="Times New Roman" w:hAnsi="Times New Roman"/>
          <w:kern w:val="0"/>
          <w:sz w:val="24"/>
          <w:szCs w:val="24"/>
        </w:rPr>
        <w:t>与</w:t>
      </w:r>
      <w:r>
        <w:rPr>
          <w:rFonts w:ascii="Times New Roman" w:hAnsi="Times New Roman"/>
          <w:kern w:val="0"/>
          <w:sz w:val="24"/>
          <w:szCs w:val="24"/>
        </w:rPr>
        <w:t>HRTEM</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煤炭学报</w:t>
      </w:r>
      <w:r>
        <w:rPr>
          <w:rFonts w:ascii="Times New Roman" w:hAnsi="Times New Roman"/>
          <w:kern w:val="0"/>
          <w:sz w:val="24"/>
          <w:szCs w:val="24"/>
        </w:rPr>
        <w:t>, 2013, 38(06):1025-1030.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[123]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齐福辉</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不同煤级煤的</w:t>
      </w:r>
      <w:r>
        <w:rPr>
          <w:rFonts w:ascii="Times New Roman" w:hAnsi="Times New Roman"/>
          <w:kern w:val="0"/>
          <w:sz w:val="24"/>
          <w:szCs w:val="24"/>
        </w:rPr>
        <w:t>Raman</w:t>
      </w:r>
      <w:r>
        <w:rPr>
          <w:rFonts w:hint="eastAsia" w:ascii="Times New Roman" w:hAnsi="Times New Roman"/>
          <w:kern w:val="0"/>
          <w:sz w:val="24"/>
          <w:szCs w:val="24"/>
        </w:rPr>
        <w:t>谱特征及与</w:t>
      </w:r>
      <w:r>
        <w:rPr>
          <w:rFonts w:ascii="Times New Roman" w:hAnsi="Times New Roman"/>
          <w:kern w:val="0"/>
          <w:sz w:val="24"/>
          <w:szCs w:val="24"/>
        </w:rPr>
        <w:t>XRD</w:t>
      </w:r>
      <w:r>
        <w:rPr>
          <w:rFonts w:hint="eastAsia" w:ascii="Times New Roman" w:hAnsi="Times New Roman"/>
          <w:kern w:val="0"/>
          <w:sz w:val="24"/>
          <w:szCs w:val="24"/>
        </w:rPr>
        <w:t>结构参数的关系</w:t>
      </w:r>
      <w:r>
        <w:rPr>
          <w:rFonts w:ascii="Times New Roman" w:hAnsi="Times New Roman"/>
          <w:kern w:val="0"/>
          <w:sz w:val="24"/>
          <w:szCs w:val="24"/>
        </w:rPr>
        <w:t xml:space="preserve">[J]. </w:t>
      </w:r>
      <w:r>
        <w:rPr>
          <w:rFonts w:hint="eastAsia" w:ascii="Times New Roman" w:hAnsi="Times New Roman"/>
          <w:kern w:val="0"/>
          <w:sz w:val="24"/>
          <w:szCs w:val="24"/>
        </w:rPr>
        <w:t>光谱学与光谱分析</w:t>
      </w:r>
      <w:r>
        <w:rPr>
          <w:rFonts w:ascii="Times New Roman" w:hAnsi="Times New Roman"/>
          <w:kern w:val="0"/>
          <w:sz w:val="24"/>
          <w:szCs w:val="24"/>
        </w:rPr>
        <w:t>, 2009, 29(9):2446-2449.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[124] </w:t>
      </w:r>
      <w:r>
        <w:rPr>
          <w:rFonts w:hint="eastAsia" w:ascii="Times New Roman" w:hAnsi="Times New Roman"/>
          <w:kern w:val="0"/>
          <w:sz w:val="24"/>
          <w:szCs w:val="24"/>
        </w:rPr>
        <w:t>李霞</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王威</w:t>
      </w:r>
      <w:r>
        <w:rPr>
          <w:rFonts w:ascii="Times New Roman" w:hAnsi="Times New Roman"/>
          <w:kern w:val="0"/>
          <w:sz w:val="24"/>
          <w:szCs w:val="24"/>
        </w:rPr>
        <w:t xml:space="preserve">, et al. </w:t>
      </w:r>
      <w:r>
        <w:rPr>
          <w:rFonts w:hint="eastAsia" w:ascii="Times New Roman" w:hAnsi="Times New Roman"/>
          <w:kern w:val="0"/>
          <w:sz w:val="24"/>
          <w:szCs w:val="24"/>
        </w:rPr>
        <w:t>低中煤级煤结构演化的</w:t>
      </w:r>
      <w:r>
        <w:rPr>
          <w:rFonts w:ascii="Times New Roman" w:hAnsi="Times New Roman"/>
          <w:kern w:val="0"/>
          <w:sz w:val="24"/>
          <w:szCs w:val="24"/>
        </w:rPr>
        <w:t>XRD</w:t>
      </w:r>
      <w:r>
        <w:rPr>
          <w:rFonts w:hint="eastAsia" w:ascii="Times New Roman" w:hAnsi="Times New Roman"/>
          <w:kern w:val="0"/>
          <w:sz w:val="24"/>
          <w:szCs w:val="24"/>
        </w:rPr>
        <w:t>表征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2016, 44(7).</w:t>
      </w:r>
    </w:p>
    <w:p>
      <w:pPr>
        <w:spacing w:line="360" w:lineRule="auto"/>
        <w:rPr>
          <w:rFonts w:ascii="Times New Roman" w:hAnsi="Times New Roman"/>
          <w:kern w:val="0"/>
          <w:sz w:val="24"/>
          <w:szCs w:val="24"/>
        </w:rPr>
      </w:pPr>
      <w:r>
        <w:rPr>
          <w:rFonts w:ascii="Times New Roman" w:hAnsi="Times New Roman"/>
          <w:sz w:val="24"/>
          <w:szCs w:val="24"/>
        </w:rPr>
        <w:t xml:space="preserve">[125] </w:t>
      </w:r>
      <w:r>
        <w:rPr>
          <w:rFonts w:ascii="Times New Roman" w:hAnsi="Times New Roman"/>
          <w:kern w:val="0"/>
          <w:sz w:val="24"/>
          <w:szCs w:val="24"/>
        </w:rPr>
        <w:t>Yoshida T , Maekawa Y . Characterization of coal structure by CP/MAS carbon-13 NMR spectrometry[J]. Fuel Processing Technology, 1987, 15(none):385-395.</w:t>
      </w:r>
    </w:p>
    <w:p>
      <w:pPr>
        <w:spacing w:line="360" w:lineRule="auto"/>
        <w:rPr>
          <w:rFonts w:ascii="Times New Roman" w:hAnsi="Times New Roman"/>
          <w:sz w:val="24"/>
          <w:szCs w:val="24"/>
        </w:rPr>
      </w:pPr>
      <w:r>
        <w:rPr>
          <w:rFonts w:ascii="Times New Roman" w:hAnsi="Times New Roman"/>
          <w:kern w:val="0"/>
          <w:sz w:val="24"/>
          <w:szCs w:val="24"/>
        </w:rPr>
        <w:t xml:space="preserve">[126] </w:t>
      </w:r>
      <w:r>
        <w:rPr>
          <w:rFonts w:hint="eastAsia" w:ascii="Times New Roman" w:hAnsi="Times New Roman"/>
          <w:kern w:val="0"/>
          <w:sz w:val="24"/>
          <w:szCs w:val="24"/>
        </w:rPr>
        <w:t>叶朝辉</w:t>
      </w:r>
      <w:r>
        <w:rPr>
          <w:rFonts w:ascii="Times New Roman" w:hAnsi="Times New Roman"/>
          <w:kern w:val="0"/>
          <w:sz w:val="24"/>
          <w:szCs w:val="24"/>
        </w:rPr>
        <w:t xml:space="preserve">, </w:t>
      </w:r>
      <w:r>
        <w:rPr>
          <w:rFonts w:hint="eastAsia" w:ascii="Times New Roman" w:hAnsi="Times New Roman"/>
          <w:kern w:val="0"/>
          <w:sz w:val="24"/>
          <w:szCs w:val="24"/>
        </w:rPr>
        <w:t>李新安</w:t>
      </w:r>
      <w:r>
        <w:rPr>
          <w:rFonts w:ascii="Times New Roman" w:hAnsi="Times New Roman"/>
          <w:kern w:val="0"/>
          <w:sz w:val="24"/>
          <w:szCs w:val="24"/>
        </w:rPr>
        <w:t xml:space="preserve">. </w:t>
      </w:r>
      <w:r>
        <w:rPr>
          <w:rFonts w:hint="eastAsia" w:ascii="Times New Roman" w:hAnsi="Times New Roman"/>
          <w:kern w:val="0"/>
          <w:sz w:val="24"/>
          <w:szCs w:val="24"/>
        </w:rPr>
        <w:t>煤的固体高分辨</w:t>
      </w:r>
      <w:r>
        <w:rPr>
          <w:rFonts w:ascii="Times New Roman" w:hAnsi="Times New Roman"/>
          <w:kern w:val="0"/>
          <w:sz w:val="24"/>
          <w:szCs w:val="24"/>
        </w:rPr>
        <w:t>~(13)C-NMR</w:t>
      </w:r>
      <w:r>
        <w:rPr>
          <w:rFonts w:hint="eastAsia" w:ascii="Times New Roman" w:hAnsi="Times New Roman"/>
          <w:kern w:val="0"/>
          <w:sz w:val="24"/>
          <w:szCs w:val="24"/>
        </w:rPr>
        <w:t>谱</w:t>
      </w:r>
      <w:r>
        <w:rPr>
          <w:rFonts w:ascii="Times New Roman" w:hAnsi="Times New Roman"/>
          <w:kern w:val="0"/>
          <w:sz w:val="24"/>
          <w:szCs w:val="24"/>
        </w:rPr>
        <w:t xml:space="preserve">[J]. </w:t>
      </w:r>
      <w:r>
        <w:rPr>
          <w:rFonts w:hint="eastAsia" w:ascii="Times New Roman" w:hAnsi="Times New Roman"/>
          <w:kern w:val="0"/>
          <w:sz w:val="24"/>
          <w:szCs w:val="24"/>
        </w:rPr>
        <w:t>科学通报</w:t>
      </w:r>
      <w:r>
        <w:rPr>
          <w:rFonts w:ascii="Times New Roman" w:hAnsi="Times New Roman"/>
          <w:kern w:val="0"/>
          <w:sz w:val="24"/>
          <w:szCs w:val="24"/>
        </w:rPr>
        <w:t>, 1985, 30(20):1545-1545.</w:t>
      </w:r>
    </w:p>
    <w:p>
      <w:pPr>
        <w:widowControl/>
        <w:spacing w:line="360" w:lineRule="auto"/>
        <w:rPr>
          <w:rFonts w:ascii="Times New Roman" w:hAnsi="Times New Roman"/>
          <w:kern w:val="0"/>
          <w:sz w:val="24"/>
          <w:szCs w:val="24"/>
        </w:rPr>
      </w:pPr>
      <w:r>
        <w:rPr>
          <w:rFonts w:ascii="Times New Roman" w:hAnsi="Times New Roman"/>
          <w:kern w:val="0"/>
          <w:sz w:val="24"/>
          <w:szCs w:val="24"/>
        </w:rPr>
        <w:t>[127] Ü Lille, Heinmaa I , Pehk T . Molecular model of Estonian kukersite kerogen evaluated by 13C MAS NMR spectra</w:t>
      </w:r>
      <w:r>
        <w:rPr>
          <w:rFonts w:hint="eastAsia" w:ascii="宋体" w:hAnsi="宋体" w:eastAsia="宋体" w:cs="宋体"/>
          <w:kern w:val="0"/>
          <w:sz w:val="24"/>
          <w:szCs w:val="24"/>
        </w:rPr>
        <w:t>☆</w:t>
      </w:r>
      <w:r>
        <w:rPr>
          <w:rFonts w:ascii="Times New Roman" w:hAnsi="Times New Roman"/>
          <w:kern w:val="0"/>
          <w:sz w:val="24"/>
          <w:szCs w:val="24"/>
        </w:rPr>
        <w:t>[J]. Fuel, 2003, 82(7):799-804.</w:t>
      </w:r>
    </w:p>
    <w:p>
      <w:pPr>
        <w:widowControl/>
        <w:spacing w:line="360" w:lineRule="auto"/>
        <w:rPr>
          <w:rFonts w:ascii="Times New Roman" w:hAnsi="Times New Roman"/>
          <w:kern w:val="0"/>
          <w:sz w:val="24"/>
          <w:szCs w:val="24"/>
        </w:rPr>
      </w:pPr>
      <w:r>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pPr>
        <w:widowControl/>
        <w:spacing w:line="360" w:lineRule="auto"/>
        <w:rPr>
          <w:rFonts w:ascii="Times New Roman" w:hAnsi="Times New Roman"/>
          <w:kern w:val="0"/>
          <w:sz w:val="24"/>
          <w:szCs w:val="24"/>
        </w:rPr>
      </w:pPr>
      <w:r>
        <w:rPr>
          <w:rFonts w:ascii="Times New Roman" w:hAnsi="Times New Roman"/>
          <w:kern w:val="0"/>
          <w:sz w:val="24"/>
          <w:szCs w:val="24"/>
        </w:rPr>
        <w:t>[129] Solum M S, Pugmire R J, Grant D M. Carbon-13 solid-state NMR of Argonne-premium coals[J]. Energy &amp; Fuels, 1989, 3(2):187-193.</w:t>
      </w:r>
    </w:p>
    <w:p>
      <w:pPr>
        <w:widowControl/>
        <w:spacing w:line="360" w:lineRule="auto"/>
        <w:rPr>
          <w:rFonts w:ascii="Times New Roman" w:hAnsi="Times New Roman"/>
          <w:kern w:val="0"/>
          <w:sz w:val="24"/>
          <w:szCs w:val="24"/>
        </w:rPr>
      </w:pPr>
      <w:r>
        <w:rPr>
          <w:rFonts w:ascii="Times New Roman" w:hAnsi="Times New Roman"/>
          <w:kern w:val="0"/>
          <w:sz w:val="24"/>
          <w:szCs w:val="24"/>
        </w:rPr>
        <w:t>[130] Suggate R P , Dickinson W W . Carbon NMR of Coals: The Effects of Coal Type and Rank[J]. International Journal of Coal Geology, 2004, 57(1):1-22.</w:t>
      </w:r>
    </w:p>
    <w:p>
      <w:pPr>
        <w:widowControl/>
        <w:spacing w:line="360" w:lineRule="auto"/>
        <w:rPr>
          <w:rFonts w:ascii="Times New Roman" w:hAnsi="Times New Roman"/>
          <w:kern w:val="0"/>
          <w:sz w:val="24"/>
          <w:szCs w:val="24"/>
        </w:rPr>
      </w:pPr>
      <w:r>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[132]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[134] </w:t>
      </w:r>
      <w:r>
        <w:rPr>
          <w:rFonts w:hint="eastAsia" w:ascii="Times New Roman" w:hAnsi="Times New Roman"/>
          <w:kern w:val="0"/>
          <w:sz w:val="24"/>
          <w:szCs w:val="24"/>
        </w:rPr>
        <w:t>葛涛</w:t>
      </w:r>
      <w:r>
        <w:rPr>
          <w:rFonts w:ascii="Times New Roman" w:hAnsi="Times New Roman"/>
          <w:kern w:val="0"/>
          <w:sz w:val="24"/>
          <w:szCs w:val="24"/>
        </w:rPr>
        <w:t xml:space="preserve">, </w:t>
      </w:r>
      <w:r>
        <w:rPr>
          <w:rFonts w:hint="eastAsia" w:ascii="Times New Roman" w:hAnsi="Times New Roman"/>
          <w:kern w:val="0"/>
          <w:sz w:val="24"/>
          <w:szCs w:val="24"/>
        </w:rPr>
        <w:t>蔡川川</w:t>
      </w:r>
      <w:r>
        <w:rPr>
          <w:rFonts w:ascii="Times New Roman" w:hAnsi="Times New Roman"/>
          <w:kern w:val="0"/>
          <w:sz w:val="24"/>
          <w:szCs w:val="24"/>
        </w:rPr>
        <w:t xml:space="preserve">. </w:t>
      </w:r>
      <w:r>
        <w:rPr>
          <w:rFonts w:hint="eastAsia" w:ascii="Times New Roman" w:hAnsi="Times New Roman"/>
          <w:kern w:val="0"/>
          <w:sz w:val="24"/>
          <w:szCs w:val="24"/>
        </w:rPr>
        <w:t>不同密度炼焦煤中有机硫的</w:t>
      </w:r>
      <w:r>
        <w:rPr>
          <w:rFonts w:ascii="Times New Roman" w:hAnsi="Times New Roman"/>
          <w:kern w:val="0"/>
          <w:sz w:val="24"/>
          <w:szCs w:val="24"/>
        </w:rPr>
        <w:t xml:space="preserve"> XPS </w:t>
      </w:r>
      <w:r>
        <w:rPr>
          <w:rFonts w:hint="eastAsia" w:ascii="Times New Roman" w:hAnsi="Times New Roman"/>
          <w:kern w:val="0"/>
          <w:sz w:val="24"/>
          <w:szCs w:val="24"/>
        </w:rPr>
        <w:t>研究</w:t>
      </w:r>
      <w:r>
        <w:rPr>
          <w:rFonts w:ascii="Times New Roman" w:hAnsi="Times New Roman"/>
          <w:kern w:val="0"/>
          <w:sz w:val="24"/>
          <w:szCs w:val="24"/>
        </w:rPr>
        <w:t xml:space="preserve">[J]. </w:t>
      </w:r>
      <w:r>
        <w:rPr>
          <w:rFonts w:hint="eastAsia" w:ascii="Times New Roman" w:hAnsi="Times New Roman"/>
          <w:kern w:val="0"/>
          <w:sz w:val="24"/>
          <w:szCs w:val="24"/>
        </w:rPr>
        <w:t>安徽理工大学学报（自然科学版）</w:t>
      </w:r>
      <w:r>
        <w:rPr>
          <w:rFonts w:ascii="Times New Roman" w:hAnsi="Times New Roman"/>
          <w:kern w:val="0"/>
          <w:sz w:val="24"/>
          <w:szCs w:val="24"/>
        </w:rPr>
        <w:t>, 2015(3).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[135] </w:t>
      </w:r>
      <w:r>
        <w:rPr>
          <w:rFonts w:hint="eastAsia" w:ascii="Times New Roman" w:hAnsi="Times New Roman"/>
          <w:kern w:val="0"/>
          <w:sz w:val="24"/>
          <w:szCs w:val="24"/>
        </w:rPr>
        <w:t>代世峰</w:t>
      </w:r>
      <w:r>
        <w:rPr>
          <w:rFonts w:ascii="Times New Roman" w:hAnsi="Times New Roman"/>
          <w:kern w:val="0"/>
          <w:sz w:val="24"/>
          <w:szCs w:val="24"/>
        </w:rPr>
        <w:t xml:space="preserve">, </w:t>
      </w:r>
      <w:r>
        <w:rPr>
          <w:rFonts w:hint="eastAsia" w:ascii="Times New Roman" w:hAnsi="Times New Roman"/>
          <w:kern w:val="0"/>
          <w:sz w:val="24"/>
          <w:szCs w:val="24"/>
        </w:rPr>
        <w:t>任德贻</w:t>
      </w:r>
      <w:r>
        <w:rPr>
          <w:rFonts w:ascii="Times New Roman" w:hAnsi="Times New Roman"/>
          <w:kern w:val="0"/>
          <w:sz w:val="24"/>
          <w:szCs w:val="24"/>
        </w:rPr>
        <w:t xml:space="preserve">, </w:t>
      </w:r>
      <w:r>
        <w:rPr>
          <w:rFonts w:hint="eastAsia" w:ascii="Times New Roman" w:hAnsi="Times New Roman"/>
          <w:kern w:val="0"/>
          <w:sz w:val="24"/>
          <w:szCs w:val="24"/>
        </w:rPr>
        <w:t>宋建芳</w:t>
      </w:r>
      <w:r>
        <w:rPr>
          <w:rFonts w:ascii="Times New Roman" w:hAnsi="Times New Roman"/>
          <w:kern w:val="0"/>
          <w:sz w:val="24"/>
          <w:szCs w:val="24"/>
        </w:rPr>
        <w:t>,</w:t>
      </w:r>
      <w:r>
        <w:rPr>
          <w:rFonts w:hint="eastAsia" w:ascii="Times New Roman" w:hAnsi="Times New Roman"/>
          <w:kern w:val="0"/>
          <w:sz w:val="24"/>
          <w:szCs w:val="24"/>
        </w:rPr>
        <w:t>等</w:t>
      </w:r>
      <w:r>
        <w:rPr>
          <w:rFonts w:ascii="Times New Roman" w:hAnsi="Times New Roman"/>
          <w:kern w:val="0"/>
          <w:sz w:val="24"/>
          <w:szCs w:val="24"/>
        </w:rPr>
        <w:t xml:space="preserve">. </w:t>
      </w:r>
      <w:r>
        <w:rPr>
          <w:rFonts w:hint="eastAsia" w:ascii="Times New Roman" w:hAnsi="Times New Roman"/>
          <w:kern w:val="0"/>
          <w:sz w:val="24"/>
          <w:szCs w:val="24"/>
        </w:rPr>
        <w:t>应用</w:t>
      </w:r>
      <w:r>
        <w:rPr>
          <w:rFonts w:ascii="Times New Roman" w:hAnsi="Times New Roman"/>
          <w:kern w:val="0"/>
          <w:sz w:val="24"/>
          <w:szCs w:val="24"/>
        </w:rPr>
        <w:t>XPS</w:t>
      </w:r>
      <w:r>
        <w:rPr>
          <w:rFonts w:hint="eastAsia" w:ascii="Times New Roman" w:hAnsi="Times New Roman"/>
          <w:kern w:val="0"/>
          <w:sz w:val="24"/>
          <w:szCs w:val="24"/>
        </w:rPr>
        <w:t>研究镜煤中有机硫的存在形态</w:t>
      </w:r>
      <w:r>
        <w:rPr>
          <w:rFonts w:ascii="Times New Roman" w:hAnsi="Times New Roman"/>
          <w:kern w:val="0"/>
          <w:sz w:val="24"/>
          <w:szCs w:val="24"/>
        </w:rPr>
        <w:t xml:space="preserve">[J]. </w:t>
      </w:r>
      <w:r>
        <w:rPr>
          <w:rFonts w:hint="eastAsia" w:ascii="Times New Roman" w:hAnsi="Times New Roman"/>
          <w:kern w:val="0"/>
          <w:sz w:val="24"/>
          <w:szCs w:val="24"/>
        </w:rPr>
        <w:t>中国矿业大学学报</w:t>
      </w:r>
      <w:r>
        <w:rPr>
          <w:rFonts w:ascii="Times New Roman" w:hAnsi="Times New Roman"/>
          <w:kern w:val="0"/>
          <w:sz w:val="24"/>
          <w:szCs w:val="24"/>
        </w:rPr>
        <w:t>, 2002, 31(3):225-228.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[136] </w:t>
      </w:r>
      <w:r>
        <w:rPr>
          <w:rFonts w:hint="eastAsia" w:ascii="Times New Roman" w:hAnsi="Times New Roman"/>
          <w:kern w:val="0"/>
          <w:sz w:val="24"/>
          <w:szCs w:val="24"/>
        </w:rPr>
        <w:t>陈鹏</w:t>
      </w:r>
      <w:r>
        <w:rPr>
          <w:rFonts w:ascii="Times New Roman" w:hAnsi="Times New Roman"/>
          <w:kern w:val="0"/>
          <w:sz w:val="24"/>
          <w:szCs w:val="24"/>
        </w:rPr>
        <w:t xml:space="preserve">. </w:t>
      </w:r>
      <w:r>
        <w:rPr>
          <w:rFonts w:hint="eastAsia" w:ascii="Times New Roman" w:hAnsi="Times New Roman"/>
          <w:kern w:val="0"/>
          <w:sz w:val="24"/>
          <w:szCs w:val="24"/>
        </w:rPr>
        <w:t>用</w:t>
      </w:r>
      <w:r>
        <w:rPr>
          <w:rFonts w:ascii="Times New Roman" w:hAnsi="Times New Roman"/>
          <w:kern w:val="0"/>
          <w:sz w:val="24"/>
          <w:szCs w:val="24"/>
        </w:rPr>
        <w:t>XPS</w:t>
      </w:r>
      <w:r>
        <w:rPr>
          <w:rFonts w:hint="eastAsia" w:ascii="Times New Roman" w:hAnsi="Times New Roman"/>
          <w:kern w:val="0"/>
          <w:sz w:val="24"/>
          <w:szCs w:val="24"/>
        </w:rPr>
        <w:t>研究兖州煤各显微组分中有机硫存在形态</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1997(3):238-241.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[137] </w:t>
      </w:r>
      <w:r>
        <w:rPr>
          <w:rFonts w:hint="eastAsia" w:ascii="Times New Roman" w:hAnsi="Times New Roman"/>
          <w:kern w:val="0"/>
          <w:sz w:val="24"/>
          <w:szCs w:val="24"/>
        </w:rPr>
        <w:t>董夔</w:t>
      </w:r>
      <w:r>
        <w:rPr>
          <w:rFonts w:ascii="Times New Roman" w:hAnsi="Times New Roman"/>
          <w:kern w:val="0"/>
          <w:sz w:val="24"/>
          <w:szCs w:val="24"/>
        </w:rPr>
        <w:t xml:space="preserve">. </w:t>
      </w:r>
      <w:r>
        <w:rPr>
          <w:rFonts w:hint="eastAsia" w:ascii="Times New Roman" w:hAnsi="Times New Roman"/>
          <w:kern w:val="0"/>
          <w:sz w:val="24"/>
          <w:szCs w:val="24"/>
        </w:rPr>
        <w:t>太原西山西铭</w:t>
      </w:r>
      <w:r>
        <w:rPr>
          <w:rFonts w:ascii="Times New Roman" w:hAnsi="Times New Roman"/>
          <w:kern w:val="0"/>
          <w:sz w:val="24"/>
          <w:szCs w:val="24"/>
        </w:rPr>
        <w:t>8</w:t>
      </w:r>
      <w:r>
        <w:rPr>
          <w:rFonts w:hint="eastAsia" w:ascii="Times New Roman" w:hAnsi="Times New Roman"/>
          <w:kern w:val="0"/>
          <w:sz w:val="24"/>
          <w:szCs w:val="24"/>
        </w:rPr>
        <w:t>号煤大分子结构构建及甲烷吸附机理研究</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[138] </w:t>
      </w:r>
      <w:r>
        <w:rPr>
          <w:rFonts w:hint="eastAsia" w:ascii="Times New Roman" w:hAnsi="Times New Roman"/>
          <w:kern w:val="0"/>
          <w:sz w:val="24"/>
          <w:szCs w:val="24"/>
        </w:rPr>
        <w:t>程丽媛</w:t>
      </w:r>
      <w:r>
        <w:rPr>
          <w:rFonts w:ascii="Times New Roman" w:hAnsi="Times New Roman"/>
          <w:kern w:val="0"/>
          <w:sz w:val="24"/>
          <w:szCs w:val="24"/>
        </w:rPr>
        <w:t xml:space="preserve">. </w:t>
      </w:r>
      <w:r>
        <w:rPr>
          <w:rFonts w:hint="eastAsia" w:ascii="Times New Roman" w:hAnsi="Times New Roman"/>
          <w:kern w:val="0"/>
          <w:sz w:val="24"/>
          <w:szCs w:val="24"/>
        </w:rPr>
        <w:t>屯兰</w:t>
      </w:r>
      <w:r>
        <w:rPr>
          <w:rFonts w:ascii="Times New Roman" w:hAnsi="Times New Roman"/>
          <w:kern w:val="0"/>
          <w:sz w:val="24"/>
          <w:szCs w:val="24"/>
        </w:rPr>
        <w:t>8</w:t>
      </w:r>
      <w:r>
        <w:rPr>
          <w:rFonts w:hint="eastAsia" w:ascii="Times New Roman" w:hAnsi="Times New Roman"/>
          <w:kern w:val="0"/>
          <w:sz w:val="24"/>
          <w:szCs w:val="24"/>
        </w:rPr>
        <w:t>号煤大分子结构模型及其热解过程中氢气与甲烷生成动力学</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[139] </w:t>
      </w:r>
      <w:r>
        <w:rPr>
          <w:rFonts w:hint="eastAsia" w:ascii="Times New Roman" w:hAnsi="Times New Roman"/>
          <w:kern w:val="0"/>
          <w:sz w:val="24"/>
          <w:szCs w:val="24"/>
        </w:rPr>
        <w:t>马延平</w:t>
      </w:r>
      <w:r>
        <w:rPr>
          <w:rFonts w:ascii="Times New Roman" w:hAnsi="Times New Roman"/>
          <w:kern w:val="0"/>
          <w:sz w:val="24"/>
          <w:szCs w:val="24"/>
        </w:rPr>
        <w:t xml:space="preserve">. </w:t>
      </w:r>
      <w:r>
        <w:rPr>
          <w:rFonts w:hint="eastAsia" w:ascii="Times New Roman" w:hAnsi="Times New Roman"/>
          <w:kern w:val="0"/>
          <w:sz w:val="24"/>
          <w:szCs w:val="24"/>
        </w:rPr>
        <w:t>柳林</w:t>
      </w:r>
      <w:r>
        <w:rPr>
          <w:rFonts w:ascii="Times New Roman" w:hAnsi="Times New Roman"/>
          <w:kern w:val="0"/>
          <w:sz w:val="24"/>
          <w:szCs w:val="24"/>
        </w:rPr>
        <w:t>3#</w:t>
      </w:r>
      <w:r>
        <w:rPr>
          <w:rFonts w:hint="eastAsia" w:ascii="Times New Roman" w:hAnsi="Times New Roman"/>
          <w:kern w:val="0"/>
          <w:sz w:val="24"/>
          <w:szCs w:val="24"/>
        </w:rPr>
        <w:t>煤的超分子构建及分子模拟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[140] </w:t>
      </w:r>
      <w:r>
        <w:rPr>
          <w:rFonts w:hint="eastAsia" w:ascii="Times New Roman" w:hAnsi="Times New Roman"/>
          <w:kern w:val="0"/>
          <w:sz w:val="24"/>
          <w:szCs w:val="24"/>
        </w:rPr>
        <w:t>李鹏鹏</w:t>
      </w:r>
      <w:r>
        <w:rPr>
          <w:rFonts w:ascii="Times New Roman" w:hAnsi="Times New Roman"/>
          <w:kern w:val="0"/>
          <w:sz w:val="24"/>
          <w:szCs w:val="24"/>
        </w:rPr>
        <w:t xml:space="preserve">. </w:t>
      </w:r>
      <w:r>
        <w:rPr>
          <w:rFonts w:hint="eastAsia" w:ascii="Times New Roman" w:hAnsi="Times New Roman"/>
          <w:kern w:val="0"/>
          <w:sz w:val="24"/>
          <w:szCs w:val="24"/>
        </w:rPr>
        <w:t>杜儿坪</w:t>
      </w:r>
      <w:r>
        <w:rPr>
          <w:rFonts w:ascii="Times New Roman" w:hAnsi="Times New Roman"/>
          <w:kern w:val="0"/>
          <w:sz w:val="24"/>
          <w:szCs w:val="24"/>
        </w:rPr>
        <w:t>2</w:t>
      </w:r>
      <w:r>
        <w:rPr>
          <w:rFonts w:hint="eastAsia" w:ascii="Times New Roman" w:hAnsi="Times New Roman"/>
          <w:kern w:val="0"/>
          <w:sz w:val="24"/>
          <w:szCs w:val="24"/>
        </w:rPr>
        <w:t>号煤结构模型构建及其分子模拟</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[141] Mathews J P , Duin A C T V , Chaffee A L . The utility of coal molecular models[J]. Fuel Processing Technology, 2011, 92(4):718-728.</w:t>
      </w:r>
    </w:p>
    <w:p>
      <w:pPr>
        <w:widowControl/>
        <w:spacing w:line="360" w:lineRule="auto"/>
        <w:rPr>
          <w:rFonts w:ascii="Times New Roman" w:hAnsi="Times New Roman"/>
          <w:kern w:val="0"/>
          <w:sz w:val="24"/>
          <w:szCs w:val="24"/>
        </w:rPr>
      </w:pPr>
      <w:r>
        <w:rPr>
          <w:rFonts w:ascii="Times New Roman" w:hAnsi="Times New Roman"/>
          <w:kern w:val="0"/>
          <w:sz w:val="24"/>
          <w:szCs w:val="24"/>
        </w:rPr>
        <w:t>[142]</w:t>
      </w:r>
      <w:r>
        <w:rPr>
          <w:rFonts w:hint="eastAsia" w:ascii="Times New Roman" w:hAnsi="Times New Roman"/>
          <w:kern w:val="0"/>
          <w:sz w:val="24"/>
          <w:szCs w:val="24"/>
        </w:rPr>
        <w:t>王莹</w:t>
      </w:r>
      <w:r>
        <w:rPr>
          <w:rFonts w:ascii="Times New Roman" w:hAnsi="Times New Roman"/>
          <w:kern w:val="0"/>
          <w:sz w:val="24"/>
          <w:szCs w:val="24"/>
        </w:rPr>
        <w:t xml:space="preserve">. </w:t>
      </w:r>
      <w:r>
        <w:rPr>
          <w:rFonts w:hint="eastAsia" w:ascii="Times New Roman" w:hAnsi="Times New Roman"/>
          <w:kern w:val="0"/>
          <w:sz w:val="24"/>
          <w:szCs w:val="24"/>
        </w:rPr>
        <w:t>计算机分子模拟中并行计算的研究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2001.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[143] </w:t>
      </w:r>
      <w:r>
        <w:rPr>
          <w:rFonts w:hint="eastAsia" w:ascii="Times New Roman" w:hAnsi="Times New Roman"/>
          <w:kern w:val="0"/>
          <w:sz w:val="24"/>
          <w:szCs w:val="24"/>
        </w:rPr>
        <w:t>基于量子化学方法的煤氧吸附特性模拟试验研究</w:t>
      </w:r>
      <w:r>
        <w:rPr>
          <w:rFonts w:ascii="Times New Roman" w:hAnsi="Times New Roman"/>
          <w:kern w:val="0"/>
          <w:sz w:val="24"/>
          <w:szCs w:val="24"/>
        </w:rPr>
        <w:t xml:space="preserve">[D]. </w:t>
      </w:r>
      <w:r>
        <w:rPr>
          <w:rFonts w:hint="eastAsia" w:ascii="Times New Roman" w:hAnsi="Times New Roman"/>
          <w:kern w:val="0"/>
          <w:sz w:val="24"/>
          <w:szCs w:val="24"/>
        </w:rPr>
        <w:t>西安科技大学</w:t>
      </w:r>
      <w:r>
        <w:rPr>
          <w:rFonts w:ascii="Times New Roman" w:hAnsi="Times New Roman"/>
          <w:kern w:val="0"/>
          <w:sz w:val="24"/>
          <w:szCs w:val="24"/>
        </w:rPr>
        <w:t>, 2011.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[144]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文玉华</w:t>
      </w:r>
      <w:r>
        <w:rPr>
          <w:rFonts w:ascii="Times New Roman" w:hAnsi="Times New Roman"/>
          <w:kern w:val="0"/>
          <w:sz w:val="24"/>
          <w:szCs w:val="24"/>
        </w:rPr>
        <w:t xml:space="preserve">, </w:t>
      </w:r>
      <w:r>
        <w:rPr>
          <w:rFonts w:hint="eastAsia" w:ascii="Times New Roman" w:hAnsi="Times New Roman"/>
          <w:kern w:val="0"/>
          <w:sz w:val="24"/>
          <w:szCs w:val="24"/>
        </w:rPr>
        <w:t>朱如曾</w:t>
      </w:r>
      <w:r>
        <w:rPr>
          <w:rFonts w:ascii="Times New Roman" w:hAnsi="Times New Roman"/>
          <w:kern w:val="0"/>
          <w:sz w:val="24"/>
          <w:szCs w:val="24"/>
        </w:rPr>
        <w:t xml:space="preserve">, et al. </w:t>
      </w:r>
      <w:r>
        <w:rPr>
          <w:rFonts w:hint="eastAsia" w:ascii="Times New Roman" w:hAnsi="Times New Roman"/>
          <w:kern w:val="0"/>
          <w:sz w:val="24"/>
          <w:szCs w:val="24"/>
        </w:rPr>
        <w:t>分子动力学模拟的主要技术</w:t>
      </w:r>
      <w:r>
        <w:rPr>
          <w:rFonts w:ascii="Times New Roman" w:hAnsi="Times New Roman"/>
          <w:kern w:val="0"/>
          <w:sz w:val="24"/>
          <w:szCs w:val="24"/>
        </w:rPr>
        <w:t xml:space="preserve">[J]. </w:t>
      </w:r>
      <w:r>
        <w:rPr>
          <w:rFonts w:hint="eastAsia" w:ascii="Times New Roman" w:hAnsi="Times New Roman"/>
          <w:kern w:val="0"/>
          <w:sz w:val="24"/>
          <w:szCs w:val="24"/>
        </w:rPr>
        <w:t>力学进展</w:t>
      </w:r>
      <w:r>
        <w:rPr>
          <w:rFonts w:ascii="Times New Roman" w:hAnsi="Times New Roman"/>
          <w:kern w:val="0"/>
          <w:sz w:val="24"/>
          <w:szCs w:val="24"/>
        </w:rPr>
        <w:t>, 1900, 33(1).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[145] </w:t>
      </w:r>
      <w:r>
        <w:rPr>
          <w:rFonts w:hint="eastAsia" w:ascii="Times New Roman" w:hAnsi="Times New Roman"/>
          <w:kern w:val="0"/>
          <w:sz w:val="24"/>
          <w:szCs w:val="24"/>
        </w:rPr>
        <w:t>唐赟</w:t>
      </w:r>
      <w:r>
        <w:rPr>
          <w:rFonts w:ascii="Times New Roman" w:hAnsi="Times New Roman"/>
          <w:kern w:val="0"/>
          <w:sz w:val="24"/>
          <w:szCs w:val="24"/>
        </w:rPr>
        <w:t xml:space="preserve">, </w:t>
      </w:r>
      <w:r>
        <w:rPr>
          <w:rFonts w:hint="eastAsia" w:ascii="Times New Roman" w:hAnsi="Times New Roman"/>
          <w:kern w:val="0"/>
          <w:sz w:val="24"/>
          <w:szCs w:val="24"/>
        </w:rPr>
        <w:t>李卫华</w:t>
      </w:r>
      <w:r>
        <w:rPr>
          <w:rFonts w:ascii="Times New Roman" w:hAnsi="Times New Roman"/>
          <w:kern w:val="0"/>
          <w:sz w:val="24"/>
          <w:szCs w:val="24"/>
        </w:rPr>
        <w:t xml:space="preserve">, </w:t>
      </w:r>
      <w:r>
        <w:rPr>
          <w:rFonts w:hint="eastAsia" w:ascii="Times New Roman" w:hAnsi="Times New Roman"/>
          <w:kern w:val="0"/>
          <w:sz w:val="24"/>
          <w:szCs w:val="24"/>
        </w:rPr>
        <w:t>盛亚运</w:t>
      </w:r>
      <w:r>
        <w:rPr>
          <w:rFonts w:ascii="Times New Roman" w:hAnsi="Times New Roman"/>
          <w:kern w:val="0"/>
          <w:sz w:val="24"/>
          <w:szCs w:val="24"/>
        </w:rPr>
        <w:t xml:space="preserve">. </w:t>
      </w:r>
      <w:r>
        <w:rPr>
          <w:rFonts w:hint="eastAsia" w:ascii="Times New Roman" w:hAnsi="Times New Roman"/>
          <w:kern w:val="0"/>
          <w:sz w:val="24"/>
          <w:szCs w:val="24"/>
        </w:rPr>
        <w:t>计算机分子模拟</w:t>
      </w:r>
      <w:r>
        <w:rPr>
          <w:rFonts w:ascii="Times New Roman" w:hAnsi="Times New Roman"/>
          <w:kern w:val="0"/>
          <w:sz w:val="24"/>
          <w:szCs w:val="24"/>
        </w:rPr>
        <w:t>——2013</w:t>
      </w:r>
      <w:r>
        <w:rPr>
          <w:rFonts w:hint="eastAsia" w:ascii="Times New Roman" w:hAnsi="Times New Roman"/>
          <w:kern w:val="0"/>
          <w:sz w:val="24"/>
          <w:szCs w:val="24"/>
        </w:rPr>
        <w:t>年诺贝尔化学奖简介</w:t>
      </w:r>
      <w:r>
        <w:rPr>
          <w:rFonts w:ascii="Times New Roman" w:hAnsi="Times New Roman"/>
          <w:kern w:val="0"/>
          <w:sz w:val="24"/>
          <w:szCs w:val="24"/>
        </w:rPr>
        <w:t xml:space="preserve">[J]. </w:t>
      </w:r>
      <w:r>
        <w:rPr>
          <w:rFonts w:hint="eastAsia" w:ascii="Times New Roman" w:hAnsi="Times New Roman"/>
          <w:kern w:val="0"/>
          <w:sz w:val="24"/>
          <w:szCs w:val="24"/>
        </w:rPr>
        <w:t>自然杂志</w:t>
      </w:r>
      <w:r>
        <w:rPr>
          <w:rFonts w:ascii="Times New Roman" w:hAnsi="Times New Roman"/>
          <w:kern w:val="0"/>
          <w:sz w:val="24"/>
          <w:szCs w:val="24"/>
        </w:rPr>
        <w:t>, 2013, 35(6):408-415.</w:t>
      </w:r>
    </w:p>
    <w:p>
      <w:pPr>
        <w:widowControl/>
        <w:spacing w:line="360" w:lineRule="auto"/>
        <w:rPr>
          <w:rFonts w:ascii="Times New Roman" w:hAnsi="Times New Roman"/>
          <w:kern w:val="0"/>
          <w:sz w:val="24"/>
          <w:szCs w:val="24"/>
        </w:rPr>
      </w:pPr>
      <w:r>
        <w:rPr>
          <w:rFonts w:ascii="Times New Roman" w:hAnsi="Times New Roman"/>
          <w:kern w:val="0"/>
          <w:sz w:val="24"/>
          <w:szCs w:val="24"/>
        </w:rPr>
        <w:t>[146]</w:t>
      </w:r>
      <w:r>
        <w:rPr>
          <w:rFonts w:hint="eastAsia" w:ascii="Times New Roman" w:hAnsi="Times New Roman"/>
          <w:kern w:val="0"/>
          <w:sz w:val="24"/>
          <w:szCs w:val="24"/>
        </w:rPr>
        <w:t>李卓谡</w:t>
      </w:r>
      <w:r>
        <w:rPr>
          <w:rFonts w:ascii="Times New Roman" w:hAnsi="Times New Roman"/>
          <w:kern w:val="0"/>
          <w:sz w:val="24"/>
          <w:szCs w:val="24"/>
        </w:rPr>
        <w:t xml:space="preserve">, </w:t>
      </w:r>
      <w:r>
        <w:rPr>
          <w:rFonts w:hint="eastAsia" w:ascii="Times New Roman" w:hAnsi="Times New Roman"/>
          <w:kern w:val="0"/>
          <w:sz w:val="24"/>
          <w:szCs w:val="24"/>
        </w:rPr>
        <w:t>赵玉洁</w:t>
      </w:r>
      <w:r>
        <w:rPr>
          <w:rFonts w:ascii="Times New Roman" w:hAnsi="Times New Roman"/>
          <w:kern w:val="0"/>
          <w:sz w:val="24"/>
          <w:szCs w:val="24"/>
        </w:rPr>
        <w:t xml:space="preserve">, </w:t>
      </w:r>
      <w:r>
        <w:rPr>
          <w:rFonts w:hint="eastAsia" w:ascii="Times New Roman" w:hAnsi="Times New Roman"/>
          <w:kern w:val="0"/>
          <w:sz w:val="24"/>
          <w:szCs w:val="24"/>
        </w:rPr>
        <w:t>贾晓娜</w:t>
      </w:r>
      <w:r>
        <w:rPr>
          <w:rFonts w:ascii="Times New Roman" w:hAnsi="Times New Roman"/>
          <w:kern w:val="0"/>
          <w:sz w:val="24"/>
          <w:szCs w:val="24"/>
        </w:rPr>
        <w:t xml:space="preserve">, et al. </w:t>
      </w:r>
      <w:r>
        <w:rPr>
          <w:rFonts w:hint="eastAsia" w:ascii="Times New Roman" w:hAnsi="Times New Roman"/>
          <w:kern w:val="0"/>
          <w:sz w:val="24"/>
          <w:szCs w:val="24"/>
        </w:rPr>
        <w:t>分子动力学计算机模拟技术进展</w:t>
      </w:r>
      <w:r>
        <w:rPr>
          <w:rFonts w:ascii="Times New Roman" w:hAnsi="Times New Roman"/>
          <w:kern w:val="0"/>
          <w:sz w:val="24"/>
          <w:szCs w:val="24"/>
        </w:rPr>
        <w:t xml:space="preserve">[J]. </w:t>
      </w:r>
      <w:r>
        <w:rPr>
          <w:rFonts w:hint="eastAsia" w:ascii="Times New Roman" w:hAnsi="Times New Roman"/>
          <w:kern w:val="0"/>
          <w:sz w:val="24"/>
          <w:szCs w:val="24"/>
        </w:rPr>
        <w:t>机械管理开发</w:t>
      </w:r>
      <w:r>
        <w:rPr>
          <w:rFonts w:ascii="Times New Roman" w:hAnsi="Times New Roman"/>
          <w:kern w:val="0"/>
          <w:sz w:val="24"/>
          <w:szCs w:val="24"/>
        </w:rPr>
        <w:t>, 2008, 23(2):174-176.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[147] </w:t>
      </w:r>
      <w:r>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[148] </w:t>
      </w:r>
      <w:r>
        <w:rPr>
          <w:rFonts w:hint="eastAsia" w:ascii="Times New Roman" w:hAnsi="Times New Roman"/>
          <w:kern w:val="0"/>
          <w:sz w:val="24"/>
          <w:szCs w:val="24"/>
        </w:rPr>
        <w:t>王艺峰</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王世敏</w:t>
      </w:r>
      <w:r>
        <w:rPr>
          <w:rFonts w:ascii="Times New Roman" w:hAnsi="Times New Roman"/>
          <w:kern w:val="0"/>
          <w:sz w:val="24"/>
          <w:szCs w:val="24"/>
        </w:rPr>
        <w:t xml:space="preserve">, et al. </w:t>
      </w:r>
      <w:r>
        <w:rPr>
          <w:rFonts w:hint="eastAsia" w:ascii="Times New Roman" w:hAnsi="Times New Roman"/>
          <w:kern w:val="0"/>
          <w:sz w:val="24"/>
          <w:szCs w:val="24"/>
        </w:rPr>
        <w:t>高分子材料模拟中的分子力学法和力场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2003, 19(1):10-14.</w:t>
      </w:r>
    </w:p>
    <w:p>
      <w:pPr>
        <w:spacing w:line="360" w:lineRule="auto"/>
        <w:rPr>
          <w:rFonts w:ascii="Times New Roman" w:hAnsi="Times New Roman"/>
          <w:kern w:val="0"/>
          <w:sz w:val="24"/>
          <w:szCs w:val="24"/>
        </w:rPr>
      </w:pPr>
      <w:r>
        <w:rPr>
          <w:rFonts w:ascii="Times New Roman" w:hAnsi="Times New Roman"/>
          <w:kern w:val="0"/>
          <w:sz w:val="24"/>
          <w:szCs w:val="24"/>
        </w:rPr>
        <w:t xml:space="preserve">[149] </w:t>
      </w:r>
      <w:r>
        <w:rPr>
          <w:rFonts w:hint="eastAsia" w:ascii="Times New Roman" w:hAnsi="Times New Roman"/>
          <w:kern w:val="0"/>
          <w:sz w:val="24"/>
          <w:szCs w:val="24"/>
        </w:rPr>
        <w:t>黄世强</w:t>
      </w:r>
      <w:r>
        <w:rPr>
          <w:rFonts w:ascii="Times New Roman" w:hAnsi="Times New Roman"/>
          <w:kern w:val="0"/>
          <w:sz w:val="24"/>
          <w:szCs w:val="24"/>
        </w:rPr>
        <w:t xml:space="preserve">, </w:t>
      </w:r>
      <w:r>
        <w:rPr>
          <w:rFonts w:hint="eastAsia" w:ascii="Times New Roman" w:hAnsi="Times New Roman"/>
          <w:kern w:val="0"/>
          <w:sz w:val="24"/>
          <w:szCs w:val="24"/>
        </w:rPr>
        <w:t>朱申敏</w:t>
      </w:r>
      <w:r>
        <w:rPr>
          <w:rFonts w:ascii="Times New Roman" w:hAnsi="Times New Roman"/>
          <w:kern w:val="0"/>
          <w:sz w:val="24"/>
          <w:szCs w:val="24"/>
        </w:rPr>
        <w:t xml:space="preserve">, </w:t>
      </w:r>
      <w:r>
        <w:rPr>
          <w:rFonts w:hint="eastAsia" w:ascii="Times New Roman" w:hAnsi="Times New Roman"/>
          <w:kern w:val="0"/>
          <w:sz w:val="24"/>
          <w:szCs w:val="24"/>
        </w:rPr>
        <w:t>程时远</w:t>
      </w:r>
      <w:r>
        <w:rPr>
          <w:rFonts w:ascii="Times New Roman" w:hAnsi="Times New Roman"/>
          <w:kern w:val="0"/>
          <w:sz w:val="24"/>
          <w:szCs w:val="24"/>
        </w:rPr>
        <w:t xml:space="preserve">. </w:t>
      </w:r>
      <w:r>
        <w:rPr>
          <w:rFonts w:hint="eastAsia" w:ascii="Times New Roman" w:hAnsi="Times New Roman"/>
          <w:kern w:val="0"/>
          <w:sz w:val="24"/>
          <w:szCs w:val="24"/>
        </w:rPr>
        <w:t>聚合物分子模拟中的力场</w:t>
      </w:r>
      <w:r>
        <w:rPr>
          <w:rFonts w:ascii="Times New Roman" w:hAnsi="Times New Roman"/>
          <w:kern w:val="0"/>
          <w:sz w:val="24"/>
          <w:szCs w:val="24"/>
        </w:rPr>
        <w:t xml:space="preserve">[J]. </w:t>
      </w:r>
      <w:r>
        <w:rPr>
          <w:rFonts w:hint="eastAsia" w:ascii="Times New Roman" w:hAnsi="Times New Roman"/>
          <w:kern w:val="0"/>
          <w:sz w:val="24"/>
          <w:szCs w:val="24"/>
        </w:rPr>
        <w:t>高分子材料科学与工程</w:t>
      </w:r>
      <w:r>
        <w:rPr>
          <w:rFonts w:ascii="Times New Roman" w:hAnsi="Times New Roman"/>
          <w:kern w:val="0"/>
          <w:sz w:val="24"/>
          <w:szCs w:val="24"/>
        </w:rPr>
        <w:t>, 1999, 15(4).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[150] </w:t>
      </w:r>
      <w:r>
        <w:rPr>
          <w:rFonts w:hint="eastAsia" w:ascii="Times New Roman" w:hAnsi="Times New Roman"/>
          <w:kern w:val="0"/>
          <w:sz w:val="24"/>
          <w:szCs w:val="24"/>
        </w:rPr>
        <w:t>王长安</w:t>
      </w:r>
      <w:r>
        <w:rPr>
          <w:rFonts w:ascii="Times New Roman" w:hAnsi="Times New Roman"/>
          <w:kern w:val="0"/>
          <w:sz w:val="24"/>
          <w:szCs w:val="24"/>
        </w:rPr>
        <w:t xml:space="preserve">, </w:t>
      </w:r>
      <w:r>
        <w:rPr>
          <w:rFonts w:hint="eastAsia" w:ascii="Times New Roman" w:hAnsi="Times New Roman"/>
          <w:kern w:val="0"/>
          <w:sz w:val="24"/>
          <w:szCs w:val="24"/>
        </w:rPr>
        <w:t>车得福</w:t>
      </w:r>
      <w:r>
        <w:rPr>
          <w:rFonts w:ascii="Times New Roman" w:hAnsi="Times New Roman"/>
          <w:kern w:val="0"/>
          <w:sz w:val="24"/>
          <w:szCs w:val="24"/>
        </w:rPr>
        <w:t xml:space="preserve">. </w:t>
      </w:r>
      <w:r>
        <w:rPr>
          <w:rFonts w:hint="eastAsia" w:ascii="Times New Roman" w:hAnsi="Times New Roman"/>
          <w:kern w:val="0"/>
          <w:sz w:val="24"/>
          <w:szCs w:val="24"/>
        </w:rPr>
        <w:t>耦合堆垛与孔径分布的高碱金属煤焦分子建模方法</w:t>
      </w:r>
      <w:r>
        <w:rPr>
          <w:rFonts w:ascii="Times New Roman" w:hAnsi="Times New Roman"/>
          <w:kern w:val="0"/>
          <w:sz w:val="24"/>
          <w:szCs w:val="24"/>
        </w:rPr>
        <w:t xml:space="preserve">[J]. </w:t>
      </w:r>
      <w:r>
        <w:rPr>
          <w:rFonts w:hint="eastAsia" w:ascii="Times New Roman" w:hAnsi="Times New Roman"/>
          <w:kern w:val="0"/>
          <w:sz w:val="24"/>
          <w:szCs w:val="24"/>
        </w:rPr>
        <w:t>西安交通大学学报</w:t>
      </w:r>
      <w:r>
        <w:rPr>
          <w:rFonts w:ascii="Times New Roman" w:hAnsi="Times New Roman"/>
          <w:kern w:val="0"/>
          <w:sz w:val="24"/>
          <w:szCs w:val="24"/>
        </w:rPr>
        <w:t>, 2017(9).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[151] </w:t>
      </w:r>
      <w:r>
        <w:rPr>
          <w:rFonts w:hint="eastAsia" w:ascii="Times New Roman" w:hAnsi="Times New Roman"/>
          <w:kern w:val="0"/>
          <w:sz w:val="24"/>
          <w:szCs w:val="24"/>
        </w:rPr>
        <w:t>煤中有机硫微波脱除的量子化学模拟与试验研究</w:t>
      </w:r>
      <w:r>
        <w:rPr>
          <w:rFonts w:ascii="Times New Roman" w:hAnsi="Times New Roman"/>
          <w:kern w:val="0"/>
          <w:sz w:val="24"/>
          <w:szCs w:val="24"/>
        </w:rPr>
        <w:t xml:space="preserve">[D]. </w:t>
      </w:r>
      <w:r>
        <w:rPr>
          <w:rFonts w:hint="eastAsia" w:ascii="Times New Roman" w:hAnsi="Times New Roman"/>
          <w:kern w:val="0"/>
          <w:sz w:val="24"/>
          <w:szCs w:val="24"/>
        </w:rPr>
        <w:t>中国矿业大学</w:t>
      </w:r>
      <w:r>
        <w:rPr>
          <w:rFonts w:ascii="Times New Roman" w:hAnsi="Times New Roman"/>
          <w:kern w:val="0"/>
          <w:sz w:val="24"/>
          <w:szCs w:val="24"/>
        </w:rPr>
        <w:t>,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[152] </w:t>
      </w:r>
      <w:r>
        <w:rPr>
          <w:rFonts w:hint="eastAsia" w:ascii="Times New Roman" w:hAnsi="Times New Roman"/>
          <w:kern w:val="0"/>
          <w:sz w:val="24"/>
          <w:szCs w:val="24"/>
        </w:rPr>
        <w:t>褐煤结构的分子动力学模拟及量子化学研究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[153] </w:t>
      </w:r>
      <w:r>
        <w:rPr>
          <w:rFonts w:hint="eastAsia" w:ascii="Times New Roman" w:hAnsi="Times New Roman"/>
          <w:kern w:val="0"/>
          <w:sz w:val="24"/>
          <w:szCs w:val="24"/>
        </w:rPr>
        <w:t>冯晓琴</w:t>
      </w:r>
      <w:r>
        <w:rPr>
          <w:rFonts w:ascii="Times New Roman" w:hAnsi="Times New Roman"/>
          <w:kern w:val="0"/>
          <w:sz w:val="24"/>
          <w:szCs w:val="24"/>
        </w:rPr>
        <w:t xml:space="preserve">, </w:t>
      </w:r>
      <w:r>
        <w:rPr>
          <w:rFonts w:hint="eastAsia" w:ascii="Times New Roman" w:hAnsi="Times New Roman"/>
          <w:kern w:val="0"/>
          <w:sz w:val="24"/>
          <w:szCs w:val="24"/>
        </w:rPr>
        <w:t>任福德</w:t>
      </w:r>
      <w:r>
        <w:rPr>
          <w:rFonts w:ascii="Times New Roman" w:hAnsi="Times New Roman"/>
          <w:kern w:val="0"/>
          <w:sz w:val="24"/>
          <w:szCs w:val="24"/>
        </w:rPr>
        <w:t xml:space="preserve">, </w:t>
      </w:r>
      <w:r>
        <w:rPr>
          <w:rFonts w:hint="eastAsia" w:ascii="Times New Roman" w:hAnsi="Times New Roman"/>
          <w:kern w:val="0"/>
          <w:sz w:val="24"/>
          <w:szCs w:val="24"/>
        </w:rPr>
        <w:t>曹端林</w:t>
      </w:r>
      <w:r>
        <w:rPr>
          <w:rFonts w:ascii="Times New Roman" w:hAnsi="Times New Roman"/>
          <w:kern w:val="0"/>
          <w:sz w:val="24"/>
          <w:szCs w:val="24"/>
        </w:rPr>
        <w:t>. Gaussian</w:t>
      </w:r>
      <w:r>
        <w:rPr>
          <w:rFonts w:hint="eastAsia" w:ascii="Times New Roman" w:hAnsi="Times New Roman"/>
          <w:kern w:val="0"/>
          <w:sz w:val="24"/>
          <w:szCs w:val="24"/>
        </w:rPr>
        <w:t>量子化学模拟对芳烃硝化机理的探索</w:t>
      </w:r>
      <w:r>
        <w:rPr>
          <w:rFonts w:ascii="Times New Roman" w:hAnsi="Times New Roman"/>
          <w:kern w:val="0"/>
          <w:sz w:val="24"/>
          <w:szCs w:val="24"/>
        </w:rPr>
        <w:t xml:space="preserve">[J]. </w:t>
      </w:r>
      <w:r>
        <w:rPr>
          <w:rFonts w:hint="eastAsia" w:ascii="Times New Roman" w:hAnsi="Times New Roman"/>
          <w:kern w:val="0"/>
          <w:sz w:val="24"/>
          <w:szCs w:val="24"/>
        </w:rPr>
        <w:t>大学化学</w:t>
      </w:r>
      <w:r>
        <w:rPr>
          <w:rFonts w:ascii="Times New Roman" w:hAnsi="Times New Roman"/>
          <w:kern w:val="0"/>
          <w:sz w:val="24"/>
          <w:szCs w:val="24"/>
        </w:rPr>
        <w:t>, 2008, 23(1):37-39.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[154] </w:t>
      </w:r>
      <w:r>
        <w:rPr>
          <w:rFonts w:hint="eastAsia" w:ascii="Times New Roman" w:hAnsi="Times New Roman"/>
          <w:kern w:val="0"/>
          <w:sz w:val="24"/>
          <w:szCs w:val="24"/>
        </w:rPr>
        <w:t>陶旭梅</w:t>
      </w:r>
      <w:r>
        <w:rPr>
          <w:rFonts w:ascii="Times New Roman" w:hAnsi="Times New Roman"/>
          <w:kern w:val="0"/>
          <w:sz w:val="24"/>
          <w:szCs w:val="24"/>
        </w:rPr>
        <w:t xml:space="preserve">, </w:t>
      </w:r>
      <w:r>
        <w:rPr>
          <w:rFonts w:hint="eastAsia" w:ascii="Times New Roman" w:hAnsi="Times New Roman"/>
          <w:kern w:val="0"/>
          <w:sz w:val="24"/>
          <w:szCs w:val="24"/>
        </w:rPr>
        <w:t>孙晋良</w:t>
      </w:r>
      <w:r>
        <w:rPr>
          <w:rFonts w:ascii="Times New Roman" w:hAnsi="Times New Roman"/>
          <w:kern w:val="0"/>
          <w:sz w:val="24"/>
          <w:szCs w:val="24"/>
        </w:rPr>
        <w:t xml:space="preserve">, </w:t>
      </w:r>
      <w:r>
        <w:rPr>
          <w:rFonts w:hint="eastAsia" w:ascii="Times New Roman" w:hAnsi="Times New Roman"/>
          <w:kern w:val="0"/>
          <w:sz w:val="24"/>
          <w:szCs w:val="24"/>
        </w:rPr>
        <w:t>柳文杰</w:t>
      </w:r>
      <w:r>
        <w:rPr>
          <w:rFonts w:ascii="Times New Roman" w:hAnsi="Times New Roman"/>
          <w:kern w:val="0"/>
          <w:sz w:val="24"/>
          <w:szCs w:val="24"/>
        </w:rPr>
        <w:t>, et al. CO2</w:t>
      </w:r>
      <w:r>
        <w:rPr>
          <w:rFonts w:hint="eastAsia" w:ascii="Times New Roman" w:hAnsi="Times New Roman"/>
          <w:kern w:val="0"/>
          <w:sz w:val="24"/>
          <w:szCs w:val="24"/>
        </w:rPr>
        <w:t>和</w:t>
      </w:r>
      <w:r>
        <w:rPr>
          <w:rFonts w:ascii="Times New Roman" w:hAnsi="Times New Roman"/>
          <w:kern w:val="0"/>
          <w:sz w:val="24"/>
          <w:szCs w:val="24"/>
        </w:rPr>
        <w:t>H2</w:t>
      </w:r>
      <w:r>
        <w:rPr>
          <w:rFonts w:hint="eastAsia" w:ascii="Times New Roman" w:hAnsi="Times New Roman"/>
          <w:kern w:val="0"/>
          <w:sz w:val="24"/>
          <w:szCs w:val="24"/>
        </w:rPr>
        <w:t>合成甲醇的量子化学模拟</w:t>
      </w:r>
      <w:r>
        <w:rPr>
          <w:rFonts w:ascii="Times New Roman" w:hAnsi="Times New Roman"/>
          <w:kern w:val="0"/>
          <w:sz w:val="24"/>
          <w:szCs w:val="24"/>
        </w:rPr>
        <w:t xml:space="preserve">[J]. </w:t>
      </w:r>
      <w:r>
        <w:rPr>
          <w:rFonts w:hint="eastAsia" w:ascii="Times New Roman" w:hAnsi="Times New Roman"/>
          <w:kern w:val="0"/>
          <w:sz w:val="24"/>
          <w:szCs w:val="24"/>
        </w:rPr>
        <w:t>天然气化工</w:t>
      </w:r>
      <w:r>
        <w:rPr>
          <w:rFonts w:ascii="Times New Roman" w:hAnsi="Times New Roman"/>
          <w:kern w:val="0"/>
          <w:sz w:val="24"/>
          <w:szCs w:val="24"/>
        </w:rPr>
        <w:t>(C1</w:t>
      </w:r>
      <w:r>
        <w:rPr>
          <w:rFonts w:hint="eastAsia" w:ascii="Times New Roman" w:hAnsi="Times New Roman"/>
          <w:kern w:val="0"/>
          <w:sz w:val="24"/>
          <w:szCs w:val="24"/>
        </w:rPr>
        <w:t>化学与化工）</w:t>
      </w:r>
      <w:r>
        <w:rPr>
          <w:rFonts w:ascii="Times New Roman" w:hAnsi="Times New Roman"/>
          <w:kern w:val="0"/>
          <w:sz w:val="24"/>
          <w:szCs w:val="24"/>
        </w:rPr>
        <w:t>, 2013(3):57-61.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[155] </w:t>
      </w:r>
      <w:r>
        <w:rPr>
          <w:rFonts w:hint="eastAsia" w:ascii="Times New Roman" w:hAnsi="Times New Roman"/>
          <w:kern w:val="0"/>
          <w:sz w:val="24"/>
          <w:szCs w:val="24"/>
        </w:rPr>
        <w:t>黎乐民</w:t>
      </w:r>
      <w:r>
        <w:rPr>
          <w:rFonts w:ascii="Times New Roman" w:hAnsi="Times New Roman"/>
          <w:kern w:val="0"/>
          <w:sz w:val="24"/>
          <w:szCs w:val="24"/>
        </w:rPr>
        <w:t xml:space="preserve">, </w:t>
      </w:r>
      <w:r>
        <w:rPr>
          <w:rFonts w:hint="eastAsia" w:ascii="Times New Roman" w:hAnsi="Times New Roman"/>
          <w:kern w:val="0"/>
          <w:sz w:val="24"/>
          <w:szCs w:val="24"/>
        </w:rPr>
        <w:t>刘俊婉</w:t>
      </w:r>
      <w:r>
        <w:rPr>
          <w:rFonts w:ascii="Times New Roman" w:hAnsi="Times New Roman"/>
          <w:kern w:val="0"/>
          <w:sz w:val="24"/>
          <w:szCs w:val="24"/>
        </w:rPr>
        <w:t xml:space="preserve">, </w:t>
      </w:r>
      <w:r>
        <w:rPr>
          <w:rFonts w:hint="eastAsia" w:ascii="Times New Roman" w:hAnsi="Times New Roman"/>
          <w:kern w:val="0"/>
          <w:sz w:val="24"/>
          <w:szCs w:val="24"/>
        </w:rPr>
        <w:t>金碧辉</w:t>
      </w:r>
      <w:r>
        <w:rPr>
          <w:rFonts w:ascii="Times New Roman" w:hAnsi="Times New Roman"/>
          <w:kern w:val="0"/>
          <w:sz w:val="24"/>
          <w:szCs w:val="24"/>
        </w:rPr>
        <w:t xml:space="preserve">. </w:t>
      </w:r>
      <w:r>
        <w:rPr>
          <w:rFonts w:hint="eastAsia" w:ascii="Times New Roman" w:hAnsi="Times New Roman"/>
          <w:kern w:val="0"/>
          <w:sz w:val="24"/>
          <w:szCs w:val="24"/>
        </w:rPr>
        <w:t>密度泛函理论</w:t>
      </w:r>
      <w:r>
        <w:rPr>
          <w:rFonts w:ascii="Times New Roman" w:hAnsi="Times New Roman"/>
          <w:kern w:val="0"/>
          <w:sz w:val="24"/>
          <w:szCs w:val="24"/>
        </w:rPr>
        <w:t xml:space="preserve">[J]. </w:t>
      </w:r>
      <w:r>
        <w:rPr>
          <w:rFonts w:hint="eastAsia" w:ascii="Times New Roman" w:hAnsi="Times New Roman"/>
          <w:kern w:val="0"/>
          <w:sz w:val="24"/>
          <w:szCs w:val="24"/>
        </w:rPr>
        <w:t>中国基础科学</w:t>
      </w:r>
      <w:r>
        <w:rPr>
          <w:rFonts w:ascii="Times New Roman" w:hAnsi="Times New Roman"/>
          <w:kern w:val="0"/>
          <w:sz w:val="24"/>
          <w:szCs w:val="24"/>
        </w:rPr>
        <w:t>, 2007, 7(3):27-28.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[156] </w:t>
      </w:r>
      <w:r>
        <w:rPr>
          <w:rFonts w:hint="eastAsia" w:ascii="Times New Roman" w:hAnsi="Times New Roman"/>
          <w:kern w:val="0"/>
          <w:sz w:val="24"/>
          <w:szCs w:val="24"/>
        </w:rPr>
        <w:t>沈尔忠</w:t>
      </w:r>
      <w:r>
        <w:rPr>
          <w:rFonts w:ascii="Times New Roman" w:hAnsi="Times New Roman"/>
          <w:kern w:val="0"/>
          <w:sz w:val="24"/>
          <w:szCs w:val="24"/>
        </w:rPr>
        <w:t xml:space="preserve">, </w:t>
      </w:r>
      <w:r>
        <w:rPr>
          <w:rFonts w:hint="eastAsia" w:ascii="Times New Roman" w:hAnsi="Times New Roman"/>
          <w:kern w:val="0"/>
          <w:sz w:val="24"/>
          <w:szCs w:val="24"/>
        </w:rPr>
        <w:t>杨忠志</w:t>
      </w:r>
      <w:r>
        <w:rPr>
          <w:rFonts w:ascii="Times New Roman" w:hAnsi="Times New Roman"/>
          <w:kern w:val="0"/>
          <w:sz w:val="24"/>
          <w:szCs w:val="24"/>
        </w:rPr>
        <w:t xml:space="preserve">. </w:t>
      </w:r>
      <w:r>
        <w:rPr>
          <w:rFonts w:hint="eastAsia" w:ascii="Times New Roman" w:hAnsi="Times New Roman"/>
          <w:kern w:val="0"/>
          <w:sz w:val="24"/>
          <w:szCs w:val="24"/>
        </w:rPr>
        <w:t>密度泛函理论下的分子电负性：</w:t>
      </w:r>
      <w:r>
        <w:rPr>
          <w:rFonts w:ascii="Times New Roman" w:hAnsi="Times New Roman"/>
          <w:kern w:val="0"/>
          <w:sz w:val="24"/>
          <w:szCs w:val="24"/>
        </w:rPr>
        <w:t>Ⅲ.</w:t>
      </w:r>
      <w:r>
        <w:rPr>
          <w:rFonts w:hint="eastAsia" w:ascii="Times New Roman" w:hAnsi="Times New Roman"/>
          <w:kern w:val="0"/>
          <w:sz w:val="24"/>
          <w:szCs w:val="24"/>
        </w:rPr>
        <w:t>分子总能量的直接计算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1996(2):152-159.</w:t>
      </w:r>
    </w:p>
    <w:p>
      <w:pPr>
        <w:widowControl/>
        <w:spacing w:line="360" w:lineRule="auto"/>
        <w:rPr>
          <w:rFonts w:ascii="Times New Roman" w:hAnsi="Times New Roman"/>
          <w:kern w:val="0"/>
          <w:sz w:val="24"/>
          <w:szCs w:val="24"/>
        </w:rPr>
      </w:pPr>
      <w:r>
        <w:rPr>
          <w:rFonts w:ascii="Times New Roman" w:hAnsi="Times New Roman"/>
          <w:kern w:val="0"/>
          <w:sz w:val="24"/>
          <w:szCs w:val="24"/>
        </w:rPr>
        <w:t>[157] Niekerk D V , Mathews J P . Molecular dynamic simulation of coal–solvent interactions in Permian-aged South African coals[J]. Fuel Processing Technology, 2011, 92(4):729-734.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[158] </w:t>
      </w:r>
      <w:r>
        <w:rPr>
          <w:rFonts w:hint="eastAsia" w:ascii="Times New Roman" w:hAnsi="Times New Roman"/>
          <w:kern w:val="0"/>
          <w:sz w:val="24"/>
          <w:szCs w:val="24"/>
        </w:rPr>
        <w:t>胡宗球</w:t>
      </w:r>
      <w:r>
        <w:rPr>
          <w:rFonts w:ascii="Times New Roman" w:hAnsi="Times New Roman"/>
          <w:kern w:val="0"/>
          <w:sz w:val="24"/>
          <w:szCs w:val="24"/>
        </w:rPr>
        <w:t xml:space="preserve">. </w:t>
      </w:r>
      <w:r>
        <w:rPr>
          <w:rFonts w:hint="eastAsia" w:ascii="Times New Roman" w:hAnsi="Times New Roman"/>
          <w:kern w:val="0"/>
          <w:sz w:val="24"/>
          <w:szCs w:val="24"/>
        </w:rPr>
        <w:t>键能的分子轨道理论研究</w:t>
      </w:r>
      <w:r>
        <w:rPr>
          <w:rFonts w:ascii="Times New Roman" w:hAnsi="Times New Roman"/>
          <w:kern w:val="0"/>
          <w:sz w:val="24"/>
          <w:szCs w:val="24"/>
        </w:rPr>
        <w:t xml:space="preserve"> Ⅰ.</w:t>
      </w:r>
      <w:r>
        <w:rPr>
          <w:rFonts w:hint="eastAsia" w:ascii="Times New Roman" w:hAnsi="Times New Roman"/>
          <w:kern w:val="0"/>
          <w:sz w:val="24"/>
          <w:szCs w:val="24"/>
        </w:rPr>
        <w:t>理论公式</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1998, 56(4):353-358.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[159] </w:t>
      </w:r>
      <w:r>
        <w:rPr>
          <w:rFonts w:hint="eastAsia" w:ascii="Times New Roman" w:hAnsi="Times New Roman"/>
          <w:kern w:val="0"/>
          <w:sz w:val="24"/>
          <w:szCs w:val="24"/>
        </w:rPr>
        <w:t>唐诗雅</w:t>
      </w:r>
      <w:r>
        <w:rPr>
          <w:rFonts w:ascii="Times New Roman" w:hAnsi="Times New Roman"/>
          <w:kern w:val="0"/>
          <w:sz w:val="24"/>
          <w:szCs w:val="24"/>
        </w:rPr>
        <w:t xml:space="preserve">, </w:t>
      </w:r>
      <w:r>
        <w:rPr>
          <w:rFonts w:hint="eastAsia" w:ascii="Times New Roman" w:hAnsi="Times New Roman"/>
          <w:kern w:val="0"/>
          <w:sz w:val="24"/>
          <w:szCs w:val="24"/>
        </w:rPr>
        <w:t>傅尧</w:t>
      </w:r>
      <w:r>
        <w:rPr>
          <w:rFonts w:ascii="Times New Roman" w:hAnsi="Times New Roman"/>
          <w:kern w:val="0"/>
          <w:sz w:val="24"/>
          <w:szCs w:val="24"/>
        </w:rPr>
        <w:t xml:space="preserve">, </w:t>
      </w:r>
      <w:r>
        <w:rPr>
          <w:rFonts w:hint="eastAsia" w:ascii="Times New Roman" w:hAnsi="Times New Roman"/>
          <w:kern w:val="0"/>
          <w:sz w:val="24"/>
          <w:szCs w:val="24"/>
        </w:rPr>
        <w:t>郭庆祥</w:t>
      </w:r>
      <w:r>
        <w:rPr>
          <w:rFonts w:ascii="Times New Roman" w:hAnsi="Times New Roman"/>
          <w:kern w:val="0"/>
          <w:sz w:val="24"/>
          <w:szCs w:val="24"/>
        </w:rPr>
        <w:t xml:space="preserve">. </w:t>
      </w:r>
      <w:r>
        <w:rPr>
          <w:rFonts w:hint="eastAsia" w:ascii="Times New Roman" w:hAnsi="Times New Roman"/>
          <w:kern w:val="0"/>
          <w:sz w:val="24"/>
          <w:szCs w:val="24"/>
        </w:rPr>
        <w:t>铬族金属氢化物中</w:t>
      </w:r>
      <w:r>
        <w:rPr>
          <w:rFonts w:ascii="Times New Roman" w:hAnsi="Times New Roman"/>
          <w:kern w:val="0"/>
          <w:sz w:val="24"/>
          <w:szCs w:val="24"/>
        </w:rPr>
        <w:t xml:space="preserve">M-H </w:t>
      </w:r>
      <w:r>
        <w:rPr>
          <w:rFonts w:hint="eastAsia" w:ascii="Times New Roman" w:hAnsi="Times New Roman"/>
          <w:kern w:val="0"/>
          <w:sz w:val="24"/>
          <w:szCs w:val="24"/>
        </w:rPr>
        <w:t>键键能的从头计算</w:t>
      </w:r>
      <w:r>
        <w:rPr>
          <w:rFonts w:ascii="Times New Roman" w:hAnsi="Times New Roman"/>
          <w:kern w:val="0"/>
          <w:sz w:val="24"/>
          <w:szCs w:val="24"/>
        </w:rPr>
        <w:t xml:space="preserve">[J]. </w:t>
      </w:r>
      <w:r>
        <w:rPr>
          <w:rFonts w:hint="eastAsia" w:ascii="Times New Roman" w:hAnsi="Times New Roman"/>
          <w:kern w:val="0"/>
          <w:sz w:val="24"/>
          <w:szCs w:val="24"/>
        </w:rPr>
        <w:t>化学学报</w:t>
      </w:r>
      <w:r>
        <w:rPr>
          <w:rFonts w:ascii="Times New Roman" w:hAnsi="Times New Roman"/>
          <w:kern w:val="0"/>
          <w:sz w:val="24"/>
          <w:szCs w:val="24"/>
        </w:rPr>
        <w:t>, 2012, 70(18):1923-1929.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[160] </w:t>
      </w:r>
      <w:r>
        <w:rPr>
          <w:rFonts w:hint="eastAsia" w:ascii="Times New Roman" w:hAnsi="Times New Roman"/>
          <w:kern w:val="0"/>
          <w:sz w:val="24"/>
          <w:szCs w:val="24"/>
        </w:rPr>
        <w:t>陈阳亨</w:t>
      </w:r>
      <w:r>
        <w:rPr>
          <w:rFonts w:ascii="Times New Roman" w:hAnsi="Times New Roman"/>
          <w:kern w:val="0"/>
          <w:sz w:val="24"/>
          <w:szCs w:val="24"/>
        </w:rPr>
        <w:t xml:space="preserve">, </w:t>
      </w:r>
      <w:r>
        <w:rPr>
          <w:rFonts w:hint="eastAsia" w:ascii="Times New Roman" w:hAnsi="Times New Roman"/>
          <w:kern w:val="0"/>
          <w:sz w:val="24"/>
          <w:szCs w:val="24"/>
        </w:rPr>
        <w:t>冉鸣</w:t>
      </w:r>
      <w:r>
        <w:rPr>
          <w:rFonts w:ascii="Times New Roman" w:hAnsi="Times New Roman"/>
          <w:kern w:val="0"/>
          <w:sz w:val="24"/>
          <w:szCs w:val="24"/>
        </w:rPr>
        <w:t xml:space="preserve">. </w:t>
      </w:r>
      <w:r>
        <w:rPr>
          <w:rFonts w:hint="eastAsia" w:ascii="Times New Roman" w:hAnsi="Times New Roman"/>
          <w:kern w:val="0"/>
          <w:sz w:val="24"/>
          <w:szCs w:val="24"/>
        </w:rPr>
        <w:t>关于键解离能、键能、反应焓变的探讨</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2017(17).</w:t>
      </w:r>
    </w:p>
    <w:p>
      <w:pPr>
        <w:widowControl/>
        <w:spacing w:line="360" w:lineRule="auto"/>
        <w:rPr>
          <w:rFonts w:ascii="Times New Roman" w:hAnsi="Times New Roman"/>
          <w:kern w:val="0"/>
          <w:sz w:val="24"/>
          <w:szCs w:val="24"/>
        </w:rPr>
      </w:pPr>
      <w:r>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pPr>
        <w:widowControl/>
        <w:spacing w:line="360" w:lineRule="auto"/>
        <w:rPr>
          <w:rFonts w:ascii="Times New Roman" w:hAnsi="Times New Roman"/>
          <w:kern w:val="0"/>
          <w:sz w:val="24"/>
          <w:szCs w:val="24"/>
        </w:rPr>
      </w:pPr>
      <w:r>
        <w:rPr>
          <w:rFonts w:ascii="Times New Roman" w:hAnsi="Times New Roman"/>
          <w:kern w:val="0"/>
          <w:sz w:val="24"/>
          <w:szCs w:val="24"/>
        </w:rPr>
        <w:t>[162] CASTROMARCANO, Fidel, LOBODIN, et al. A molecular model for Illinois No. 6 Argonne Premium coal: Moving toward capturing the continuum structure[J]. Fuel, 2012, 95(1):35-49.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[163] </w:t>
      </w:r>
      <w:r>
        <w:rPr>
          <w:rFonts w:hint="eastAsia" w:ascii="Times New Roman" w:hAnsi="Times New Roman"/>
          <w:kern w:val="0"/>
          <w:sz w:val="24"/>
          <w:szCs w:val="24"/>
        </w:rPr>
        <w:t>郑默</w:t>
      </w:r>
      <w:r>
        <w:rPr>
          <w:rFonts w:ascii="Times New Roman" w:hAnsi="Times New Roman"/>
          <w:kern w:val="0"/>
          <w:sz w:val="24"/>
          <w:szCs w:val="24"/>
        </w:rPr>
        <w:t xml:space="preserve">. </w:t>
      </w:r>
      <w:r>
        <w:rPr>
          <w:rFonts w:hint="eastAsia" w:ascii="Times New Roman" w:hAnsi="Times New Roman"/>
          <w:kern w:val="0"/>
          <w:sz w:val="24"/>
          <w:szCs w:val="24"/>
        </w:rPr>
        <w:t>基于</w:t>
      </w:r>
      <w:r>
        <w:rPr>
          <w:rFonts w:ascii="Times New Roman" w:hAnsi="Times New Roman"/>
          <w:kern w:val="0"/>
          <w:sz w:val="24"/>
          <w:szCs w:val="24"/>
        </w:rPr>
        <w:t>GPU</w:t>
      </w:r>
      <w:r>
        <w:rPr>
          <w:rFonts w:hint="eastAsia" w:ascii="Times New Roman" w:hAnsi="Times New Roman"/>
          <w:kern w:val="0"/>
          <w:sz w:val="24"/>
          <w:szCs w:val="24"/>
        </w:rPr>
        <w:t>的煤热解化学反应分子动力学（</w:t>
      </w:r>
      <w:r>
        <w:rPr>
          <w:rFonts w:ascii="Times New Roman" w:hAnsi="Times New Roman"/>
          <w:kern w:val="0"/>
          <w:sz w:val="24"/>
          <w:szCs w:val="24"/>
        </w:rPr>
        <w:t>ReaxFF MD</w:t>
      </w:r>
      <w:r>
        <w:rPr>
          <w:rFonts w:hint="eastAsia" w:ascii="Times New Roman" w:hAnsi="Times New Roman"/>
          <w:kern w:val="0"/>
          <w:sz w:val="24"/>
          <w:szCs w:val="24"/>
        </w:rPr>
        <w:t>）模拟</w:t>
      </w:r>
      <w:r>
        <w:rPr>
          <w:rFonts w:ascii="Times New Roman" w:hAnsi="Times New Roman"/>
          <w:kern w:val="0"/>
          <w:sz w:val="24"/>
          <w:szCs w:val="24"/>
        </w:rPr>
        <w:t>[D]. 2015.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[164] </w:t>
      </w:r>
      <w:r>
        <w:rPr>
          <w:rFonts w:hint="eastAsia" w:ascii="Times New Roman" w:hAnsi="Times New Roman"/>
          <w:kern w:val="0"/>
          <w:sz w:val="24"/>
          <w:szCs w:val="24"/>
        </w:rPr>
        <w:t>林蔚</w:t>
      </w:r>
      <w:r>
        <w:rPr>
          <w:rFonts w:ascii="Times New Roman" w:hAnsi="Times New Roman"/>
          <w:kern w:val="0"/>
          <w:sz w:val="24"/>
          <w:szCs w:val="24"/>
        </w:rPr>
        <w:t xml:space="preserve">. </w:t>
      </w:r>
      <w:r>
        <w:rPr>
          <w:rFonts w:hint="eastAsia" w:ascii="Times New Roman" w:hAnsi="Times New Roman"/>
          <w:kern w:val="0"/>
          <w:sz w:val="24"/>
          <w:szCs w:val="24"/>
        </w:rPr>
        <w:t>煤热解焦化和加氢脱硫的</w:t>
      </w:r>
      <w:r>
        <w:rPr>
          <w:rFonts w:ascii="Times New Roman" w:hAnsi="Times New Roman"/>
          <w:kern w:val="0"/>
          <w:sz w:val="24"/>
          <w:szCs w:val="24"/>
        </w:rPr>
        <w:t>ReaxFF</w:t>
      </w:r>
      <w:r>
        <w:rPr>
          <w:rFonts w:hint="eastAsia" w:ascii="Times New Roman" w:hAnsi="Times New Roman"/>
          <w:kern w:val="0"/>
          <w:sz w:val="24"/>
          <w:szCs w:val="24"/>
        </w:rPr>
        <w:t>反应分子动力学分析</w:t>
      </w:r>
      <w:r>
        <w:rPr>
          <w:rFonts w:ascii="Times New Roman" w:hAnsi="Times New Roman"/>
          <w:kern w:val="0"/>
          <w:sz w:val="24"/>
          <w:szCs w:val="24"/>
        </w:rPr>
        <w:t>[D]. 2016.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[165] </w:t>
      </w:r>
      <w:r>
        <w:rPr>
          <w:rFonts w:hint="eastAsia" w:ascii="Times New Roman" w:hAnsi="Times New Roman"/>
          <w:kern w:val="0"/>
          <w:sz w:val="24"/>
          <w:szCs w:val="24"/>
        </w:rPr>
        <w:t>刘连池</w:t>
      </w:r>
      <w:r>
        <w:rPr>
          <w:rFonts w:ascii="Times New Roman" w:hAnsi="Times New Roman"/>
          <w:kern w:val="0"/>
          <w:sz w:val="24"/>
          <w:szCs w:val="24"/>
        </w:rPr>
        <w:t>. ReaxFF</w:t>
      </w:r>
      <w:r>
        <w:rPr>
          <w:rFonts w:hint="eastAsia" w:ascii="Times New Roman" w:hAnsi="Times New Roman"/>
          <w:kern w:val="0"/>
          <w:sz w:val="24"/>
          <w:szCs w:val="24"/>
        </w:rPr>
        <w:t>反应力场的开发及其在材料科学中的若干应用</w:t>
      </w:r>
      <w:r>
        <w:rPr>
          <w:rFonts w:ascii="Times New Roman" w:hAnsi="Times New Roman"/>
          <w:kern w:val="0"/>
          <w:sz w:val="24"/>
          <w:szCs w:val="24"/>
        </w:rPr>
        <w:t xml:space="preserve">[D]. </w:t>
      </w:r>
      <w:r>
        <w:rPr>
          <w:rFonts w:hint="eastAsia" w:ascii="Times New Roman" w:hAnsi="Times New Roman"/>
          <w:kern w:val="0"/>
          <w:sz w:val="24"/>
          <w:szCs w:val="24"/>
        </w:rPr>
        <w:t>上海交通大学</w:t>
      </w:r>
      <w:r>
        <w:rPr>
          <w:rFonts w:ascii="Times New Roman" w:hAnsi="Times New Roman"/>
          <w:kern w:val="0"/>
          <w:sz w:val="24"/>
          <w:szCs w:val="24"/>
        </w:rPr>
        <w:t>,2012.</w:t>
      </w:r>
    </w:p>
    <w:p>
      <w:pPr>
        <w:widowControl/>
        <w:spacing w:line="360" w:lineRule="auto"/>
        <w:rPr>
          <w:rFonts w:ascii="Times New Roman" w:hAnsi="Times New Roman"/>
          <w:kern w:val="0"/>
          <w:sz w:val="24"/>
          <w:szCs w:val="24"/>
        </w:rPr>
      </w:pPr>
      <w:r>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pPr>
        <w:widowControl/>
        <w:spacing w:line="360" w:lineRule="auto"/>
        <w:rPr>
          <w:rFonts w:ascii="Times New Roman" w:hAnsi="Times New Roman"/>
          <w:kern w:val="0"/>
          <w:sz w:val="24"/>
          <w:szCs w:val="24"/>
        </w:rPr>
      </w:pPr>
      <w:r>
        <w:rPr>
          <w:rFonts w:ascii="Times New Roman" w:hAnsi="Times New Roman"/>
          <w:kern w:val="0"/>
          <w:sz w:val="24"/>
          <w:szCs w:val="24"/>
        </w:rPr>
        <w:t>[167] Li G Y , Wang F , Wang J P , et al. ReaxFF and DFT study on the sulfur transformation mechanism during the oxidation process of lignite[J]. Fuel, 2016, 181:238-247.</w:t>
      </w:r>
    </w:p>
    <w:p>
      <w:pPr>
        <w:widowControl/>
        <w:spacing w:line="360" w:lineRule="auto"/>
        <w:rPr>
          <w:rFonts w:ascii="Times New Roman" w:hAnsi="Times New Roman"/>
          <w:sz w:val="24"/>
          <w:szCs w:val="24"/>
        </w:rPr>
      </w:pPr>
      <w:r>
        <w:rPr>
          <w:rFonts w:ascii="Times New Roman" w:hAnsi="Times New Roman"/>
          <w:sz w:val="24"/>
          <w:szCs w:val="24"/>
        </w:rPr>
        <w:t>[168] Zhang J , Weng X , Han Y , et al. The effect of supercritical water on coal pyrolysis and hydrogen production: A combined ReaxFF and DFT study[J]. Fuel, 2013, 108:682-690.</w:t>
      </w:r>
    </w:p>
    <w:p>
      <w:pPr>
        <w:widowControl/>
        <w:spacing w:line="360" w:lineRule="auto"/>
        <w:rPr>
          <w:rFonts w:ascii="Times New Roman" w:hAnsi="Times New Roman"/>
          <w:kern w:val="0"/>
          <w:sz w:val="24"/>
          <w:szCs w:val="24"/>
        </w:rPr>
      </w:pPr>
      <w:r>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[170] </w:t>
      </w:r>
      <w:r>
        <w:rPr>
          <w:rFonts w:hint="eastAsia" w:ascii="Times New Roman" w:hAnsi="Times New Roman"/>
          <w:kern w:val="0"/>
          <w:sz w:val="24"/>
          <w:szCs w:val="24"/>
        </w:rPr>
        <w:t>孟丽莉</w:t>
      </w:r>
      <w:r>
        <w:rPr>
          <w:rFonts w:ascii="Times New Roman" w:hAnsi="Times New Roman"/>
          <w:kern w:val="0"/>
          <w:sz w:val="24"/>
          <w:szCs w:val="24"/>
        </w:rPr>
        <w:t xml:space="preserve">, </w:t>
      </w:r>
      <w:r>
        <w:rPr>
          <w:rFonts w:hint="eastAsia" w:ascii="Times New Roman" w:hAnsi="Times New Roman"/>
          <w:kern w:val="0"/>
          <w:sz w:val="24"/>
          <w:szCs w:val="24"/>
        </w:rPr>
        <w:t>付春慧</w:t>
      </w:r>
      <w:r>
        <w:rPr>
          <w:rFonts w:ascii="Times New Roman" w:hAnsi="Times New Roman"/>
          <w:kern w:val="0"/>
          <w:sz w:val="24"/>
          <w:szCs w:val="24"/>
        </w:rPr>
        <w:t xml:space="preserve">, </w:t>
      </w:r>
      <w:r>
        <w:rPr>
          <w:rFonts w:hint="eastAsia" w:ascii="Times New Roman" w:hAnsi="Times New Roman"/>
          <w:kern w:val="0"/>
          <w:sz w:val="24"/>
          <w:szCs w:val="24"/>
        </w:rPr>
        <w:t>王美君</w:t>
      </w:r>
      <w:r>
        <w:rPr>
          <w:rFonts w:ascii="Times New Roman" w:hAnsi="Times New Roman"/>
          <w:kern w:val="0"/>
          <w:sz w:val="24"/>
          <w:szCs w:val="24"/>
        </w:rPr>
        <w:t xml:space="preserve">, et al. </w:t>
      </w:r>
      <w:r>
        <w:rPr>
          <w:rFonts w:hint="eastAsia" w:ascii="Times New Roman" w:hAnsi="Times New Roman"/>
          <w:kern w:val="0"/>
          <w:sz w:val="24"/>
          <w:szCs w:val="24"/>
        </w:rPr>
        <w:t>碱金属碳酸盐对褐煤程序升温热解过程中</w:t>
      </w:r>
      <w:r>
        <w:rPr>
          <w:rFonts w:ascii="Times New Roman" w:hAnsi="Times New Roman"/>
          <w:kern w:val="0"/>
          <w:sz w:val="24"/>
          <w:szCs w:val="24"/>
        </w:rPr>
        <w:t>H2S</w:t>
      </w:r>
      <w:r>
        <w:rPr>
          <w:rFonts w:hint="eastAsia" w:ascii="Times New Roman" w:hAnsi="Times New Roman"/>
          <w:kern w:val="0"/>
          <w:sz w:val="24"/>
          <w:szCs w:val="24"/>
        </w:rPr>
        <w:t>和</w:t>
      </w:r>
      <w:r>
        <w:rPr>
          <w:rFonts w:ascii="Times New Roman" w:hAnsi="Times New Roman"/>
          <w:kern w:val="0"/>
          <w:sz w:val="24"/>
          <w:szCs w:val="24"/>
        </w:rPr>
        <w:t>NH3</w:t>
      </w:r>
      <w:r>
        <w:rPr>
          <w:rFonts w:hint="eastAsia" w:ascii="Times New Roman" w:hAnsi="Times New Roman"/>
          <w:kern w:val="0"/>
          <w:sz w:val="24"/>
          <w:szCs w:val="24"/>
        </w:rPr>
        <w:t>生成的影响</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2012, 40(2).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[171] Dong-ke, Zhang. </w:t>
      </w:r>
      <w:r>
        <w:rPr>
          <w:rFonts w:hint="eastAsia" w:ascii="Times New Roman" w:hAnsi="Times New Roman"/>
          <w:kern w:val="0"/>
          <w:sz w:val="24"/>
          <w:szCs w:val="24"/>
        </w:rPr>
        <w:t>低阶煤程序升温热解过程中钠、硅和硫间的相互作用</w:t>
      </w:r>
      <w:r>
        <w:rPr>
          <w:rFonts w:ascii="Times New Roman" w:hAnsi="Times New Roman"/>
          <w:kern w:val="0"/>
          <w:sz w:val="24"/>
          <w:szCs w:val="24"/>
        </w:rPr>
        <w:t xml:space="preserve">[J]. </w:t>
      </w:r>
      <w:r>
        <w:rPr>
          <w:rFonts w:hint="eastAsia" w:ascii="Times New Roman" w:hAnsi="Times New Roman"/>
          <w:kern w:val="0"/>
          <w:sz w:val="24"/>
          <w:szCs w:val="24"/>
        </w:rPr>
        <w:t>燃料化学学报</w:t>
      </w:r>
      <w:r>
        <w:rPr>
          <w:rFonts w:ascii="Times New Roman" w:hAnsi="Times New Roman"/>
          <w:kern w:val="0"/>
          <w:sz w:val="24"/>
          <w:szCs w:val="24"/>
        </w:rPr>
        <w:t>, 2005, 33(5).</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[172] </w:t>
      </w:r>
      <w:r>
        <w:rPr>
          <w:rFonts w:hint="eastAsia" w:ascii="Times New Roman" w:hAnsi="Times New Roman"/>
          <w:kern w:val="0"/>
          <w:sz w:val="24"/>
          <w:szCs w:val="24"/>
        </w:rPr>
        <w:t>王志青</w:t>
      </w:r>
      <w:r>
        <w:rPr>
          <w:rFonts w:ascii="Times New Roman" w:hAnsi="Times New Roman"/>
          <w:kern w:val="0"/>
          <w:sz w:val="24"/>
          <w:szCs w:val="24"/>
        </w:rPr>
        <w:t xml:space="preserve">, </w:t>
      </w:r>
      <w:r>
        <w:rPr>
          <w:rFonts w:hint="eastAsia" w:ascii="Times New Roman" w:hAnsi="Times New Roman"/>
          <w:kern w:val="0"/>
          <w:sz w:val="24"/>
          <w:szCs w:val="24"/>
        </w:rPr>
        <w:t>白宗庆</w:t>
      </w:r>
      <w:r>
        <w:rPr>
          <w:rFonts w:ascii="Times New Roman" w:hAnsi="Times New Roman"/>
          <w:kern w:val="0"/>
          <w:sz w:val="24"/>
          <w:szCs w:val="24"/>
        </w:rPr>
        <w:t xml:space="preserve">, </w:t>
      </w:r>
      <w:r>
        <w:rPr>
          <w:rFonts w:hint="eastAsia" w:ascii="Times New Roman" w:hAnsi="Times New Roman"/>
          <w:kern w:val="0"/>
          <w:sz w:val="24"/>
          <w:szCs w:val="24"/>
        </w:rPr>
        <w:t>李文</w:t>
      </w:r>
      <w:r>
        <w:rPr>
          <w:rFonts w:ascii="Times New Roman" w:hAnsi="Times New Roman"/>
          <w:kern w:val="0"/>
          <w:sz w:val="24"/>
          <w:szCs w:val="24"/>
        </w:rPr>
        <w:t xml:space="preserve">, et al. </w:t>
      </w:r>
      <w:r>
        <w:rPr>
          <w:rFonts w:hint="eastAsia" w:ascii="Times New Roman" w:hAnsi="Times New Roman"/>
          <w:kern w:val="0"/>
          <w:sz w:val="24"/>
          <w:szCs w:val="24"/>
        </w:rPr>
        <w:t>常压程序升温热解</w:t>
      </w:r>
      <w:r>
        <w:rPr>
          <w:rFonts w:ascii="Times New Roman" w:hAnsi="Times New Roman"/>
          <w:kern w:val="0"/>
          <w:sz w:val="24"/>
          <w:szCs w:val="24"/>
        </w:rPr>
        <w:t>-</w:t>
      </w:r>
      <w:r>
        <w:rPr>
          <w:rFonts w:hint="eastAsia" w:ascii="Times New Roman" w:hAnsi="Times New Roman"/>
          <w:kern w:val="0"/>
          <w:sz w:val="24"/>
          <w:szCs w:val="24"/>
        </w:rPr>
        <w:t>质谱系统在煤脱羧过程中的应用</w:t>
      </w:r>
      <w:r>
        <w:rPr>
          <w:rFonts w:ascii="Times New Roman" w:hAnsi="Times New Roman"/>
          <w:kern w:val="0"/>
          <w:sz w:val="24"/>
          <w:szCs w:val="24"/>
        </w:rPr>
        <w:t xml:space="preserve">[J]. </w:t>
      </w:r>
      <w:r>
        <w:rPr>
          <w:rFonts w:hint="eastAsia" w:ascii="Times New Roman" w:hAnsi="Times New Roman"/>
          <w:kern w:val="0"/>
          <w:sz w:val="24"/>
          <w:szCs w:val="24"/>
        </w:rPr>
        <w:t>分析化学</w:t>
      </w:r>
      <w:r>
        <w:rPr>
          <w:rFonts w:ascii="Times New Roman" w:hAnsi="Times New Roman"/>
          <w:kern w:val="0"/>
          <w:sz w:val="24"/>
          <w:szCs w:val="24"/>
        </w:rPr>
        <w:t>, 2010, 38(3):393-396.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[173] </w:t>
      </w:r>
      <w:r>
        <w:rPr>
          <w:rFonts w:hint="eastAsia" w:ascii="Times New Roman" w:hAnsi="Times New Roman"/>
          <w:kern w:val="0"/>
          <w:sz w:val="24"/>
          <w:szCs w:val="24"/>
        </w:rPr>
        <w:t>蔡连国</w:t>
      </w:r>
      <w:r>
        <w:rPr>
          <w:rFonts w:ascii="Times New Roman" w:hAnsi="Times New Roman"/>
          <w:kern w:val="0"/>
          <w:sz w:val="24"/>
          <w:szCs w:val="24"/>
        </w:rPr>
        <w:t xml:space="preserve">, </w:t>
      </w:r>
      <w:r>
        <w:rPr>
          <w:rFonts w:hint="eastAsia" w:ascii="Times New Roman" w:hAnsi="Times New Roman"/>
          <w:kern w:val="0"/>
          <w:sz w:val="24"/>
          <w:szCs w:val="24"/>
        </w:rPr>
        <w:t>刘文钊</w:t>
      </w:r>
      <w:r>
        <w:rPr>
          <w:rFonts w:ascii="Times New Roman" w:hAnsi="Times New Roman"/>
          <w:kern w:val="0"/>
          <w:sz w:val="24"/>
          <w:szCs w:val="24"/>
        </w:rPr>
        <w:t xml:space="preserve">, </w:t>
      </w:r>
      <w:r>
        <w:rPr>
          <w:rFonts w:hint="eastAsia" w:ascii="Times New Roman" w:hAnsi="Times New Roman"/>
          <w:kern w:val="0"/>
          <w:sz w:val="24"/>
          <w:szCs w:val="24"/>
        </w:rPr>
        <w:t>余剑</w:t>
      </w:r>
      <w:r>
        <w:rPr>
          <w:rFonts w:ascii="Times New Roman" w:hAnsi="Times New Roman"/>
          <w:kern w:val="0"/>
          <w:sz w:val="24"/>
          <w:szCs w:val="24"/>
        </w:rPr>
        <w:t xml:space="preserve">, et al. </w:t>
      </w:r>
      <w:r>
        <w:rPr>
          <w:rFonts w:hint="eastAsia" w:ascii="Times New Roman" w:hAnsi="Times New Roman"/>
          <w:kern w:val="0"/>
          <w:sz w:val="24"/>
          <w:szCs w:val="24"/>
        </w:rPr>
        <w:t>煤程序升温与等温热解特性及动力学比较研究</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35(3).</w:t>
      </w:r>
    </w:p>
    <w:p>
      <w:pPr>
        <w:widowControl/>
        <w:spacing w:line="360" w:lineRule="auto"/>
        <w:rPr>
          <w:rFonts w:ascii="Times New Roman" w:hAnsi="Times New Roman"/>
          <w:kern w:val="0"/>
          <w:sz w:val="24"/>
          <w:szCs w:val="24"/>
        </w:rPr>
      </w:pPr>
      <w:r>
        <w:rPr>
          <w:rFonts w:ascii="Times New Roman" w:hAnsi="Times New Roman"/>
          <w:kern w:val="0"/>
          <w:sz w:val="24"/>
          <w:szCs w:val="24"/>
        </w:rPr>
        <w:t>[174] OHTSUKA, ZHIHENG, FURIMSKY. Effect of alkali and alkaline earth metals on nitrogen release during temperature programmed pyrolysis of coal[J]. Fuel, 1997, 76(14):1361–1367.</w:t>
      </w:r>
    </w:p>
    <w:p>
      <w:pPr>
        <w:widowControl/>
        <w:spacing w:line="360" w:lineRule="auto"/>
        <w:rPr>
          <w:rFonts w:ascii="Times New Roman" w:hAnsi="Times New Roman"/>
          <w:kern w:val="0"/>
          <w:sz w:val="24"/>
          <w:szCs w:val="24"/>
        </w:rPr>
      </w:pPr>
      <w:r>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pPr>
        <w:widowControl/>
        <w:spacing w:line="360" w:lineRule="auto"/>
        <w:rPr>
          <w:rFonts w:ascii="Times New Roman" w:hAnsi="Times New Roman"/>
          <w:kern w:val="0"/>
          <w:sz w:val="24"/>
          <w:szCs w:val="24"/>
        </w:rPr>
      </w:pPr>
      <w:r>
        <w:rPr>
          <w:rFonts w:ascii="Times New Roman" w:hAnsi="Times New Roman"/>
          <w:kern w:val="0"/>
          <w:sz w:val="24"/>
          <w:szCs w:val="24"/>
        </w:rPr>
        <w:t>[176] Boudou J P . Coal Desulfurization by Programmed-Temperature Pyrolysis and Oxidation[M]. 1990.</w:t>
      </w:r>
    </w:p>
    <w:p>
      <w:pPr>
        <w:widowControl/>
        <w:spacing w:line="360" w:lineRule="auto"/>
        <w:rPr>
          <w:rFonts w:ascii="Times New Roman" w:hAnsi="Times New Roman"/>
          <w:kern w:val="0"/>
          <w:sz w:val="24"/>
          <w:szCs w:val="24"/>
        </w:rPr>
      </w:pPr>
      <w:r>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pPr>
        <w:widowControl/>
        <w:spacing w:line="360" w:lineRule="auto"/>
        <w:rPr>
          <w:rFonts w:ascii="Times New Roman" w:hAnsi="Times New Roman"/>
          <w:kern w:val="0"/>
          <w:sz w:val="24"/>
          <w:szCs w:val="24"/>
        </w:rPr>
      </w:pPr>
      <w:r>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pPr>
        <w:widowControl/>
        <w:spacing w:line="360" w:lineRule="auto"/>
        <w:rPr>
          <w:rFonts w:ascii="Times New Roman" w:hAnsi="Times New Roman"/>
          <w:kern w:val="0"/>
          <w:sz w:val="24"/>
          <w:szCs w:val="24"/>
        </w:rPr>
      </w:pPr>
      <w:r>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pPr>
        <w:widowControl/>
        <w:spacing w:line="360" w:lineRule="auto"/>
        <w:rPr>
          <w:rFonts w:ascii="Times New Roman" w:hAnsi="Times New Roman"/>
          <w:kern w:val="0"/>
          <w:sz w:val="24"/>
          <w:szCs w:val="24"/>
        </w:rPr>
      </w:pPr>
      <w:r>
        <w:rPr>
          <w:rFonts w:ascii="Times New Roman" w:hAnsi="Times New Roman"/>
          <w:kern w:val="0"/>
          <w:sz w:val="24"/>
          <w:szCs w:val="24"/>
        </w:rPr>
        <w:t>[180] Otero M, D</w:t>
      </w:r>
      <w:r>
        <w:rPr>
          <w:rFonts w:ascii="Times New Roman" w:hAnsi="Times New Roman" w:eastAsia="MS Mincho"/>
          <w:kern w:val="0"/>
          <w:sz w:val="24"/>
          <w:szCs w:val="24"/>
        </w:rPr>
        <w:t>ı</w:t>
      </w:r>
      <w:r>
        <w:rPr>
          <w:rFonts w:ascii="Times New Roman" w:hAnsi="Times New Roman"/>
          <w:kern w:val="0"/>
          <w:sz w:val="24"/>
          <w:szCs w:val="24"/>
        </w:rPr>
        <w:t>́Ez C, Calvo L F, et al. Analysis of the co-combustion of sewage sludge and coal by TG-MS[J]. Biomass &amp; Bioenergy, 2002, 22(4):319-329.</w:t>
      </w:r>
    </w:p>
    <w:p>
      <w:pPr>
        <w:widowControl/>
        <w:spacing w:line="360" w:lineRule="auto"/>
        <w:rPr>
          <w:rFonts w:ascii="Times New Roman" w:hAnsi="Times New Roman"/>
          <w:kern w:val="0"/>
          <w:sz w:val="24"/>
          <w:szCs w:val="24"/>
        </w:rPr>
      </w:pPr>
      <w:r>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pPr>
        <w:widowControl/>
        <w:spacing w:line="360" w:lineRule="auto"/>
        <w:rPr>
          <w:rFonts w:ascii="Times New Roman" w:hAnsi="Times New Roman"/>
          <w:kern w:val="0"/>
          <w:sz w:val="24"/>
          <w:szCs w:val="24"/>
        </w:rPr>
      </w:pPr>
      <w:r>
        <w:rPr>
          <w:rFonts w:ascii="Times New Roman" w:hAnsi="Times New Roman"/>
          <w:kern w:val="0"/>
          <w:sz w:val="24"/>
          <w:szCs w:val="24"/>
        </w:rPr>
        <w:t>[182] Zhao Y, Haoquan H U, Jin L, et al. Pyrolysis behavior of vitrinite and inertinite from Chinese Pingshuo coal by TG–MS and in a fixed bed reactor[J]. Fuel Processing Technology, 2011, 92(4):780-786.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[183] </w:t>
      </w:r>
      <w:r>
        <w:rPr>
          <w:rFonts w:hint="eastAsia" w:ascii="Times New Roman" w:hAnsi="Times New Roman"/>
          <w:kern w:val="0"/>
          <w:sz w:val="24"/>
          <w:szCs w:val="24"/>
        </w:rPr>
        <w:t>张妮</w:t>
      </w:r>
      <w:r>
        <w:rPr>
          <w:rFonts w:ascii="Times New Roman" w:hAnsi="Times New Roman"/>
          <w:kern w:val="0"/>
          <w:sz w:val="24"/>
          <w:szCs w:val="24"/>
        </w:rPr>
        <w:t xml:space="preserve">, </w:t>
      </w:r>
      <w:r>
        <w:rPr>
          <w:rFonts w:hint="eastAsia" w:ascii="Times New Roman" w:hAnsi="Times New Roman"/>
          <w:kern w:val="0"/>
          <w:sz w:val="24"/>
          <w:szCs w:val="24"/>
        </w:rPr>
        <w:t>曾凡桂</w:t>
      </w:r>
      <w:r>
        <w:rPr>
          <w:rFonts w:ascii="Times New Roman" w:hAnsi="Times New Roman"/>
          <w:kern w:val="0"/>
          <w:sz w:val="24"/>
          <w:szCs w:val="24"/>
        </w:rPr>
        <w:t xml:space="preserve">,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中国典型动力煤种热解动力学分析</w:t>
      </w:r>
      <w:r>
        <w:rPr>
          <w:rFonts w:ascii="Times New Roman" w:hAnsi="Times New Roman"/>
          <w:kern w:val="0"/>
          <w:sz w:val="24"/>
          <w:szCs w:val="24"/>
        </w:rPr>
        <w:t xml:space="preserve">[J]. </w:t>
      </w:r>
      <w:r>
        <w:rPr>
          <w:rFonts w:hint="eastAsia" w:ascii="Times New Roman" w:hAnsi="Times New Roman"/>
          <w:kern w:val="0"/>
          <w:sz w:val="24"/>
          <w:szCs w:val="24"/>
        </w:rPr>
        <w:t>太原理工大学学报</w:t>
      </w:r>
      <w:r>
        <w:rPr>
          <w:rFonts w:ascii="Times New Roman" w:hAnsi="Times New Roman"/>
          <w:kern w:val="0"/>
          <w:sz w:val="24"/>
          <w:szCs w:val="24"/>
        </w:rPr>
        <w:t>, 2005, 36(5):549-552.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[184] </w:t>
      </w:r>
      <w:r>
        <w:rPr>
          <w:rFonts w:hint="eastAsia" w:ascii="Times New Roman" w:hAnsi="Times New Roman"/>
          <w:kern w:val="0"/>
          <w:sz w:val="24"/>
          <w:szCs w:val="24"/>
        </w:rPr>
        <w:t>降文萍</w:t>
      </w:r>
      <w:r>
        <w:rPr>
          <w:rFonts w:ascii="Times New Roman" w:hAnsi="Times New Roman"/>
          <w:kern w:val="0"/>
          <w:sz w:val="24"/>
          <w:szCs w:val="24"/>
        </w:rPr>
        <w:t xml:space="preserve">. </w:t>
      </w:r>
      <w:r>
        <w:rPr>
          <w:rFonts w:hint="eastAsia" w:ascii="Times New Roman" w:hAnsi="Times New Roman"/>
          <w:kern w:val="0"/>
          <w:sz w:val="24"/>
          <w:szCs w:val="24"/>
        </w:rPr>
        <w:t>煤热解动力学及其挥发分析出规律的研究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[185] Li W , Zhu Y . Structural Characteristics of Coal Vitrinite during Pyrolysis[J]. Energy &amp; Fuels, 2014, 28(6):3645-3654.</w:t>
      </w:r>
    </w:p>
    <w:p>
      <w:pPr>
        <w:widowControl/>
        <w:spacing w:line="360" w:lineRule="auto"/>
        <w:rPr>
          <w:rFonts w:ascii="Times New Roman" w:hAnsi="Times New Roman"/>
          <w:kern w:val="0"/>
          <w:sz w:val="24"/>
          <w:szCs w:val="24"/>
        </w:rPr>
      </w:pPr>
      <w:r>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pPr>
        <w:widowControl/>
        <w:spacing w:line="360" w:lineRule="auto"/>
        <w:rPr>
          <w:rFonts w:ascii="Times New Roman" w:hAnsi="Times New Roman"/>
          <w:kern w:val="0"/>
          <w:sz w:val="24"/>
          <w:szCs w:val="24"/>
        </w:rPr>
      </w:pPr>
      <w:r>
        <w:rPr>
          <w:rFonts w:ascii="Times New Roman" w:hAnsi="Times New Roman"/>
          <w:kern w:val="0"/>
          <w:sz w:val="24"/>
          <w:szCs w:val="24"/>
        </w:rPr>
        <w:t>[187] SOLOMON P. R, SERIO M. A, CARANGELO R. M, et al. Very rapid coal pyrolysis[J]. Fuel, 1986, 65(2):182-194.</w:t>
      </w:r>
    </w:p>
    <w:p>
      <w:pPr>
        <w:widowControl/>
        <w:spacing w:line="360" w:lineRule="auto"/>
        <w:rPr>
          <w:rFonts w:ascii="Times New Roman" w:hAnsi="Times New Roman"/>
          <w:kern w:val="0"/>
          <w:sz w:val="24"/>
          <w:szCs w:val="24"/>
        </w:rPr>
      </w:pPr>
      <w:r>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pPr>
        <w:widowControl/>
        <w:spacing w:line="360" w:lineRule="auto"/>
        <w:rPr>
          <w:rFonts w:ascii="Times New Roman" w:hAnsi="Times New Roman"/>
          <w:kern w:val="0"/>
          <w:sz w:val="24"/>
          <w:szCs w:val="24"/>
        </w:rPr>
      </w:pPr>
      <w:r>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pPr>
        <w:widowControl/>
        <w:spacing w:line="360" w:lineRule="auto"/>
        <w:rPr>
          <w:rFonts w:ascii="Times New Roman" w:hAnsi="Times New Roman"/>
          <w:kern w:val="0"/>
          <w:sz w:val="24"/>
          <w:szCs w:val="24"/>
        </w:rPr>
      </w:pPr>
      <w:r>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pPr>
        <w:widowControl/>
        <w:spacing w:line="360" w:lineRule="auto"/>
        <w:rPr>
          <w:rFonts w:ascii="Times New Roman" w:hAnsi="Times New Roman"/>
          <w:kern w:val="0"/>
          <w:sz w:val="24"/>
          <w:szCs w:val="24"/>
        </w:rPr>
      </w:pPr>
      <w:r>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[192] </w:t>
      </w:r>
      <w:r>
        <w:rPr>
          <w:rFonts w:hint="eastAsia" w:ascii="Times New Roman" w:hAnsi="Times New Roman"/>
          <w:kern w:val="0"/>
          <w:sz w:val="24"/>
          <w:szCs w:val="24"/>
        </w:rPr>
        <w:t>冯锡璋</w:t>
      </w:r>
      <w:r>
        <w:rPr>
          <w:rFonts w:ascii="Times New Roman" w:hAnsi="Times New Roman"/>
          <w:kern w:val="0"/>
          <w:sz w:val="24"/>
          <w:szCs w:val="24"/>
        </w:rPr>
        <w:t xml:space="preserve">. </w:t>
      </w:r>
      <w:r>
        <w:rPr>
          <w:rFonts w:hint="eastAsia" w:ascii="Times New Roman" w:hAnsi="Times New Roman"/>
          <w:kern w:val="0"/>
          <w:sz w:val="24"/>
          <w:szCs w:val="24"/>
        </w:rPr>
        <w:t>范德华能与配位键能之间的平衡</w:t>
      </w:r>
      <w:r>
        <w:rPr>
          <w:rFonts w:ascii="Times New Roman" w:hAnsi="Times New Roman"/>
          <w:kern w:val="0"/>
          <w:sz w:val="24"/>
          <w:szCs w:val="24"/>
        </w:rPr>
        <w:t>——</w:t>
      </w:r>
      <w:r>
        <w:rPr>
          <w:rFonts w:hint="eastAsia" w:ascii="Times New Roman" w:hAnsi="Times New Roman"/>
          <w:kern w:val="0"/>
          <w:sz w:val="24"/>
          <w:szCs w:val="24"/>
        </w:rPr>
        <w:t>钇络合物中配位键长的综合模型</w:t>
      </w:r>
      <w:r>
        <w:rPr>
          <w:rFonts w:ascii="Times New Roman" w:hAnsi="Times New Roman"/>
          <w:kern w:val="0"/>
          <w:sz w:val="24"/>
          <w:szCs w:val="24"/>
        </w:rPr>
        <w:t xml:space="preserve">[J]. </w:t>
      </w:r>
      <w:r>
        <w:rPr>
          <w:rFonts w:hint="eastAsia" w:ascii="Times New Roman" w:hAnsi="Times New Roman"/>
          <w:kern w:val="0"/>
          <w:sz w:val="24"/>
          <w:szCs w:val="24"/>
        </w:rPr>
        <w:t>北京师范大学学报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1987(2):58-60.</w:t>
      </w:r>
    </w:p>
    <w:p>
      <w:pPr>
        <w:widowControl/>
        <w:spacing w:line="360" w:lineRule="auto"/>
        <w:rPr>
          <w:rFonts w:ascii="Times New Roman" w:hAnsi="Times New Roman"/>
          <w:kern w:val="0"/>
          <w:sz w:val="24"/>
          <w:szCs w:val="24"/>
        </w:rPr>
      </w:pPr>
      <w:r>
        <w:rPr>
          <w:rFonts w:ascii="Times New Roman" w:hAnsi="Times New Roman"/>
          <w:kern w:val="0"/>
          <w:sz w:val="24"/>
          <w:szCs w:val="24"/>
        </w:rPr>
        <w:t>[193] Buhmann S Y, Dung H T, Kampf T, et al. Atoms near magnetodielectric bodies: van der Waals energy and the Casimir-Polder force[J]. Optics &amp; Spectroscopy, 2005, 99(3):466-474.</w:t>
      </w:r>
    </w:p>
    <w:p>
      <w:pPr>
        <w:widowControl/>
        <w:spacing w:line="360" w:lineRule="auto"/>
        <w:rPr>
          <w:rFonts w:ascii="Times New Roman" w:hAnsi="Times New Roman"/>
          <w:kern w:val="0"/>
          <w:sz w:val="24"/>
          <w:szCs w:val="24"/>
        </w:rPr>
      </w:pPr>
      <w:r>
        <w:rPr>
          <w:rFonts w:ascii="Times New Roman" w:hAnsi="Times New Roman"/>
          <w:kern w:val="0"/>
          <w:sz w:val="24"/>
          <w:szCs w:val="24"/>
        </w:rPr>
        <w:t>[194] Simpson W T, Peterson D L. Coupling Strength for Resonance Force Transfer of Electronic Energy in Van der Waals Solids[J]. Journal of Chemical Physics, 1957, 26(3):588-593.</w:t>
      </w:r>
    </w:p>
    <w:p>
      <w:pPr>
        <w:widowControl/>
        <w:spacing w:line="360" w:lineRule="auto"/>
        <w:rPr>
          <w:rFonts w:ascii="Times New Roman" w:hAnsi="Times New Roman"/>
          <w:kern w:val="0"/>
          <w:sz w:val="24"/>
          <w:szCs w:val="24"/>
        </w:rPr>
      </w:pPr>
      <w:r>
        <w:rPr>
          <w:rFonts w:ascii="Times New Roman" w:hAnsi="Times New Roman"/>
          <w:kern w:val="0"/>
          <w:sz w:val="24"/>
          <w:szCs w:val="24"/>
        </w:rPr>
        <w:t>[195] Sawada T. A proposal to observe a strong Van der Waals force in low energy proton‐proton scattering[C]// 2008.</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[196] </w:t>
      </w:r>
      <w:r>
        <w:rPr>
          <w:rFonts w:hint="eastAsia" w:ascii="Times New Roman" w:hAnsi="Times New Roman"/>
          <w:kern w:val="0"/>
          <w:sz w:val="24"/>
          <w:szCs w:val="24"/>
        </w:rPr>
        <w:t>朱遵略</w:t>
      </w:r>
      <w:r>
        <w:rPr>
          <w:rFonts w:ascii="Times New Roman" w:hAnsi="Times New Roman"/>
          <w:kern w:val="0"/>
          <w:sz w:val="24"/>
          <w:szCs w:val="24"/>
        </w:rPr>
        <w:t xml:space="preserve">, </w:t>
      </w:r>
      <w:r>
        <w:rPr>
          <w:rFonts w:hint="eastAsia" w:ascii="Times New Roman" w:hAnsi="Times New Roman"/>
          <w:kern w:val="0"/>
          <w:sz w:val="24"/>
          <w:szCs w:val="24"/>
        </w:rPr>
        <w:t>马恒</w:t>
      </w:r>
      <w:r>
        <w:rPr>
          <w:rFonts w:ascii="Times New Roman" w:hAnsi="Times New Roman"/>
          <w:kern w:val="0"/>
          <w:sz w:val="24"/>
          <w:szCs w:val="24"/>
        </w:rPr>
        <w:t xml:space="preserve">, </w:t>
      </w:r>
      <w:r>
        <w:rPr>
          <w:rFonts w:hint="eastAsia" w:ascii="Times New Roman" w:hAnsi="Times New Roman"/>
          <w:kern w:val="0"/>
          <w:sz w:val="24"/>
          <w:szCs w:val="24"/>
        </w:rPr>
        <w:t>孙金锋</w:t>
      </w:r>
      <w:r>
        <w:rPr>
          <w:rFonts w:ascii="Times New Roman" w:hAnsi="Times New Roman"/>
          <w:kern w:val="0"/>
          <w:sz w:val="24"/>
          <w:szCs w:val="24"/>
        </w:rPr>
        <w:t>. BH</w:t>
      </w:r>
      <w:r>
        <w:rPr>
          <w:rFonts w:hint="eastAsia" w:ascii="Times New Roman" w:hAnsi="Times New Roman"/>
          <w:kern w:val="0"/>
          <w:sz w:val="24"/>
          <w:szCs w:val="24"/>
        </w:rPr>
        <w:t>分子势能函数研究</w:t>
      </w:r>
      <w:r>
        <w:rPr>
          <w:rFonts w:ascii="Times New Roman" w:hAnsi="Times New Roman"/>
          <w:kern w:val="0"/>
          <w:sz w:val="24"/>
          <w:szCs w:val="24"/>
        </w:rPr>
        <w:t xml:space="preserve">[J]. </w:t>
      </w:r>
      <w:r>
        <w:rPr>
          <w:rFonts w:hint="eastAsia" w:ascii="Times New Roman" w:hAnsi="Times New Roman"/>
          <w:kern w:val="0"/>
          <w:sz w:val="24"/>
          <w:szCs w:val="24"/>
        </w:rPr>
        <w:t>原子与分子物理学报</w:t>
      </w:r>
      <w:r>
        <w:rPr>
          <w:rFonts w:ascii="Times New Roman" w:hAnsi="Times New Roman"/>
          <w:kern w:val="0"/>
          <w:sz w:val="24"/>
          <w:szCs w:val="24"/>
        </w:rPr>
        <w:t>, 2006, 23(6):1092-1096.</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[197] </w:t>
      </w:r>
      <w:r>
        <w:rPr>
          <w:rFonts w:hint="eastAsia" w:ascii="Times New Roman" w:hAnsi="Times New Roman"/>
          <w:kern w:val="0"/>
          <w:sz w:val="24"/>
          <w:szCs w:val="24"/>
        </w:rPr>
        <w:t>朱正和</w:t>
      </w:r>
      <w:r>
        <w:rPr>
          <w:rFonts w:ascii="Times New Roman" w:hAnsi="Times New Roman"/>
          <w:kern w:val="0"/>
          <w:sz w:val="24"/>
          <w:szCs w:val="24"/>
        </w:rPr>
        <w:t xml:space="preserve">, </w:t>
      </w:r>
      <w:r>
        <w:rPr>
          <w:rFonts w:hint="eastAsia" w:ascii="Times New Roman" w:hAnsi="Times New Roman"/>
          <w:kern w:val="0"/>
          <w:sz w:val="24"/>
          <w:szCs w:val="24"/>
        </w:rPr>
        <w:t>俞华根</w:t>
      </w:r>
      <w:r>
        <w:rPr>
          <w:rFonts w:ascii="Times New Roman" w:hAnsi="Times New Roman"/>
          <w:kern w:val="0"/>
          <w:sz w:val="24"/>
          <w:szCs w:val="24"/>
        </w:rPr>
        <w:t xml:space="preserve">. </w:t>
      </w:r>
      <w:r>
        <w:rPr>
          <w:rFonts w:hint="eastAsia" w:ascii="Times New Roman" w:hAnsi="Times New Roman"/>
          <w:kern w:val="0"/>
          <w:sz w:val="24"/>
          <w:szCs w:val="24"/>
        </w:rPr>
        <w:t>分子结构与分子势能函数</w:t>
      </w:r>
      <w:r>
        <w:rPr>
          <w:rFonts w:ascii="Times New Roman" w:hAnsi="Times New Roman"/>
          <w:kern w:val="0"/>
          <w:sz w:val="24"/>
          <w:szCs w:val="24"/>
        </w:rPr>
        <w:t xml:space="preserve">[M]. </w:t>
      </w:r>
      <w:r>
        <w:rPr>
          <w:rFonts w:hint="eastAsia" w:ascii="Times New Roman" w:hAnsi="Times New Roman"/>
          <w:kern w:val="0"/>
          <w:sz w:val="24"/>
          <w:szCs w:val="24"/>
        </w:rPr>
        <w:t>科学出版社</w:t>
      </w:r>
      <w:r>
        <w:rPr>
          <w:rFonts w:ascii="Times New Roman" w:hAnsi="Times New Roman"/>
          <w:kern w:val="0"/>
          <w:sz w:val="24"/>
          <w:szCs w:val="24"/>
        </w:rPr>
        <w:t>, 1997.</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[198] </w:t>
      </w:r>
      <w:r>
        <w:rPr>
          <w:rFonts w:hint="eastAsia" w:ascii="Times New Roman" w:hAnsi="Times New Roman"/>
          <w:kern w:val="0"/>
          <w:sz w:val="24"/>
          <w:szCs w:val="24"/>
        </w:rPr>
        <w:t>伍冬兰</w:t>
      </w:r>
      <w:r>
        <w:rPr>
          <w:rFonts w:ascii="Times New Roman" w:hAnsi="Times New Roman"/>
          <w:kern w:val="0"/>
          <w:sz w:val="24"/>
          <w:szCs w:val="24"/>
        </w:rPr>
        <w:t xml:space="preserve">, </w:t>
      </w:r>
      <w:r>
        <w:rPr>
          <w:rFonts w:hint="eastAsia" w:ascii="Times New Roman" w:hAnsi="Times New Roman"/>
          <w:kern w:val="0"/>
          <w:sz w:val="24"/>
          <w:szCs w:val="24"/>
        </w:rPr>
        <w:t>涂娟</w:t>
      </w:r>
      <w:r>
        <w:rPr>
          <w:rFonts w:ascii="Times New Roman" w:hAnsi="Times New Roman"/>
          <w:kern w:val="0"/>
          <w:sz w:val="24"/>
          <w:szCs w:val="24"/>
        </w:rPr>
        <w:t xml:space="preserve">, </w:t>
      </w:r>
      <w:r>
        <w:rPr>
          <w:rFonts w:hint="eastAsia" w:ascii="Times New Roman" w:hAnsi="Times New Roman"/>
          <w:kern w:val="0"/>
          <w:sz w:val="24"/>
          <w:szCs w:val="24"/>
        </w:rPr>
        <w:t>万慧军</w:t>
      </w:r>
      <w:r>
        <w:rPr>
          <w:rFonts w:ascii="Times New Roman" w:hAnsi="Times New Roman"/>
          <w:kern w:val="0"/>
          <w:sz w:val="24"/>
          <w:szCs w:val="24"/>
        </w:rPr>
        <w:t xml:space="preserve">, et al. </w:t>
      </w:r>
      <w:r>
        <w:rPr>
          <w:rFonts w:hint="eastAsia" w:ascii="Times New Roman" w:hAnsi="Times New Roman"/>
          <w:kern w:val="0"/>
          <w:sz w:val="24"/>
          <w:szCs w:val="24"/>
        </w:rPr>
        <w:t>外电场下</w:t>
      </w:r>
      <w:r>
        <w:rPr>
          <w:rFonts w:ascii="Times New Roman" w:hAnsi="Times New Roman"/>
          <w:kern w:val="0"/>
          <w:sz w:val="24"/>
          <w:szCs w:val="24"/>
        </w:rPr>
        <w:t>BH</w:t>
      </w:r>
      <w:r>
        <w:rPr>
          <w:rFonts w:hint="eastAsia" w:ascii="Times New Roman" w:hAnsi="Times New Roman"/>
          <w:kern w:val="0"/>
          <w:sz w:val="24"/>
          <w:szCs w:val="24"/>
        </w:rPr>
        <w:t>分子势能函数</w:t>
      </w:r>
      <w:r>
        <w:rPr>
          <w:rFonts w:ascii="Times New Roman" w:hAnsi="Times New Roman"/>
          <w:kern w:val="0"/>
          <w:sz w:val="24"/>
          <w:szCs w:val="24"/>
        </w:rPr>
        <w:t xml:space="preserve">[J]. </w:t>
      </w:r>
      <w:r>
        <w:rPr>
          <w:rFonts w:hint="eastAsia" w:ascii="Times New Roman" w:hAnsi="Times New Roman"/>
          <w:kern w:val="0"/>
          <w:sz w:val="24"/>
          <w:szCs w:val="24"/>
        </w:rPr>
        <w:t>计算物理</w:t>
      </w:r>
      <w:r>
        <w:rPr>
          <w:rFonts w:ascii="Times New Roman" w:hAnsi="Times New Roman"/>
          <w:kern w:val="0"/>
          <w:sz w:val="24"/>
          <w:szCs w:val="24"/>
        </w:rPr>
        <w:t>, 2014, 31(1):115-120.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[199] </w:t>
      </w:r>
      <w:r>
        <w:rPr>
          <w:rFonts w:hint="eastAsia" w:ascii="Times New Roman" w:hAnsi="Times New Roman"/>
          <w:kern w:val="0"/>
          <w:sz w:val="24"/>
          <w:szCs w:val="24"/>
        </w:rPr>
        <w:t>刘国跃</w:t>
      </w:r>
      <w:r>
        <w:rPr>
          <w:rFonts w:ascii="Times New Roman" w:hAnsi="Times New Roman"/>
          <w:kern w:val="0"/>
          <w:sz w:val="24"/>
          <w:szCs w:val="24"/>
        </w:rPr>
        <w:t xml:space="preserve">. </w:t>
      </w:r>
      <w:r>
        <w:rPr>
          <w:rFonts w:hint="eastAsia" w:ascii="Times New Roman" w:hAnsi="Times New Roman"/>
          <w:kern w:val="0"/>
          <w:sz w:val="24"/>
          <w:szCs w:val="24"/>
        </w:rPr>
        <w:t>双原子分子势能函数的研究进展</w:t>
      </w:r>
      <w:r>
        <w:rPr>
          <w:rFonts w:ascii="Times New Roman" w:hAnsi="Times New Roman"/>
          <w:kern w:val="0"/>
          <w:sz w:val="24"/>
          <w:szCs w:val="24"/>
        </w:rPr>
        <w:t xml:space="preserve">[J]. </w:t>
      </w:r>
      <w:r>
        <w:rPr>
          <w:rFonts w:hint="eastAsia" w:ascii="Times New Roman" w:hAnsi="Times New Roman"/>
          <w:kern w:val="0"/>
          <w:sz w:val="24"/>
          <w:szCs w:val="24"/>
        </w:rPr>
        <w:t>绵阳师范学院学报</w:t>
      </w:r>
      <w:r>
        <w:rPr>
          <w:rFonts w:ascii="Times New Roman" w:hAnsi="Times New Roman"/>
          <w:kern w:val="0"/>
          <w:sz w:val="24"/>
          <w:szCs w:val="24"/>
        </w:rPr>
        <w:t>, 2005, 24(5):46-51.</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[200] </w:t>
      </w:r>
      <w:r>
        <w:rPr>
          <w:rFonts w:hint="eastAsia" w:ascii="Times New Roman" w:hAnsi="Times New Roman"/>
          <w:kern w:val="0"/>
          <w:sz w:val="24"/>
          <w:szCs w:val="24"/>
        </w:rPr>
        <w:t>代亚</w:t>
      </w:r>
      <w:r>
        <w:rPr>
          <w:rFonts w:ascii="Times New Roman" w:hAnsi="Times New Roman"/>
          <w:kern w:val="0"/>
          <w:sz w:val="24"/>
          <w:szCs w:val="24"/>
        </w:rPr>
        <w:t xml:space="preserve">, </w:t>
      </w:r>
      <w:r>
        <w:rPr>
          <w:rFonts w:hint="eastAsia" w:ascii="Times New Roman" w:hAnsi="Times New Roman"/>
          <w:kern w:val="0"/>
          <w:sz w:val="24"/>
          <w:szCs w:val="24"/>
        </w:rPr>
        <w:t>胡匡民</w:t>
      </w:r>
      <w:r>
        <w:rPr>
          <w:rFonts w:ascii="Times New Roman" w:hAnsi="Times New Roman"/>
          <w:kern w:val="0"/>
          <w:sz w:val="24"/>
          <w:szCs w:val="24"/>
        </w:rPr>
        <w:t xml:space="preserve">. </w:t>
      </w:r>
      <w:r>
        <w:rPr>
          <w:rFonts w:hint="eastAsia" w:ascii="Times New Roman" w:hAnsi="Times New Roman"/>
          <w:kern w:val="0"/>
          <w:sz w:val="24"/>
          <w:szCs w:val="24"/>
        </w:rPr>
        <w:t>能量最低原理与物质结构、性质之间的内在联系</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1984, 5(2):51-53.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[201] </w:t>
      </w:r>
      <w:r>
        <w:rPr>
          <w:rFonts w:hint="eastAsia" w:ascii="Times New Roman" w:hAnsi="Times New Roman"/>
          <w:kern w:val="0"/>
          <w:sz w:val="24"/>
          <w:szCs w:val="24"/>
        </w:rPr>
        <w:t>吴孙富</w:t>
      </w:r>
      <w:r>
        <w:rPr>
          <w:rFonts w:ascii="Times New Roman" w:hAnsi="Times New Roman"/>
          <w:kern w:val="0"/>
          <w:sz w:val="24"/>
          <w:szCs w:val="24"/>
        </w:rPr>
        <w:t xml:space="preserve">, </w:t>
      </w:r>
      <w:r>
        <w:rPr>
          <w:rFonts w:hint="eastAsia" w:ascii="Times New Roman" w:hAnsi="Times New Roman"/>
          <w:kern w:val="0"/>
          <w:sz w:val="24"/>
          <w:szCs w:val="24"/>
        </w:rPr>
        <w:t>张道林</w:t>
      </w:r>
      <w:r>
        <w:rPr>
          <w:rFonts w:ascii="Times New Roman" w:hAnsi="Times New Roman"/>
          <w:kern w:val="0"/>
          <w:sz w:val="24"/>
          <w:szCs w:val="24"/>
        </w:rPr>
        <w:t>. CH4</w:t>
      </w:r>
      <w:r>
        <w:rPr>
          <w:rFonts w:hint="eastAsia" w:ascii="Times New Roman" w:hAnsi="Times New Roman"/>
          <w:kern w:val="0"/>
          <w:sz w:val="24"/>
          <w:szCs w:val="24"/>
        </w:rPr>
        <w:t>与</w:t>
      </w:r>
      <w:r>
        <w:rPr>
          <w:rFonts w:ascii="Times New Roman" w:hAnsi="Times New Roman"/>
          <w:kern w:val="0"/>
          <w:sz w:val="24"/>
          <w:szCs w:val="24"/>
        </w:rPr>
        <w:t>NH3</w:t>
      </w:r>
      <w:r>
        <w:rPr>
          <w:rFonts w:hint="eastAsia" w:ascii="Times New Roman" w:hAnsi="Times New Roman"/>
          <w:kern w:val="0"/>
          <w:sz w:val="24"/>
          <w:szCs w:val="24"/>
        </w:rPr>
        <w:t>稳定性的比较</w:t>
      </w:r>
      <w:r>
        <w:rPr>
          <w:rFonts w:ascii="Times New Roman" w:hAnsi="Times New Roman"/>
          <w:kern w:val="0"/>
          <w:sz w:val="24"/>
          <w:szCs w:val="24"/>
        </w:rPr>
        <w:t xml:space="preserve">[J]. </w:t>
      </w:r>
      <w:r>
        <w:rPr>
          <w:rFonts w:hint="eastAsia" w:ascii="Times New Roman" w:hAnsi="Times New Roman"/>
          <w:kern w:val="0"/>
          <w:sz w:val="24"/>
          <w:szCs w:val="24"/>
        </w:rPr>
        <w:t>化学教育</w:t>
      </w:r>
      <w:r>
        <w:rPr>
          <w:rFonts w:ascii="Times New Roman" w:hAnsi="Times New Roman"/>
          <w:kern w:val="0"/>
          <w:sz w:val="24"/>
          <w:szCs w:val="24"/>
        </w:rPr>
        <w:t>, 2008, 29(5):74-74.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[202] </w:t>
      </w:r>
      <w:r>
        <w:rPr>
          <w:rFonts w:hint="eastAsia" w:ascii="Times New Roman" w:hAnsi="Times New Roman"/>
          <w:kern w:val="0"/>
          <w:sz w:val="24"/>
          <w:szCs w:val="24"/>
        </w:rPr>
        <w:t>赵洁雯</w:t>
      </w:r>
      <w:r>
        <w:rPr>
          <w:rFonts w:ascii="Times New Roman" w:hAnsi="Times New Roman"/>
          <w:kern w:val="0"/>
          <w:sz w:val="24"/>
          <w:szCs w:val="24"/>
        </w:rPr>
        <w:t xml:space="preserve">, </w:t>
      </w:r>
      <w:r>
        <w:rPr>
          <w:rFonts w:hint="eastAsia" w:ascii="Times New Roman" w:hAnsi="Times New Roman"/>
          <w:kern w:val="0"/>
          <w:sz w:val="24"/>
          <w:szCs w:val="24"/>
        </w:rPr>
        <w:t>黄晓明</w:t>
      </w:r>
      <w:r>
        <w:rPr>
          <w:rFonts w:ascii="Times New Roman" w:hAnsi="Times New Roman"/>
          <w:kern w:val="0"/>
          <w:sz w:val="24"/>
          <w:szCs w:val="24"/>
        </w:rPr>
        <w:t xml:space="preserve">, </w:t>
      </w:r>
      <w:r>
        <w:rPr>
          <w:rFonts w:hint="eastAsia" w:ascii="Times New Roman" w:hAnsi="Times New Roman"/>
          <w:kern w:val="0"/>
          <w:sz w:val="24"/>
          <w:szCs w:val="24"/>
        </w:rPr>
        <w:t>李晓东</w:t>
      </w:r>
      <w:r>
        <w:rPr>
          <w:rFonts w:ascii="Times New Roman" w:hAnsi="Times New Roman"/>
          <w:kern w:val="0"/>
          <w:sz w:val="24"/>
          <w:szCs w:val="24"/>
        </w:rPr>
        <w:t xml:space="preserve">. </w:t>
      </w:r>
      <w:r>
        <w:rPr>
          <w:rFonts w:hint="eastAsia" w:ascii="Times New Roman" w:hAnsi="Times New Roman"/>
          <w:kern w:val="0"/>
          <w:sz w:val="24"/>
          <w:szCs w:val="24"/>
        </w:rPr>
        <w:t>基于热重质谱联用的沥青质燃烧特性分析</w:t>
      </w:r>
      <w:r>
        <w:rPr>
          <w:rFonts w:ascii="Times New Roman" w:hAnsi="Times New Roman"/>
          <w:kern w:val="0"/>
          <w:sz w:val="24"/>
          <w:szCs w:val="24"/>
        </w:rPr>
        <w:t xml:space="preserve">[J]. </w:t>
      </w:r>
      <w:r>
        <w:rPr>
          <w:rFonts w:hint="eastAsia" w:ascii="Times New Roman" w:hAnsi="Times New Roman"/>
          <w:kern w:val="0"/>
          <w:sz w:val="24"/>
          <w:szCs w:val="24"/>
        </w:rPr>
        <w:t>东南大学学报</w:t>
      </w:r>
      <w:r>
        <w:rPr>
          <w:rFonts w:ascii="Times New Roman" w:hAnsi="Times New Roman"/>
          <w:kern w:val="0"/>
          <w:sz w:val="24"/>
          <w:szCs w:val="24"/>
        </w:rPr>
        <w:t>(</w:t>
      </w:r>
      <w:r>
        <w:rPr>
          <w:rFonts w:hint="eastAsia" w:ascii="Times New Roman" w:hAnsi="Times New Roman"/>
          <w:kern w:val="0"/>
          <w:sz w:val="24"/>
          <w:szCs w:val="24"/>
        </w:rPr>
        <w:t>自然科学版</w:t>
      </w:r>
      <w:r>
        <w:rPr>
          <w:rFonts w:ascii="Times New Roman" w:hAnsi="Times New Roman"/>
          <w:kern w:val="0"/>
          <w:sz w:val="24"/>
          <w:szCs w:val="24"/>
        </w:rPr>
        <w:t>), 2014, 44(1):178-182.</w:t>
      </w:r>
    </w:p>
    <w:p>
      <w:pPr>
        <w:widowControl/>
        <w:spacing w:line="360" w:lineRule="auto"/>
        <w:rPr>
          <w:rFonts w:ascii="Times New Roman" w:hAnsi="Times New Roman"/>
          <w:kern w:val="0"/>
          <w:sz w:val="24"/>
          <w:szCs w:val="24"/>
        </w:rPr>
      </w:pPr>
      <w:r>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pPr>
        <w:widowControl/>
        <w:spacing w:line="360" w:lineRule="auto"/>
        <w:rPr>
          <w:rFonts w:ascii="Times New Roman" w:hAnsi="Times New Roman"/>
          <w:kern w:val="0"/>
          <w:sz w:val="24"/>
          <w:szCs w:val="24"/>
        </w:rPr>
      </w:pPr>
      <w:r>
        <w:rPr>
          <w:rFonts w:ascii="Times New Roman" w:hAnsi="Times New Roman"/>
          <w:kern w:val="0"/>
          <w:sz w:val="24"/>
          <w:szCs w:val="24"/>
        </w:rPr>
        <w:t>[204] Behar F , Hatcher P G . Artificial Coalification of a Fossil Wood from Brown Coal by Confined System Pyrolysis[J]. Energy &amp; Fuels, 1995, 9(6):984-994.</w:t>
      </w:r>
    </w:p>
    <w:p>
      <w:pPr>
        <w:widowControl/>
        <w:spacing w:line="360" w:lineRule="auto"/>
        <w:rPr>
          <w:rFonts w:ascii="Times New Roman" w:hAnsi="Times New Roman"/>
          <w:kern w:val="0"/>
          <w:sz w:val="24"/>
          <w:szCs w:val="24"/>
        </w:rPr>
      </w:pPr>
      <w:r>
        <w:rPr>
          <w:rFonts w:ascii="Times New Roman" w:hAnsi="Times New Roman"/>
          <w:kern w:val="0"/>
          <w:sz w:val="24"/>
          <w:szCs w:val="24"/>
        </w:rPr>
        <w:t>[205] Wang S , Liao Y , Luo Z . Mechanism Study of Cellulose Rapid Pyrolysis[J]. Industrial &amp; Engineering Chemistry Research, 2004, 43(18):5605-5610.</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[206] </w:t>
      </w:r>
      <w:r>
        <w:rPr>
          <w:rFonts w:hint="eastAsia" w:ascii="Times New Roman" w:hAnsi="Times New Roman"/>
          <w:kern w:val="0"/>
          <w:sz w:val="24"/>
          <w:szCs w:val="24"/>
        </w:rPr>
        <w:t>张辰宇</w:t>
      </w:r>
      <w:r>
        <w:rPr>
          <w:rFonts w:ascii="Times New Roman" w:hAnsi="Times New Roman"/>
          <w:kern w:val="0"/>
          <w:sz w:val="24"/>
          <w:szCs w:val="24"/>
        </w:rPr>
        <w:t xml:space="preserve">. </w:t>
      </w:r>
      <w:r>
        <w:rPr>
          <w:rFonts w:hint="eastAsia" w:ascii="Times New Roman" w:hAnsi="Times New Roman"/>
          <w:kern w:val="0"/>
          <w:sz w:val="24"/>
          <w:szCs w:val="24"/>
        </w:rPr>
        <w:t>基于常见农林废弃生物质原料的热解技术及机理研究</w:t>
      </w:r>
      <w:r>
        <w:rPr>
          <w:rFonts w:ascii="Times New Roman" w:hAnsi="Times New Roman"/>
          <w:kern w:val="0"/>
          <w:sz w:val="24"/>
          <w:szCs w:val="24"/>
        </w:rPr>
        <w:t xml:space="preserve">[D]. </w:t>
      </w:r>
      <w:r>
        <w:rPr>
          <w:rFonts w:hint="eastAsia" w:ascii="Times New Roman" w:hAnsi="Times New Roman"/>
          <w:kern w:val="0"/>
          <w:sz w:val="24"/>
          <w:szCs w:val="24"/>
        </w:rPr>
        <w:t>北京化工大学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[207] </w:t>
      </w:r>
      <w:r>
        <w:rPr>
          <w:rFonts w:hint="eastAsia" w:ascii="Times New Roman" w:hAnsi="Times New Roman"/>
          <w:kern w:val="0"/>
          <w:sz w:val="24"/>
          <w:szCs w:val="24"/>
        </w:rPr>
        <w:t>张强</w:t>
      </w:r>
      <w:r>
        <w:rPr>
          <w:rFonts w:ascii="Times New Roman" w:hAnsi="Times New Roman"/>
          <w:kern w:val="0"/>
          <w:sz w:val="24"/>
          <w:szCs w:val="24"/>
        </w:rPr>
        <w:t xml:space="preserve">. </w:t>
      </w:r>
      <w:r>
        <w:rPr>
          <w:rFonts w:hint="eastAsia" w:ascii="Times New Roman" w:hAnsi="Times New Roman"/>
          <w:kern w:val="0"/>
          <w:sz w:val="24"/>
          <w:szCs w:val="24"/>
        </w:rPr>
        <w:t>生活垃圾热解气化处理工艺开发与过程模拟分析</w:t>
      </w:r>
      <w:r>
        <w:rPr>
          <w:rFonts w:ascii="Times New Roman" w:hAnsi="Times New Roman"/>
          <w:kern w:val="0"/>
          <w:sz w:val="24"/>
          <w:szCs w:val="24"/>
        </w:rPr>
        <w:t>[D].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[208] </w:t>
      </w:r>
      <w:r>
        <w:rPr>
          <w:rFonts w:hint="eastAsia" w:ascii="Times New Roman" w:hAnsi="Times New Roman"/>
          <w:kern w:val="0"/>
          <w:sz w:val="24"/>
          <w:szCs w:val="24"/>
        </w:rPr>
        <w:t>程占军</w:t>
      </w:r>
      <w:r>
        <w:rPr>
          <w:rFonts w:ascii="Times New Roman" w:hAnsi="Times New Roman"/>
          <w:kern w:val="0"/>
          <w:sz w:val="24"/>
          <w:szCs w:val="24"/>
        </w:rPr>
        <w:t xml:space="preserve">. </w:t>
      </w:r>
      <w:r>
        <w:rPr>
          <w:rFonts w:hint="eastAsia" w:ascii="Times New Roman" w:hAnsi="Times New Roman"/>
          <w:kern w:val="0"/>
          <w:sz w:val="24"/>
          <w:szCs w:val="24"/>
        </w:rPr>
        <w:t>呋喃及其衍生物的变压力热解试验与模型研究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[209] </w:t>
      </w:r>
      <w:r>
        <w:rPr>
          <w:rFonts w:hint="eastAsia" w:ascii="Times New Roman" w:hAnsi="Times New Roman"/>
          <w:kern w:val="0"/>
          <w:sz w:val="24"/>
          <w:szCs w:val="24"/>
        </w:rPr>
        <w:t>王传格</w:t>
      </w:r>
      <w:r>
        <w:rPr>
          <w:rFonts w:ascii="Times New Roman" w:hAnsi="Times New Roman"/>
          <w:kern w:val="0"/>
          <w:sz w:val="24"/>
          <w:szCs w:val="24"/>
        </w:rPr>
        <w:t xml:space="preserve">. </w:t>
      </w:r>
      <w:r>
        <w:rPr>
          <w:rFonts w:hint="eastAsia" w:ascii="Times New Roman" w:hAnsi="Times New Roman"/>
          <w:kern w:val="0"/>
          <w:sz w:val="24"/>
          <w:szCs w:val="24"/>
        </w:rPr>
        <w:t>低煤级煤不同化学组分结构及其热解主要气态产物生成机制</w:t>
      </w:r>
      <w:r>
        <w:rPr>
          <w:rFonts w:ascii="Times New Roman" w:hAnsi="Times New Roman"/>
          <w:kern w:val="0"/>
          <w:sz w:val="24"/>
          <w:szCs w:val="24"/>
        </w:rPr>
        <w:t>[D]. 2012.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[210] </w:t>
      </w:r>
      <w:r>
        <w:rPr>
          <w:rFonts w:hint="eastAsia" w:ascii="Times New Roman" w:hAnsi="Times New Roman"/>
          <w:kern w:val="0"/>
          <w:sz w:val="24"/>
          <w:szCs w:val="24"/>
        </w:rPr>
        <w:t>李美芬</w:t>
      </w:r>
      <w:r>
        <w:rPr>
          <w:rFonts w:ascii="Times New Roman" w:hAnsi="Times New Roman"/>
          <w:kern w:val="0"/>
          <w:sz w:val="24"/>
          <w:szCs w:val="24"/>
        </w:rPr>
        <w:t xml:space="preserve">. </w:t>
      </w:r>
      <w:r>
        <w:rPr>
          <w:rFonts w:hint="eastAsia" w:ascii="Times New Roman" w:hAnsi="Times New Roman"/>
          <w:kern w:val="0"/>
          <w:sz w:val="24"/>
          <w:szCs w:val="24"/>
        </w:rPr>
        <w:t>低煤级煤热解模拟过程中主要气态产物的生成动力学及其机理的试验研究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2009.</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[211] </w:t>
      </w:r>
      <w:r>
        <w:rPr>
          <w:rFonts w:hint="eastAsia" w:ascii="Times New Roman" w:hAnsi="Times New Roman"/>
          <w:kern w:val="0"/>
          <w:sz w:val="24"/>
          <w:szCs w:val="24"/>
        </w:rPr>
        <w:t>刘生玉</w:t>
      </w:r>
      <w:r>
        <w:rPr>
          <w:rFonts w:ascii="Times New Roman" w:hAnsi="Times New Roman"/>
          <w:kern w:val="0"/>
          <w:sz w:val="24"/>
          <w:szCs w:val="24"/>
        </w:rPr>
        <w:t xml:space="preserve">. </w:t>
      </w:r>
      <w:r>
        <w:rPr>
          <w:rFonts w:hint="eastAsia" w:ascii="Times New Roman" w:hAnsi="Times New Roman"/>
          <w:kern w:val="0"/>
          <w:sz w:val="24"/>
          <w:szCs w:val="24"/>
        </w:rPr>
        <w:t>中国典型动力煤及含氧模型化合物热解过程的化学基础研究</w:t>
      </w:r>
      <w:r>
        <w:rPr>
          <w:rFonts w:ascii="Times New Roman" w:hAnsi="Times New Roman"/>
          <w:kern w:val="0"/>
          <w:sz w:val="24"/>
          <w:szCs w:val="24"/>
        </w:rPr>
        <w:t xml:space="preserve">[D]. </w:t>
      </w:r>
      <w:r>
        <w:rPr>
          <w:rFonts w:hint="eastAsia" w:ascii="Times New Roman" w:hAnsi="Times New Roman"/>
          <w:kern w:val="0"/>
          <w:sz w:val="24"/>
          <w:szCs w:val="24"/>
        </w:rPr>
        <w:t>太原理工大学</w:t>
      </w:r>
      <w:r>
        <w:rPr>
          <w:rFonts w:ascii="Times New Roman" w:hAnsi="Times New Roman"/>
          <w:kern w:val="0"/>
          <w:sz w:val="24"/>
          <w:szCs w:val="24"/>
        </w:rPr>
        <w:t>, 2004.</w:t>
      </w:r>
    </w:p>
    <w:p>
      <w:pPr>
        <w:widowControl/>
        <w:spacing w:line="360" w:lineRule="auto"/>
        <w:rPr>
          <w:rFonts w:ascii="Times New Roman" w:hAnsi="Times New Roman"/>
          <w:kern w:val="0"/>
          <w:sz w:val="24"/>
          <w:szCs w:val="24"/>
        </w:rPr>
      </w:pPr>
      <w:r>
        <w:rPr>
          <w:rFonts w:ascii="Times New Roman" w:hAnsi="Times New Roman"/>
          <w:kern w:val="0"/>
          <w:sz w:val="24"/>
          <w:szCs w:val="24"/>
        </w:rPr>
        <w:t>[212] Li Z K , Wei X Y , Yan H L , et al. Insight into the structural features of Zhaotong lignite using multiple techniques[J]. Fuel, 2015, 153:176-182.</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[213] </w:t>
      </w:r>
      <w:r>
        <w:rPr>
          <w:rFonts w:hint="eastAsia" w:ascii="Times New Roman" w:hAnsi="Times New Roman"/>
          <w:kern w:val="0"/>
          <w:sz w:val="24"/>
          <w:szCs w:val="24"/>
        </w:rPr>
        <w:t>潘婵婵</w:t>
      </w:r>
      <w:r>
        <w:rPr>
          <w:rFonts w:ascii="Times New Roman" w:hAnsi="Times New Roman"/>
          <w:kern w:val="0"/>
          <w:sz w:val="24"/>
          <w:szCs w:val="24"/>
        </w:rPr>
        <w:t xml:space="preserve">, </w:t>
      </w:r>
      <w:r>
        <w:rPr>
          <w:rFonts w:hint="eastAsia" w:ascii="Times New Roman" w:hAnsi="Times New Roman"/>
          <w:kern w:val="0"/>
          <w:sz w:val="24"/>
          <w:szCs w:val="24"/>
        </w:rPr>
        <w:t>刘霞</w:t>
      </w:r>
      <w:r>
        <w:rPr>
          <w:rFonts w:ascii="Times New Roman" w:hAnsi="Times New Roman"/>
          <w:kern w:val="0"/>
          <w:sz w:val="24"/>
          <w:szCs w:val="24"/>
        </w:rPr>
        <w:t xml:space="preserve">, </w:t>
      </w:r>
      <w:r>
        <w:rPr>
          <w:rFonts w:hint="eastAsia" w:ascii="Times New Roman" w:hAnsi="Times New Roman"/>
          <w:kern w:val="0"/>
          <w:sz w:val="24"/>
          <w:szCs w:val="24"/>
        </w:rPr>
        <w:t>霍威</w:t>
      </w:r>
      <w:r>
        <w:rPr>
          <w:rFonts w:ascii="Times New Roman" w:hAnsi="Times New Roman"/>
          <w:kern w:val="0"/>
          <w:sz w:val="24"/>
          <w:szCs w:val="24"/>
        </w:rPr>
        <w:t xml:space="preserve">, et al. </w:t>
      </w:r>
      <w:r>
        <w:rPr>
          <w:rFonts w:hint="eastAsia" w:ascii="Times New Roman" w:hAnsi="Times New Roman"/>
          <w:kern w:val="0"/>
          <w:sz w:val="24"/>
          <w:szCs w:val="24"/>
        </w:rPr>
        <w:t>煤气化细灰及其原煤的热解特性与官能团特征</w:t>
      </w:r>
      <w:r>
        <w:rPr>
          <w:rFonts w:ascii="Times New Roman" w:hAnsi="Times New Roman"/>
          <w:kern w:val="0"/>
          <w:sz w:val="24"/>
          <w:szCs w:val="24"/>
        </w:rPr>
        <w:t xml:space="preserve">[J]. </w:t>
      </w:r>
      <w:r>
        <w:rPr>
          <w:rFonts w:hint="eastAsia" w:ascii="Times New Roman" w:hAnsi="Times New Roman"/>
          <w:kern w:val="0"/>
          <w:sz w:val="24"/>
          <w:szCs w:val="24"/>
        </w:rPr>
        <w:t>化工学报</w:t>
      </w:r>
      <w:r>
        <w:rPr>
          <w:rFonts w:ascii="Times New Roman" w:hAnsi="Times New Roman"/>
          <w:kern w:val="0"/>
          <w:sz w:val="24"/>
          <w:szCs w:val="24"/>
        </w:rPr>
        <w:t>, 2015, 66(4):1449-1458.</w:t>
      </w:r>
    </w:p>
    <w:p>
      <w:pPr>
        <w:widowControl/>
        <w:spacing w:line="360" w:lineRule="auto"/>
        <w:rPr>
          <w:rFonts w:ascii="Times New Roman" w:hAnsi="Times New Roman"/>
          <w:kern w:val="0"/>
          <w:sz w:val="24"/>
          <w:szCs w:val="24"/>
        </w:rPr>
      </w:pPr>
      <w:r>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pPr>
        <w:widowControl/>
        <w:spacing w:line="360" w:lineRule="auto"/>
        <w:rPr>
          <w:rFonts w:ascii="Times New Roman" w:hAnsi="Times New Roman"/>
          <w:kern w:val="0"/>
          <w:sz w:val="24"/>
          <w:szCs w:val="24"/>
        </w:rPr>
      </w:pPr>
      <w:r>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pPr>
        <w:widowControl/>
        <w:spacing w:line="360" w:lineRule="auto"/>
        <w:rPr>
          <w:rFonts w:ascii="Times New Roman" w:hAnsi="Times New Roman"/>
          <w:kern w:val="0"/>
          <w:sz w:val="24"/>
          <w:szCs w:val="24"/>
        </w:rPr>
      </w:pPr>
      <w:r>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[217] </w:t>
      </w:r>
      <w:r>
        <w:rPr>
          <w:rFonts w:hint="eastAsia" w:ascii="Times New Roman" w:hAnsi="Times New Roman"/>
          <w:kern w:val="0"/>
          <w:sz w:val="24"/>
          <w:szCs w:val="24"/>
        </w:rPr>
        <w:t>张义军</w:t>
      </w:r>
      <w:r>
        <w:rPr>
          <w:rFonts w:ascii="Times New Roman" w:hAnsi="Times New Roman"/>
          <w:kern w:val="0"/>
          <w:sz w:val="24"/>
          <w:szCs w:val="24"/>
        </w:rPr>
        <w:t>. C4</w:t>
      </w:r>
      <w:r>
        <w:rPr>
          <w:rFonts w:hint="eastAsia" w:ascii="Times New Roman" w:hAnsi="Times New Roman"/>
          <w:kern w:val="0"/>
          <w:sz w:val="24"/>
          <w:szCs w:val="24"/>
        </w:rPr>
        <w:t>系列烷烃和烯烃的热解试验及动力学模型研究</w:t>
      </w:r>
      <w:r>
        <w:rPr>
          <w:rFonts w:ascii="Times New Roman" w:hAnsi="Times New Roman"/>
          <w:kern w:val="0"/>
          <w:sz w:val="24"/>
          <w:szCs w:val="24"/>
        </w:rPr>
        <w:t xml:space="preserve">[D]. </w:t>
      </w:r>
      <w:r>
        <w:rPr>
          <w:rFonts w:hint="eastAsia" w:ascii="Times New Roman" w:hAnsi="Times New Roman"/>
          <w:kern w:val="0"/>
          <w:sz w:val="24"/>
          <w:szCs w:val="24"/>
        </w:rPr>
        <w:t>中国科学技术大学</w:t>
      </w:r>
      <w:r>
        <w:rPr>
          <w:rFonts w:ascii="Times New Roman" w:hAnsi="Times New Roman"/>
          <w:kern w:val="0"/>
          <w:sz w:val="24"/>
          <w:szCs w:val="24"/>
        </w:rPr>
        <w:t>, 2013.</w:t>
      </w:r>
    </w:p>
    <w:p>
      <w:pPr>
        <w:widowControl/>
        <w:spacing w:line="360" w:lineRule="auto"/>
        <w:rPr>
          <w:rFonts w:ascii="Times New Roman" w:hAnsi="Times New Roman"/>
          <w:kern w:val="0"/>
          <w:sz w:val="24"/>
          <w:szCs w:val="24"/>
        </w:rPr>
      </w:pPr>
      <w:r>
        <w:rPr>
          <w:rFonts w:ascii="Times New Roman" w:hAnsi="Times New Roman"/>
          <w:kern w:val="0"/>
          <w:sz w:val="24"/>
          <w:szCs w:val="24"/>
        </w:rPr>
        <w:t xml:space="preserve">[218] </w:t>
      </w:r>
      <w:r>
        <w:rPr>
          <w:rFonts w:hint="eastAsia" w:ascii="Times New Roman" w:hAnsi="Times New Roman"/>
          <w:kern w:val="0"/>
          <w:sz w:val="24"/>
          <w:szCs w:val="24"/>
        </w:rPr>
        <w:t>范冬梅</w:t>
      </w:r>
      <w:r>
        <w:rPr>
          <w:rFonts w:ascii="Times New Roman" w:hAnsi="Times New Roman"/>
          <w:kern w:val="0"/>
          <w:sz w:val="24"/>
          <w:szCs w:val="24"/>
        </w:rPr>
        <w:t xml:space="preserve">, </w:t>
      </w:r>
      <w:r>
        <w:rPr>
          <w:rFonts w:hint="eastAsia" w:ascii="Times New Roman" w:hAnsi="Times New Roman"/>
          <w:kern w:val="0"/>
          <w:sz w:val="24"/>
          <w:szCs w:val="24"/>
        </w:rPr>
        <w:t>张海霞</w:t>
      </w:r>
      <w:r>
        <w:rPr>
          <w:rFonts w:ascii="Times New Roman" w:hAnsi="Times New Roman"/>
          <w:kern w:val="0"/>
          <w:sz w:val="24"/>
          <w:szCs w:val="24"/>
        </w:rPr>
        <w:t xml:space="preserve">, </w:t>
      </w:r>
      <w:r>
        <w:rPr>
          <w:rFonts w:hint="eastAsia" w:ascii="Times New Roman" w:hAnsi="Times New Roman"/>
          <w:kern w:val="0"/>
          <w:sz w:val="24"/>
          <w:szCs w:val="24"/>
        </w:rPr>
        <w:t>朱治平</w:t>
      </w:r>
      <w:r>
        <w:rPr>
          <w:rFonts w:ascii="Times New Roman" w:hAnsi="Times New Roman"/>
          <w:kern w:val="0"/>
          <w:sz w:val="24"/>
          <w:szCs w:val="24"/>
        </w:rPr>
        <w:t xml:space="preserve">, et al. </w:t>
      </w:r>
      <w:r>
        <w:rPr>
          <w:rFonts w:hint="eastAsia" w:ascii="Times New Roman" w:hAnsi="Times New Roman"/>
          <w:kern w:val="0"/>
          <w:sz w:val="24"/>
          <w:szCs w:val="24"/>
        </w:rPr>
        <w:t>一种褐煤热解煤焦的</w:t>
      </w:r>
      <w:r>
        <w:rPr>
          <w:rFonts w:ascii="Times New Roman" w:hAnsi="Times New Roman"/>
          <w:kern w:val="0"/>
          <w:sz w:val="24"/>
          <w:szCs w:val="24"/>
        </w:rPr>
        <w:t>CO2</w:t>
      </w:r>
      <w:r>
        <w:rPr>
          <w:rFonts w:hint="eastAsia" w:ascii="Times New Roman" w:hAnsi="Times New Roman"/>
          <w:kern w:val="0"/>
          <w:sz w:val="24"/>
          <w:szCs w:val="24"/>
        </w:rPr>
        <w:t>气化反应特性</w:t>
      </w:r>
      <w:r>
        <w:rPr>
          <w:rFonts w:ascii="Times New Roman" w:hAnsi="Times New Roman"/>
          <w:kern w:val="0"/>
          <w:sz w:val="24"/>
          <w:szCs w:val="24"/>
        </w:rPr>
        <w:t xml:space="preserve">[J]. </w:t>
      </w:r>
      <w:r>
        <w:rPr>
          <w:rFonts w:hint="eastAsia" w:ascii="Times New Roman" w:hAnsi="Times New Roman"/>
          <w:kern w:val="0"/>
          <w:sz w:val="24"/>
          <w:szCs w:val="24"/>
        </w:rPr>
        <w:t>煤炭转化</w:t>
      </w:r>
      <w:r>
        <w:rPr>
          <w:rFonts w:ascii="Times New Roman" w:hAnsi="Times New Roman"/>
          <w:kern w:val="0"/>
          <w:sz w:val="24"/>
          <w:szCs w:val="24"/>
        </w:rPr>
        <w:t>, 2012, 35(4):20-25.</w:t>
      </w:r>
    </w:p>
    <w:p>
      <w:pPr>
        <w:widowControl/>
        <w:jc w:val="left"/>
        <w:rPr>
          <w:rFonts w:ascii="Adobe 黑体 Std R" w:hAnsi="Adobe 黑体 Std R" w:eastAsia="Adobe 黑体 Std R"/>
          <w:b/>
          <w:sz w:val="32"/>
          <w:szCs w:val="32"/>
        </w:rPr>
      </w:pPr>
    </w:p>
    <w:p>
      <w:pPr>
        <w:widowControl/>
        <w:jc w:val="left"/>
        <w:rPr>
          <w:rFonts w:ascii="Adobe 黑体 Std R" w:hAnsi="Adobe 黑体 Std R" w:eastAsia="Adobe 黑体 Std R"/>
          <w:b/>
          <w:sz w:val="32"/>
          <w:szCs w:val="32"/>
        </w:rPr>
      </w:pPr>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bookmarkStart w:id="132" w:name="_Toc715766"/>
      <w:bookmarkStart w:id="133" w:name="_Toc5271630"/>
      <w:r>
        <w:rPr>
          <w:rFonts w:hint="eastAsia" w:ascii="Adobe 黑体 Std R" w:hAnsi="Adobe 黑体 Std R" w:eastAsia="Adobe 黑体 Std R"/>
          <w:b/>
          <w:sz w:val="32"/>
          <w:szCs w:val="32"/>
        </w:rPr>
        <w:t>致</w:t>
      </w:r>
      <w:r>
        <w:rPr>
          <w:rFonts w:ascii="Adobe 黑体 Std R" w:hAnsi="Adobe 黑体 Std R" w:eastAsia="Adobe 黑体 Std R"/>
          <w:b/>
          <w:sz w:val="32"/>
          <w:szCs w:val="32"/>
        </w:rPr>
        <w:t xml:space="preserve">  </w:t>
      </w:r>
      <w:r>
        <w:rPr>
          <w:rFonts w:hint="eastAsia" w:ascii="Adobe 黑体 Std R" w:hAnsi="Adobe 黑体 Std R" w:eastAsia="Adobe 黑体 Std R"/>
          <w:b/>
          <w:sz w:val="32"/>
          <w:szCs w:val="32"/>
        </w:rPr>
        <w:t>谢</w:t>
      </w:r>
      <w:bookmarkEnd w:id="132"/>
      <w:bookmarkEnd w:id="133"/>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夫天地者，万物之逆旅；光阴者，百代之过客。</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起风了，春天的花开了，人们嗅到了花香，暖风和轻纱浮动在了街道上、院子里。十年饮冰，难凉热血，临末了突然发现天亮了。</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三年的学习生涯中，首先感谢我的导师王传格老师，王老师认真的工作态度、严谨的治学风格使我受益匪浅，感谢您从一开始帮我选题，帮我确定的研究方向，十分感谢您三年来对我的亲切指导及付出，愿您事业有成，万事如意。</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其次感谢曾凡桂教授，几十年的科研生涯让曾老师成为了一名学识渊博的科学家，他一丝不苟的治学态度让我学到了很多知识，愿您桃李满天下，大吉大利。</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rPr>
        <w:t>父母在，不远游，游必有方。</w:t>
      </w:r>
      <w:r>
        <w:rPr>
          <w:rFonts w:hint="eastAsia" w:ascii="Times New Roman" w:hAnsi="Times New Roman"/>
          <w:sz w:val="24"/>
          <w:szCs w:val="24"/>
          <w:shd w:val="clear" w:color="auto" w:fill="FFFFFF"/>
        </w:rPr>
        <w:t>感谢我的爸爸、妈妈、姐姐、姐夫</w:t>
      </w:r>
      <w:r>
        <w:rPr>
          <w:rFonts w:hint="eastAsia" w:ascii="Times New Roman" w:hAnsi="Times New Roman"/>
          <w:sz w:val="24"/>
          <w:szCs w:val="24"/>
        </w:rPr>
        <w:t>在精神及物质上对我无私的支持与帮助、宽容与理解，愿我的亲人们</w:t>
      </w:r>
      <w:r>
        <w:rPr>
          <w:rFonts w:hint="eastAsia" w:ascii="Times New Roman" w:hAnsi="Times New Roman"/>
          <w:sz w:val="24"/>
          <w:szCs w:val="24"/>
          <w:shd w:val="clear" w:color="auto" w:fill="FFFFFF"/>
        </w:rPr>
        <w:t>身体健康，都</w:t>
      </w:r>
      <w:r>
        <w:rPr>
          <w:rFonts w:hint="eastAsia" w:ascii="Times New Roman" w:hAnsi="Times New Roman"/>
          <w:sz w:val="24"/>
          <w:szCs w:val="24"/>
        </w:rPr>
        <w:t>可以过上想要过上的生活</w:t>
      </w:r>
      <w:r>
        <w:rPr>
          <w:rFonts w:hint="eastAsia" w:ascii="Times New Roman" w:hAnsi="Times New Roman"/>
          <w:sz w:val="24"/>
          <w:szCs w:val="24"/>
          <w:shd w:val="clear" w:color="auto" w:fill="FFFFFF"/>
        </w:rPr>
        <w:t>。</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感谢张璐和李晨雅两位师妹，感谢你们在我大论文撰写过程中花费许多时间帮我编辑公式，校对论文，愿你们两个可以像师兄一样尽快成长。</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感谢刘云霞师姐，在我最落魄时的鼓励，让我没有感觉到自己是一个人在战斗，愿你和</w:t>
      </w:r>
      <w:r>
        <w:rPr>
          <w:rFonts w:ascii="Times New Roman" w:hAnsi="Times New Roman"/>
          <w:sz w:val="24"/>
          <w:szCs w:val="24"/>
          <w:shd w:val="clear" w:color="auto" w:fill="FFFFFF"/>
        </w:rPr>
        <w:t>xpKing</w:t>
      </w:r>
      <w:r>
        <w:rPr>
          <w:rFonts w:hint="eastAsia" w:ascii="Times New Roman" w:hAnsi="Times New Roman"/>
          <w:sz w:val="24"/>
          <w:szCs w:val="24"/>
          <w:shd w:val="clear" w:color="auto" w:fill="FFFFFF"/>
        </w:rPr>
        <w:t>的爱恋大过天，理想不会被掩盖。</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同级同窗好友以及办公室的师弟师妹师兄师姐们，是你们让我度过一段在学校在办公室的欢乐时光，愿你们以后在步入这物性的社会后，能够对低俗、平庸、无耻，本能地心生厌恶；能够对高尚、光明、正义，本能地衷心守护。</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感谢吕丹同学，为我小论文的翻译及校对付出的宝贵时间、注入的巨大心血，愿你可以为自己的执着一直笑下去，永远开心快乐。</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感谢遇见，感谢曾经对我有过帮助的所有人，愿你们的善良可以温暖更多人。</w:t>
      </w:r>
    </w:p>
    <w:p>
      <w:pPr>
        <w:widowControl/>
        <w:spacing w:line="360" w:lineRule="auto"/>
        <w:ind w:firstLine="480" w:firstLineChars="200"/>
        <w:rPr>
          <w:rFonts w:ascii="Times New Roman" w:hAnsi="Times New Roman"/>
          <w:sz w:val="24"/>
          <w:szCs w:val="24"/>
          <w:shd w:val="clear" w:color="auto" w:fill="FFFFFF"/>
        </w:rPr>
      </w:pPr>
      <w:r>
        <w:rPr>
          <w:rFonts w:hint="eastAsia" w:ascii="Times New Roman" w:hAnsi="Times New Roman"/>
          <w:sz w:val="24"/>
          <w:szCs w:val="24"/>
          <w:shd w:val="clear" w:color="auto" w:fill="FFFFFF"/>
        </w:rPr>
        <w:t>感谢</w:t>
      </w:r>
      <w:r>
        <w:rPr>
          <w:rFonts w:ascii="Times New Roman" w:hAnsi="Times New Roman"/>
          <w:sz w:val="24"/>
          <w:szCs w:val="24"/>
          <w:shd w:val="clear" w:color="auto" w:fill="FFFFFF"/>
        </w:rPr>
        <w:t>NSFC-</w:t>
      </w:r>
      <w:r>
        <w:rPr>
          <w:rFonts w:hint="eastAsia" w:ascii="Times New Roman" w:hAnsi="Times New Roman"/>
          <w:sz w:val="24"/>
          <w:szCs w:val="24"/>
          <w:shd w:val="clear" w:color="auto" w:fill="FFFFFF"/>
        </w:rPr>
        <w:t>山西煤基低碳联合基金(</w:t>
      </w:r>
      <w:r>
        <w:rPr>
          <w:rFonts w:ascii="Times New Roman" w:hAnsi="Times New Roman"/>
          <w:sz w:val="24"/>
          <w:szCs w:val="24"/>
          <w:shd w:val="clear" w:color="auto" w:fill="FFFFFF"/>
        </w:rPr>
        <w:t>U1510102</w:t>
      </w:r>
      <w:r>
        <w:rPr>
          <w:rFonts w:hint="eastAsia" w:ascii="Times New Roman" w:hAnsi="Times New Roman"/>
          <w:sz w:val="24"/>
          <w:szCs w:val="24"/>
          <w:shd w:val="clear" w:color="auto" w:fill="FFFFFF"/>
        </w:rPr>
        <w:t>)《炼焦煤的多尺度结构特征及其与热解反应性之间关系的试验与分子模拟》的支持。</w:t>
      </w:r>
    </w:p>
    <w:p>
      <w:pPr>
        <w:widowControl/>
        <w:spacing w:line="360" w:lineRule="auto"/>
        <w:ind w:firstLine="480" w:firstLineChars="200"/>
        <w:rPr>
          <w:rFonts w:ascii="Times New Roman" w:hAnsi="Times New Roman"/>
          <w:sz w:val="24"/>
          <w:szCs w:val="24"/>
          <w:shd w:val="clear" w:color="auto" w:fill="FFFFFF"/>
        </w:rPr>
      </w:pPr>
    </w:p>
    <w:p>
      <w:pPr>
        <w:widowControl/>
        <w:spacing w:line="360" w:lineRule="auto"/>
        <w:ind w:firstLine="480" w:firstLineChars="200"/>
        <w:rPr>
          <w:rStyle w:val="19"/>
          <w:rFonts w:ascii="Times New Roman" w:hAnsi="Times New Roman"/>
          <w:b w:val="0"/>
          <w:bCs w:val="0"/>
          <w:sz w:val="24"/>
          <w:szCs w:val="24"/>
          <w:shd w:val="clear" w:color="auto" w:fill="FFFFFF"/>
        </w:rPr>
      </w:pPr>
      <w:r>
        <w:rPr>
          <w:rStyle w:val="19"/>
          <w:rFonts w:ascii="Times New Roman" w:hAnsi="Times New Roman"/>
          <w:b w:val="0"/>
          <w:sz w:val="24"/>
          <w:szCs w:val="24"/>
          <w:shd w:val="clear" w:color="auto" w:fill="FFFFFF"/>
        </w:rPr>
        <w:br w:type="page"/>
      </w:r>
    </w:p>
    <w:p>
      <w:pPr>
        <w:widowControl/>
        <w:jc w:val="left"/>
        <w:rPr>
          <w:rFonts w:ascii="Adobe 黑体 Std R" w:hAnsi="Adobe 黑体 Std R" w:eastAsia="Adobe 黑体 Std R"/>
          <w:b/>
          <w:sz w:val="32"/>
          <w:szCs w:val="32"/>
        </w:rPr>
      </w:pPr>
      <w:bookmarkStart w:id="134" w:name="_Toc715767"/>
      <w:bookmarkStart w:id="135" w:name="_Toc5271631"/>
      <w:r>
        <w:rPr>
          <w:rFonts w:ascii="Adobe 黑体 Std R" w:hAnsi="Adobe 黑体 Std R" w:eastAsia="Adobe 黑体 Std R"/>
          <w:b/>
          <w:sz w:val="32"/>
          <w:szCs w:val="32"/>
        </w:rPr>
        <w:br w:type="page"/>
      </w:r>
    </w:p>
    <w:p>
      <w:pPr>
        <w:spacing w:line="360" w:lineRule="auto"/>
        <w:jc w:val="center"/>
        <w:outlineLvl w:val="0"/>
        <w:rPr>
          <w:rFonts w:ascii="Adobe 黑体 Std R" w:hAnsi="Adobe 黑体 Std R" w:eastAsia="Adobe 黑体 Std R"/>
          <w:b/>
          <w:sz w:val="32"/>
          <w:szCs w:val="32"/>
        </w:rPr>
      </w:pPr>
      <w:r>
        <w:rPr>
          <w:rFonts w:hint="eastAsia" w:ascii="Adobe 黑体 Std R" w:hAnsi="Adobe 黑体 Std R" w:eastAsia="Adobe 黑体 Std R"/>
          <w:b/>
          <w:sz w:val="32"/>
          <w:szCs w:val="32"/>
        </w:rPr>
        <w:t>攻读学位期间发表的论文</w:t>
      </w:r>
      <w:bookmarkEnd w:id="134"/>
      <w:bookmarkEnd w:id="135"/>
    </w:p>
    <w:p>
      <w:pPr>
        <w:rPr>
          <w:rFonts w:ascii="Times New Roman" w:hAnsi="Times New Roman"/>
          <w:sz w:val="24"/>
        </w:rPr>
      </w:pPr>
      <w:r>
        <w:rPr>
          <w:rFonts w:hint="eastAsia" w:ascii="Times New Roman" w:hAnsi="Times New Roman"/>
          <w:sz w:val="24"/>
        </w:rPr>
        <w:t>李耀高</w:t>
      </w:r>
      <w:r>
        <w:rPr>
          <w:rFonts w:ascii="Times New Roman" w:hAnsi="Times New Roman"/>
          <w:sz w:val="24"/>
        </w:rPr>
        <w:t>.</w:t>
      </w:r>
      <w:r>
        <w:rPr>
          <w:rFonts w:ascii="Times New Roman" w:hAnsi="Times New Roman"/>
        </w:rPr>
        <w:t xml:space="preserve"> </w:t>
      </w:r>
      <w:r>
        <w:rPr>
          <w:rFonts w:hint="eastAsia" w:ascii="Times New Roman" w:hAnsi="Times New Roman"/>
          <w:sz w:val="24"/>
        </w:rPr>
        <w:t>基于神经网络的煤</w:t>
      </w:r>
      <w:r>
        <w:rPr>
          <w:rFonts w:ascii="Times New Roman" w:hAnsi="Times New Roman"/>
          <w:sz w:val="24"/>
        </w:rPr>
        <w:t>HRTEM</w:t>
      </w:r>
      <w:r>
        <w:rPr>
          <w:rFonts w:hint="eastAsia" w:ascii="Times New Roman" w:hAnsi="Times New Roman"/>
          <w:sz w:val="24"/>
        </w:rPr>
        <w:t>图像处理技术</w:t>
      </w:r>
      <w:r>
        <w:rPr>
          <w:rFonts w:ascii="Times New Roman" w:hAnsi="Times New Roman"/>
          <w:sz w:val="24"/>
        </w:rPr>
        <w:t>[J].</w:t>
      </w:r>
      <w:r>
        <w:rPr>
          <w:rFonts w:hint="eastAsia" w:ascii="Times New Roman" w:hAnsi="Times New Roman"/>
          <w:sz w:val="24"/>
        </w:rPr>
        <w:t>煤炭技术</w:t>
      </w:r>
      <w:r>
        <w:rPr>
          <w:rFonts w:ascii="Times New Roman" w:hAnsi="Times New Roman"/>
          <w:sz w:val="24"/>
        </w:rPr>
        <w:t>(</w:t>
      </w:r>
      <w:r>
        <w:rPr>
          <w:rFonts w:hint="eastAsia" w:ascii="Times New Roman" w:hAnsi="Times New Roman"/>
          <w:sz w:val="24"/>
        </w:rPr>
        <w:t>已收录</w:t>
      </w:r>
      <w:r>
        <w:rPr>
          <w:rFonts w:ascii="Times New Roman" w:hAnsi="Times New Roman"/>
          <w:sz w:val="24"/>
        </w:rPr>
        <w:t>)</w:t>
      </w:r>
    </w:p>
    <w:p>
      <w:pPr>
        <w:widowControl/>
        <w:rPr>
          <w:rFonts w:ascii="Times New Roman" w:hAnsi="Times New Roman"/>
          <w:b/>
          <w:color w:val="3E3E3E"/>
          <w:sz w:val="24"/>
          <w:szCs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1" w:csb1="00000000"/>
  </w:font>
  <w:font w:name="Univers-45Light">
    <w:altName w:val="Times New Roman"/>
    <w:panose1 w:val="00000000000000000000"/>
    <w:charset w:val="00"/>
    <w:family w:val="roman"/>
    <w:pitch w:val="default"/>
    <w:sig w:usb0="00000000" w:usb1="00000000" w:usb2="00000000" w:usb3="00000000" w:csb0="00000001" w:csb1="00000000"/>
  </w:font>
  <w:font w:name="CMMI8">
    <w:altName w:val="Times New Roman"/>
    <w:panose1 w:val="00000000000000000000"/>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方正隶书简体">
    <w:altName w:val="Arial Unicode MS"/>
    <w:panose1 w:val="00000000000000000000"/>
    <w:charset w:val="86"/>
    <w:family w:val="script"/>
    <w:pitch w:val="default"/>
    <w:sig w:usb0="00000000" w:usb1="00000000" w:usb2="00000010" w:usb3="00000000" w:csb0="00040000" w:csb1="00000000"/>
  </w:font>
  <w:font w:name="方正小标宋简体">
    <w:altName w:val="Arial Unicode MS"/>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Adobe 黑体 Std R">
    <w:panose1 w:val="020B0400000000000000"/>
    <w:charset w:val="86"/>
    <w:family w:val="swiss"/>
    <w:pitch w:val="default"/>
    <w:sig w:usb0="00000001" w:usb1="0A0F1810" w:usb2="00000016" w:usb3="00000000" w:csb0="00060007"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482728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840105"/>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IX</w:t>
        </w:r>
        <w:r>
          <w:rPr>
            <w:rFonts w:ascii="Times New Roman" w:hAnsi="Times New Roman"/>
            <w:sz w:val="21"/>
            <w:szCs w:val="21"/>
          </w:rPr>
          <w:fldChar w:fldCharType="end"/>
        </w:r>
      </w:p>
    </w:sdtContent>
  </w:sdt>
  <w:p>
    <w:pPr>
      <w:pStyle w:val="9"/>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6744987"/>
    </w:sdtPr>
    <w:sdtEndPr>
      <w:rPr>
        <w:rFonts w:ascii="Times New Roman" w:hAnsi="Times New Roman"/>
        <w:sz w:val="21"/>
        <w:szCs w:val="21"/>
      </w:rPr>
    </w:sdtEndPr>
    <w:sdtContent>
      <w:p>
        <w:pPr>
          <w:pStyle w:val="9"/>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101</w:t>
        </w:r>
        <w:r>
          <w:rPr>
            <w:rFonts w:ascii="Times New Roman" w:hAnsi="Times New Roman"/>
            <w:sz w:val="21"/>
            <w:szCs w:val="21"/>
          </w:rPr>
          <w:fldChar w:fldCharType="end"/>
        </w:r>
      </w:p>
    </w:sdtContent>
  </w:sdt>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widowControl w:val="0"/>
      <w:pBdr>
        <w:bottom w:val="single" w:color="auto" w:sz="6" w:space="1"/>
      </w:pBdr>
      <w:tabs>
        <w:tab w:val="center" w:pos="4153"/>
        <w:tab w:val="right" w:pos="8306"/>
      </w:tabs>
      <w:snapToGrid w:val="0"/>
      <w:spacing w:before="0" w:beforeAutospacing="0" w:after="0" w:afterAutospacing="0"/>
      <w:jc w:val="center"/>
      <w:rPr>
        <w:sz w:val="21"/>
        <w:szCs w:val="21"/>
      </w:rPr>
    </w:pPr>
    <w:r>
      <w:rPr>
        <w:rFonts w:hint="eastAsia" w:ascii="Times New Roman" w:hAnsi="Times New Roman"/>
        <w:kern w:val="2"/>
        <w:sz w:val="21"/>
        <w:szCs w:val="21"/>
        <w:lang w:bidi="ar"/>
      </w:rPr>
      <w:t>太原理工大学硕士研究生学位论文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72227"/>
    <w:multiLevelType w:val="multilevel"/>
    <w:tmpl w:val="1B472227"/>
    <w:lvl w:ilvl="0" w:tentative="0">
      <w:start w:val="1"/>
      <w:numFmt w:val="lowerLetter"/>
      <w:lvlText w:val="(%1)"/>
      <w:lvlJc w:val="left"/>
      <w:pPr>
        <w:ind w:left="360" w:hanging="360"/>
      </w:pPr>
      <w:rPr>
        <w:rFonts w:hint="default" w:cs="Times New Roman"/>
        <w:sz w:val="24"/>
        <w:szCs w:val="24"/>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85C4D"/>
    <w:rsid w:val="00091726"/>
    <w:rsid w:val="000919A4"/>
    <w:rsid w:val="00091E11"/>
    <w:rsid w:val="0009268F"/>
    <w:rsid w:val="0009604F"/>
    <w:rsid w:val="000A0681"/>
    <w:rsid w:val="000A64BD"/>
    <w:rsid w:val="000A76B1"/>
    <w:rsid w:val="000A7AC3"/>
    <w:rsid w:val="000B3D19"/>
    <w:rsid w:val="000B68C7"/>
    <w:rsid w:val="000C5BEB"/>
    <w:rsid w:val="000E2ABE"/>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1326"/>
    <w:rsid w:val="00225169"/>
    <w:rsid w:val="00240B9D"/>
    <w:rsid w:val="002458A2"/>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0367"/>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C5048"/>
    <w:rsid w:val="003D235C"/>
    <w:rsid w:val="003D568D"/>
    <w:rsid w:val="003E5483"/>
    <w:rsid w:val="003E572A"/>
    <w:rsid w:val="003E7B90"/>
    <w:rsid w:val="004049C3"/>
    <w:rsid w:val="004111F8"/>
    <w:rsid w:val="00414809"/>
    <w:rsid w:val="00415F25"/>
    <w:rsid w:val="00416735"/>
    <w:rsid w:val="00417C13"/>
    <w:rsid w:val="004245EA"/>
    <w:rsid w:val="004476B1"/>
    <w:rsid w:val="0045174E"/>
    <w:rsid w:val="00451D71"/>
    <w:rsid w:val="00465D69"/>
    <w:rsid w:val="00480D15"/>
    <w:rsid w:val="00483A50"/>
    <w:rsid w:val="004954D1"/>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765EE"/>
    <w:rsid w:val="00584428"/>
    <w:rsid w:val="00586DE4"/>
    <w:rsid w:val="00597D84"/>
    <w:rsid w:val="005A52DA"/>
    <w:rsid w:val="005A70AB"/>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5887"/>
    <w:rsid w:val="006F7747"/>
    <w:rsid w:val="00704E28"/>
    <w:rsid w:val="0071190C"/>
    <w:rsid w:val="00715414"/>
    <w:rsid w:val="00715E1E"/>
    <w:rsid w:val="00717F92"/>
    <w:rsid w:val="0072011E"/>
    <w:rsid w:val="00725EA0"/>
    <w:rsid w:val="007266E8"/>
    <w:rsid w:val="00727C6B"/>
    <w:rsid w:val="00732AD2"/>
    <w:rsid w:val="007364FA"/>
    <w:rsid w:val="00746146"/>
    <w:rsid w:val="00746B3E"/>
    <w:rsid w:val="00751A61"/>
    <w:rsid w:val="007531AB"/>
    <w:rsid w:val="007607E7"/>
    <w:rsid w:val="00761324"/>
    <w:rsid w:val="00761A08"/>
    <w:rsid w:val="0076383E"/>
    <w:rsid w:val="00763E14"/>
    <w:rsid w:val="0076613E"/>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097B"/>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838B0"/>
    <w:rsid w:val="00A90D9F"/>
    <w:rsid w:val="00A9219F"/>
    <w:rsid w:val="00A93F99"/>
    <w:rsid w:val="00A95DDD"/>
    <w:rsid w:val="00A97A2A"/>
    <w:rsid w:val="00AA35B9"/>
    <w:rsid w:val="00AA5E7E"/>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057C7"/>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26BBC"/>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2280"/>
    <w:rsid w:val="00CA4526"/>
    <w:rsid w:val="00CB18F9"/>
    <w:rsid w:val="00CB3861"/>
    <w:rsid w:val="00CB556D"/>
    <w:rsid w:val="00CB5C7C"/>
    <w:rsid w:val="00CB67BB"/>
    <w:rsid w:val="00CB69E7"/>
    <w:rsid w:val="00CC3E84"/>
    <w:rsid w:val="00CC633B"/>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65B21"/>
    <w:rsid w:val="00D74317"/>
    <w:rsid w:val="00D74C94"/>
    <w:rsid w:val="00D75D95"/>
    <w:rsid w:val="00D95B92"/>
    <w:rsid w:val="00D96537"/>
    <w:rsid w:val="00DA26D3"/>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1ED8"/>
    <w:rsid w:val="00E63F1E"/>
    <w:rsid w:val="00E66BCD"/>
    <w:rsid w:val="00E7400D"/>
    <w:rsid w:val="00E82475"/>
    <w:rsid w:val="00E82E71"/>
    <w:rsid w:val="00E8347D"/>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E3F32"/>
    <w:rsid w:val="00EF35D3"/>
    <w:rsid w:val="00EF6F4C"/>
    <w:rsid w:val="00F0257C"/>
    <w:rsid w:val="00F03CE7"/>
    <w:rsid w:val="00F06392"/>
    <w:rsid w:val="00F072C0"/>
    <w:rsid w:val="00F07E72"/>
    <w:rsid w:val="00F27621"/>
    <w:rsid w:val="00F36C81"/>
    <w:rsid w:val="00F545F7"/>
    <w:rsid w:val="00F67EDD"/>
    <w:rsid w:val="00F71F54"/>
    <w:rsid w:val="00F735DB"/>
    <w:rsid w:val="00F767F8"/>
    <w:rsid w:val="00F76C9E"/>
    <w:rsid w:val="00F8404E"/>
    <w:rsid w:val="00F8606C"/>
    <w:rsid w:val="00F94CC6"/>
    <w:rsid w:val="00F956AB"/>
    <w:rsid w:val="00F959D9"/>
    <w:rsid w:val="00F9690E"/>
    <w:rsid w:val="00FA136B"/>
    <w:rsid w:val="00FC3DE0"/>
    <w:rsid w:val="00FD01BA"/>
    <w:rsid w:val="00FD49E8"/>
    <w:rsid w:val="00FD6F8E"/>
    <w:rsid w:val="00FD7E5C"/>
    <w:rsid w:val="00FE1406"/>
    <w:rsid w:val="00FE1828"/>
    <w:rsid w:val="00FE2334"/>
    <w:rsid w:val="00FE3B29"/>
    <w:rsid w:val="00FE6294"/>
    <w:rsid w:val="00FF5070"/>
    <w:rsid w:val="0A8F7F85"/>
    <w:rsid w:val="1A812A39"/>
    <w:rsid w:val="2C9C2E6B"/>
    <w:rsid w:val="330201FA"/>
    <w:rsid w:val="35431BD7"/>
    <w:rsid w:val="35DA77F1"/>
    <w:rsid w:val="46973FB6"/>
    <w:rsid w:val="48714E88"/>
    <w:rsid w:val="50486EF2"/>
    <w:rsid w:val="57141A93"/>
    <w:rsid w:val="5D6A461F"/>
    <w:rsid w:val="67862ED8"/>
    <w:rsid w:val="6A0D32DB"/>
    <w:rsid w:val="783A57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23"/>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b/>
      <w:bCs/>
      <w:sz w:val="32"/>
      <w:szCs w:val="32"/>
    </w:rPr>
  </w:style>
  <w:style w:type="paragraph" w:styleId="4">
    <w:name w:val="heading 3"/>
    <w:basedOn w:val="1"/>
    <w:next w:val="1"/>
    <w:link w:val="25"/>
    <w:qFormat/>
    <w:uiPriority w:val="9"/>
    <w:pPr>
      <w:keepNext/>
      <w:keepLines/>
      <w:spacing w:before="260" w:after="260" w:line="416" w:lineRule="auto"/>
      <w:outlineLvl w:val="2"/>
    </w:pPr>
    <w:rPr>
      <w:rFonts w:ascii="Times New Roman" w:hAnsi="Times New Roman" w:eastAsia="宋体"/>
      <w:b/>
      <w:bCs/>
      <w:sz w:val="32"/>
      <w:szCs w:val="32"/>
    </w:rPr>
  </w:style>
  <w:style w:type="character" w:default="1" w:styleId="18">
    <w:name w:val="Default Paragraph Font"/>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38"/>
    <w:semiHidden/>
    <w:qFormat/>
    <w:uiPriority w:val="99"/>
    <w:pPr>
      <w:shd w:val="clear" w:color="auto" w:fill="000080"/>
    </w:pPr>
    <w:rPr>
      <w:rFonts w:ascii="Times New Roman" w:hAnsi="Times New Roman" w:eastAsia="宋体"/>
      <w:szCs w:val="24"/>
    </w:rPr>
  </w:style>
  <w:style w:type="paragraph" w:styleId="6">
    <w:name w:val="toc 3"/>
    <w:basedOn w:val="1"/>
    <w:next w:val="1"/>
    <w:qFormat/>
    <w:uiPriority w:val="39"/>
    <w:pPr>
      <w:ind w:left="840" w:leftChars="400"/>
    </w:pPr>
    <w:rPr>
      <w:rFonts w:ascii="Times New Roman" w:hAnsi="Times New Roman" w:eastAsia="宋体"/>
      <w:szCs w:val="24"/>
    </w:rPr>
  </w:style>
  <w:style w:type="paragraph" w:styleId="7">
    <w:name w:val="Date"/>
    <w:basedOn w:val="1"/>
    <w:next w:val="1"/>
    <w:link w:val="46"/>
    <w:semiHidden/>
    <w:unhideWhenUsed/>
    <w:qFormat/>
    <w:uiPriority w:val="99"/>
    <w:pPr>
      <w:ind w:left="100" w:leftChars="2500"/>
    </w:pPr>
  </w:style>
  <w:style w:type="paragraph" w:styleId="8">
    <w:name w:val="Balloon Text"/>
    <w:basedOn w:val="1"/>
    <w:link w:val="31"/>
    <w:semiHidden/>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ascii="Times New Roman" w:hAnsi="Times New Roman" w:eastAsia="宋体"/>
      <w:szCs w:val="24"/>
    </w:rPr>
  </w:style>
  <w:style w:type="paragraph" w:styleId="12">
    <w:name w:val="toc 2"/>
    <w:basedOn w:val="1"/>
    <w:next w:val="1"/>
    <w:qFormat/>
    <w:uiPriority w:val="39"/>
    <w:pPr>
      <w:ind w:left="420" w:leftChars="200"/>
    </w:pPr>
    <w:rPr>
      <w:rFonts w:ascii="Times New Roman" w:hAnsi="Times New Roman" w:eastAsia="宋体"/>
      <w:szCs w:val="24"/>
    </w:rPr>
  </w:style>
  <w:style w:type="paragraph" w:styleId="13">
    <w:name w:val="HTML Preformatted"/>
    <w:basedOn w:val="1"/>
    <w:link w:val="39"/>
    <w:qFormat/>
    <w:uiPriority w:val="99"/>
    <w:rPr>
      <w:rFonts w:ascii="Courier New" w:hAnsi="Courier New" w:eastAsia="宋体" w:cs="Courier New"/>
      <w:sz w:val="20"/>
      <w:szCs w:val="20"/>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40"/>
    <w:qFormat/>
    <w:uiPriority w:val="10"/>
    <w:pPr>
      <w:spacing w:before="240" w:after="60"/>
      <w:jc w:val="center"/>
      <w:outlineLvl w:val="0"/>
    </w:pPr>
    <w:rPr>
      <w:rFonts w:ascii="Cambria" w:hAnsi="Cambria" w:eastAsia="宋体"/>
      <w:b/>
      <w:bCs/>
      <w:sz w:val="32"/>
      <w:szCs w:val="32"/>
    </w:rPr>
  </w:style>
  <w:style w:type="table" w:styleId="17">
    <w:name w:val="Table Grid"/>
    <w:basedOn w:val="16"/>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9">
    <w:name w:val="Strong"/>
    <w:basedOn w:val="18"/>
    <w:qFormat/>
    <w:uiPriority w:val="22"/>
    <w:rPr>
      <w:rFonts w:cs="Times New Roman"/>
      <w:b/>
      <w:bCs/>
    </w:rPr>
  </w:style>
  <w:style w:type="character" w:styleId="20">
    <w:name w:val="page number"/>
    <w:basedOn w:val="18"/>
    <w:qFormat/>
    <w:uiPriority w:val="99"/>
    <w:rPr>
      <w:rFonts w:cs="Times New Roman"/>
    </w:rPr>
  </w:style>
  <w:style w:type="character" w:styleId="21">
    <w:name w:val="Emphasis"/>
    <w:basedOn w:val="18"/>
    <w:qFormat/>
    <w:uiPriority w:val="20"/>
    <w:rPr>
      <w:rFonts w:cs="Times New Roman"/>
      <w:i/>
      <w:iCs/>
    </w:rPr>
  </w:style>
  <w:style w:type="character" w:styleId="22">
    <w:name w:val="Hyperlink"/>
    <w:basedOn w:val="18"/>
    <w:unhideWhenUsed/>
    <w:qFormat/>
    <w:uiPriority w:val="99"/>
    <w:rPr>
      <w:rFonts w:cs="Times New Roman"/>
      <w:color w:val="0000FF"/>
      <w:u w:val="single"/>
    </w:rPr>
  </w:style>
  <w:style w:type="character" w:customStyle="1" w:styleId="23">
    <w:name w:val="标题 1 Char"/>
    <w:basedOn w:val="18"/>
    <w:link w:val="2"/>
    <w:qFormat/>
    <w:locked/>
    <w:uiPriority w:val="9"/>
    <w:rPr>
      <w:rFonts w:ascii="宋体" w:hAnsi="宋体" w:eastAsia="宋体" w:cs="宋体"/>
      <w:b/>
      <w:bCs/>
      <w:kern w:val="36"/>
      <w:sz w:val="48"/>
      <w:szCs w:val="48"/>
    </w:rPr>
  </w:style>
  <w:style w:type="character" w:customStyle="1" w:styleId="24">
    <w:name w:val="标题 2 Char"/>
    <w:basedOn w:val="18"/>
    <w:link w:val="3"/>
    <w:qFormat/>
    <w:locked/>
    <w:uiPriority w:val="9"/>
    <w:rPr>
      <w:rFonts w:cs="Times New Roman" w:asciiTheme="majorHAnsi" w:hAnsiTheme="majorHAnsi" w:eastAsiaTheme="majorEastAsia"/>
      <w:b/>
      <w:bCs/>
      <w:sz w:val="32"/>
      <w:szCs w:val="32"/>
    </w:rPr>
  </w:style>
  <w:style w:type="character" w:customStyle="1" w:styleId="25">
    <w:name w:val="标题 3 Char"/>
    <w:basedOn w:val="18"/>
    <w:link w:val="4"/>
    <w:qFormat/>
    <w:locked/>
    <w:uiPriority w:val="9"/>
    <w:rPr>
      <w:rFonts w:ascii="Times New Roman" w:hAnsi="Times New Roman" w:eastAsia="宋体" w:cs="Times New Roman"/>
      <w:b/>
      <w:bCs/>
      <w:sz w:val="32"/>
      <w:szCs w:val="32"/>
    </w:rPr>
  </w:style>
  <w:style w:type="character" w:customStyle="1" w:styleId="26">
    <w:name w:val="页眉 Char"/>
    <w:basedOn w:val="18"/>
    <w:link w:val="10"/>
    <w:qFormat/>
    <w:locked/>
    <w:uiPriority w:val="99"/>
    <w:rPr>
      <w:rFonts w:cs="Times New Roman"/>
      <w:sz w:val="18"/>
      <w:szCs w:val="18"/>
    </w:rPr>
  </w:style>
  <w:style w:type="character" w:customStyle="1" w:styleId="27">
    <w:name w:val="页脚 Char"/>
    <w:basedOn w:val="18"/>
    <w:link w:val="9"/>
    <w:qFormat/>
    <w:locked/>
    <w:uiPriority w:val="99"/>
    <w:rPr>
      <w:rFonts w:cs="Times New Roman"/>
      <w:sz w:val="18"/>
      <w:szCs w:val="18"/>
    </w:rPr>
  </w:style>
  <w:style w:type="character" w:customStyle="1" w:styleId="28">
    <w:name w:val="fontstyle01"/>
    <w:basedOn w:val="18"/>
    <w:qFormat/>
    <w:uiPriority w:val="0"/>
    <w:rPr>
      <w:rFonts w:ascii="宋体" w:hAnsi="宋体" w:eastAsia="宋体" w:cs="Times New Roman"/>
      <w:color w:val="000000"/>
      <w:sz w:val="28"/>
      <w:szCs w:val="28"/>
    </w:rPr>
  </w:style>
  <w:style w:type="character" w:customStyle="1" w:styleId="29">
    <w:name w:val="fontstyle21"/>
    <w:basedOn w:val="18"/>
    <w:qFormat/>
    <w:uiPriority w:val="0"/>
    <w:rPr>
      <w:rFonts w:ascii="TimesNewRomanPSMT" w:hAnsi="TimesNewRomanPSMT" w:cs="Times New Roman"/>
      <w:color w:val="000000"/>
      <w:sz w:val="28"/>
      <w:szCs w:val="28"/>
    </w:rPr>
  </w:style>
  <w:style w:type="paragraph" w:styleId="30">
    <w:name w:val="List Paragraph"/>
    <w:basedOn w:val="1"/>
    <w:qFormat/>
    <w:uiPriority w:val="34"/>
    <w:pPr>
      <w:ind w:firstLine="420" w:firstLineChars="200"/>
    </w:pPr>
  </w:style>
  <w:style w:type="character" w:customStyle="1" w:styleId="31">
    <w:name w:val="批注框文本 Char"/>
    <w:basedOn w:val="18"/>
    <w:link w:val="8"/>
    <w:semiHidden/>
    <w:qFormat/>
    <w:locked/>
    <w:uiPriority w:val="99"/>
    <w:rPr>
      <w:rFonts w:cs="Times New Roman"/>
      <w:sz w:val="18"/>
      <w:szCs w:val="18"/>
    </w:rPr>
  </w:style>
  <w:style w:type="character" w:customStyle="1" w:styleId="32">
    <w:name w:val="fontstyle11"/>
    <w:basedOn w:val="18"/>
    <w:qFormat/>
    <w:uiPriority w:val="0"/>
    <w:rPr>
      <w:rFonts w:ascii="Univers-45Light" w:hAnsi="Univers-45Light" w:cs="Times New Roman"/>
      <w:color w:val="231F20"/>
      <w:sz w:val="20"/>
      <w:szCs w:val="20"/>
    </w:rPr>
  </w:style>
  <w:style w:type="character" w:customStyle="1" w:styleId="33">
    <w:name w:val="text"/>
    <w:basedOn w:val="18"/>
    <w:qFormat/>
    <w:uiPriority w:val="0"/>
    <w:rPr>
      <w:rFonts w:cs="Times New Roman"/>
    </w:rPr>
  </w:style>
  <w:style w:type="paragraph" w:customStyle="1" w:styleId="34">
    <w:name w:val="author_tex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fontstyle31"/>
    <w:basedOn w:val="18"/>
    <w:qFormat/>
    <w:uiPriority w:val="0"/>
    <w:rPr>
      <w:rFonts w:ascii="CMMI8" w:hAnsi="CMMI8" w:cs="Times New Roman"/>
      <w:i/>
      <w:iCs/>
      <w:color w:val="000000"/>
      <w:sz w:val="16"/>
      <w:szCs w:val="16"/>
    </w:rPr>
  </w:style>
  <w:style w:type="character" w:customStyle="1" w:styleId="36">
    <w:name w:val="fontstyle41"/>
    <w:basedOn w:val="18"/>
    <w:qFormat/>
    <w:uiPriority w:val="0"/>
    <w:rPr>
      <w:rFonts w:cs="Times New Roman"/>
      <w:color w:val="000000"/>
      <w:sz w:val="24"/>
      <w:szCs w:val="24"/>
    </w:rPr>
  </w:style>
  <w:style w:type="character" w:customStyle="1" w:styleId="37">
    <w:name w:val="tlid-translation"/>
    <w:basedOn w:val="18"/>
    <w:qFormat/>
    <w:uiPriority w:val="0"/>
    <w:rPr>
      <w:rFonts w:cs="Times New Roman"/>
    </w:rPr>
  </w:style>
  <w:style w:type="character" w:customStyle="1" w:styleId="38">
    <w:name w:val="文档结构图 Char"/>
    <w:basedOn w:val="18"/>
    <w:link w:val="5"/>
    <w:semiHidden/>
    <w:qFormat/>
    <w:locked/>
    <w:uiPriority w:val="99"/>
    <w:rPr>
      <w:rFonts w:ascii="Times New Roman" w:hAnsi="Times New Roman" w:eastAsia="宋体" w:cs="Times New Roman"/>
      <w:sz w:val="24"/>
      <w:szCs w:val="24"/>
      <w:shd w:val="clear" w:color="auto" w:fill="000080"/>
    </w:rPr>
  </w:style>
  <w:style w:type="character" w:customStyle="1" w:styleId="39">
    <w:name w:val="HTML 预设格式 Char"/>
    <w:basedOn w:val="18"/>
    <w:link w:val="13"/>
    <w:qFormat/>
    <w:locked/>
    <w:uiPriority w:val="99"/>
    <w:rPr>
      <w:rFonts w:ascii="Courier New" w:hAnsi="Courier New" w:eastAsia="宋体" w:cs="Courier New"/>
      <w:sz w:val="20"/>
      <w:szCs w:val="20"/>
    </w:rPr>
  </w:style>
  <w:style w:type="character" w:customStyle="1" w:styleId="40">
    <w:name w:val="标题 Char"/>
    <w:basedOn w:val="18"/>
    <w:link w:val="15"/>
    <w:qFormat/>
    <w:locked/>
    <w:uiPriority w:val="10"/>
    <w:rPr>
      <w:rFonts w:ascii="Cambria" w:hAnsi="Cambria" w:eastAsia="宋体" w:cs="Times New Roman"/>
      <w:b/>
      <w:bCs/>
      <w:sz w:val="32"/>
      <w:szCs w:val="32"/>
    </w:rPr>
  </w:style>
  <w:style w:type="character" w:customStyle="1" w:styleId="41">
    <w:name w:val="font31"/>
    <w:qFormat/>
    <w:uiPriority w:val="0"/>
    <w:rPr>
      <w:rFonts w:ascii="宋体" w:hAnsi="宋体" w:eastAsia="宋体"/>
      <w:color w:val="000000"/>
      <w:sz w:val="22"/>
      <w:u w:val="none"/>
    </w:rPr>
  </w:style>
  <w:style w:type="character" w:customStyle="1" w:styleId="42">
    <w:name w:val="font21"/>
    <w:qFormat/>
    <w:uiPriority w:val="0"/>
    <w:rPr>
      <w:rFonts w:ascii="宋体" w:hAnsi="宋体" w:eastAsia="宋体"/>
      <w:color w:val="000000"/>
      <w:sz w:val="16"/>
      <w:u w:val="none"/>
    </w:rPr>
  </w:style>
  <w:style w:type="character" w:customStyle="1" w:styleId="43">
    <w:name w:val="font11"/>
    <w:qFormat/>
    <w:uiPriority w:val="0"/>
    <w:rPr>
      <w:rFonts w:ascii="宋体" w:hAnsi="宋体" w:eastAsia="宋体"/>
      <w:color w:val="000000"/>
      <w:sz w:val="18"/>
      <w:u w:val="none"/>
    </w:rPr>
  </w:style>
  <w:style w:type="paragraph" w:customStyle="1" w:styleId="44">
    <w:name w:val="文档结构图1"/>
    <w:basedOn w:val="1"/>
    <w:qFormat/>
    <w:uiPriority w:val="0"/>
    <w:pPr>
      <w:shd w:val="clear" w:color="auto" w:fill="000080"/>
    </w:pPr>
    <w:rPr>
      <w:rFonts w:ascii="Calibri" w:hAnsi="Calibri" w:eastAsia="宋体"/>
    </w:rPr>
  </w:style>
  <w:style w:type="character" w:customStyle="1" w:styleId="45">
    <w:name w:val="short_text"/>
    <w:qFormat/>
    <w:uiPriority w:val="0"/>
  </w:style>
  <w:style w:type="character" w:customStyle="1" w:styleId="46">
    <w:name w:val="日期 Char"/>
    <w:basedOn w:val="18"/>
    <w:link w:val="7"/>
    <w:semiHidden/>
    <w:qFormat/>
    <w:locked/>
    <w:uiPriority w:val="99"/>
    <w:rPr>
      <w:rFonts w:cs="Times New Roman"/>
    </w:rPr>
  </w:style>
  <w:style w:type="paragraph" w:customStyle="1" w:styleId="47">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Char"/>
    <w:basedOn w:val="18"/>
    <w:link w:val="48"/>
    <w:qFormat/>
    <w:uiPriority w:val="1"/>
    <w:rPr>
      <w:rFonts w:cstheme="minorBidi"/>
      <w:kern w:val="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8.wmf"/><Relationship Id="rId98" Type="http://schemas.openxmlformats.org/officeDocument/2006/relationships/oleObject" Target="embeddings/oleObject40.bin"/><Relationship Id="rId97" Type="http://schemas.openxmlformats.org/officeDocument/2006/relationships/image" Target="media/image47.wmf"/><Relationship Id="rId96" Type="http://schemas.openxmlformats.org/officeDocument/2006/relationships/oleObject" Target="embeddings/oleObject39.bin"/><Relationship Id="rId95" Type="http://schemas.openxmlformats.org/officeDocument/2006/relationships/image" Target="media/image46.wmf"/><Relationship Id="rId94" Type="http://schemas.openxmlformats.org/officeDocument/2006/relationships/oleObject" Target="embeddings/oleObject38.bin"/><Relationship Id="rId93" Type="http://schemas.openxmlformats.org/officeDocument/2006/relationships/image" Target="media/image45.wmf"/><Relationship Id="rId92" Type="http://schemas.openxmlformats.org/officeDocument/2006/relationships/oleObject" Target="embeddings/oleObject37.bin"/><Relationship Id="rId91" Type="http://schemas.openxmlformats.org/officeDocument/2006/relationships/image" Target="media/image44.wmf"/><Relationship Id="rId90" Type="http://schemas.openxmlformats.org/officeDocument/2006/relationships/oleObject" Target="embeddings/oleObject36.bin"/><Relationship Id="rId9" Type="http://schemas.openxmlformats.org/officeDocument/2006/relationships/footer" Target="footer5.xml"/><Relationship Id="rId89" Type="http://schemas.openxmlformats.org/officeDocument/2006/relationships/image" Target="media/image43.wmf"/><Relationship Id="rId88" Type="http://schemas.openxmlformats.org/officeDocument/2006/relationships/oleObject" Target="embeddings/oleObject35.bin"/><Relationship Id="rId87" Type="http://schemas.openxmlformats.org/officeDocument/2006/relationships/image" Target="media/image42.wmf"/><Relationship Id="rId86" Type="http://schemas.openxmlformats.org/officeDocument/2006/relationships/oleObject" Target="embeddings/oleObject34.bin"/><Relationship Id="rId85" Type="http://schemas.openxmlformats.org/officeDocument/2006/relationships/image" Target="media/image41.wmf"/><Relationship Id="rId84" Type="http://schemas.openxmlformats.org/officeDocument/2006/relationships/oleObject" Target="embeddings/oleObject33.bin"/><Relationship Id="rId83" Type="http://schemas.openxmlformats.org/officeDocument/2006/relationships/image" Target="media/image40.wmf"/><Relationship Id="rId82" Type="http://schemas.openxmlformats.org/officeDocument/2006/relationships/oleObject" Target="embeddings/oleObject32.bin"/><Relationship Id="rId81" Type="http://schemas.openxmlformats.org/officeDocument/2006/relationships/image" Target="media/image39.wmf"/><Relationship Id="rId80" Type="http://schemas.openxmlformats.org/officeDocument/2006/relationships/oleObject" Target="embeddings/oleObject31.bin"/><Relationship Id="rId8" Type="http://schemas.openxmlformats.org/officeDocument/2006/relationships/footer" Target="footer4.xml"/><Relationship Id="rId79" Type="http://schemas.openxmlformats.org/officeDocument/2006/relationships/image" Target="media/image38.wmf"/><Relationship Id="rId78" Type="http://schemas.openxmlformats.org/officeDocument/2006/relationships/oleObject" Target="embeddings/oleObject30.bin"/><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oleObject" Target="embeddings/oleObject29.bin"/><Relationship Id="rId74" Type="http://schemas.openxmlformats.org/officeDocument/2006/relationships/image" Target="media/image35.png"/><Relationship Id="rId73" Type="http://schemas.openxmlformats.org/officeDocument/2006/relationships/oleObject" Target="embeddings/oleObject28.bin"/><Relationship Id="rId72" Type="http://schemas.openxmlformats.org/officeDocument/2006/relationships/image" Target="media/image34.png"/><Relationship Id="rId71" Type="http://schemas.openxmlformats.org/officeDocument/2006/relationships/oleObject" Target="embeddings/oleObject27.bin"/><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png"/><Relationship Id="rId68" Type="http://schemas.openxmlformats.org/officeDocument/2006/relationships/oleObject" Target="embeddings/oleObject26.bin"/><Relationship Id="rId67" Type="http://schemas.openxmlformats.org/officeDocument/2006/relationships/image" Target="media/image31.jpeg"/><Relationship Id="rId66" Type="http://schemas.openxmlformats.org/officeDocument/2006/relationships/image" Target="media/image30.wmf"/><Relationship Id="rId65" Type="http://schemas.openxmlformats.org/officeDocument/2006/relationships/oleObject" Target="embeddings/oleObject25.bin"/><Relationship Id="rId64" Type="http://schemas.openxmlformats.org/officeDocument/2006/relationships/image" Target="media/image29.wmf"/><Relationship Id="rId63" Type="http://schemas.openxmlformats.org/officeDocument/2006/relationships/oleObject" Target="embeddings/oleObject24.bin"/><Relationship Id="rId62" Type="http://schemas.openxmlformats.org/officeDocument/2006/relationships/image" Target="media/image28.wmf"/><Relationship Id="rId61" Type="http://schemas.openxmlformats.org/officeDocument/2006/relationships/oleObject" Target="embeddings/oleObject23.bin"/><Relationship Id="rId60" Type="http://schemas.openxmlformats.org/officeDocument/2006/relationships/image" Target="media/image27.wmf"/><Relationship Id="rId6" Type="http://schemas.openxmlformats.org/officeDocument/2006/relationships/footer" Target="footer2.xml"/><Relationship Id="rId59" Type="http://schemas.openxmlformats.org/officeDocument/2006/relationships/oleObject" Target="embeddings/oleObject22.bin"/><Relationship Id="rId58" Type="http://schemas.openxmlformats.org/officeDocument/2006/relationships/image" Target="media/image26.wmf"/><Relationship Id="rId57" Type="http://schemas.openxmlformats.org/officeDocument/2006/relationships/oleObject" Target="embeddings/oleObject21.bin"/><Relationship Id="rId56" Type="http://schemas.openxmlformats.org/officeDocument/2006/relationships/image" Target="media/image25.wmf"/><Relationship Id="rId55" Type="http://schemas.openxmlformats.org/officeDocument/2006/relationships/oleObject" Target="embeddings/oleObject20.bin"/><Relationship Id="rId54" Type="http://schemas.openxmlformats.org/officeDocument/2006/relationships/image" Target="media/image24.wmf"/><Relationship Id="rId53" Type="http://schemas.openxmlformats.org/officeDocument/2006/relationships/oleObject" Target="embeddings/oleObject19.bin"/><Relationship Id="rId52" Type="http://schemas.openxmlformats.org/officeDocument/2006/relationships/image" Target="media/image23.wmf"/><Relationship Id="rId51" Type="http://schemas.openxmlformats.org/officeDocument/2006/relationships/oleObject" Target="embeddings/oleObject18.bin"/><Relationship Id="rId50" Type="http://schemas.openxmlformats.org/officeDocument/2006/relationships/image" Target="media/image22.w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1.wmf"/><Relationship Id="rId47" Type="http://schemas.openxmlformats.org/officeDocument/2006/relationships/oleObject" Target="embeddings/oleObject16.bin"/><Relationship Id="rId46" Type="http://schemas.openxmlformats.org/officeDocument/2006/relationships/image" Target="media/image20.wmf"/><Relationship Id="rId45" Type="http://schemas.openxmlformats.org/officeDocument/2006/relationships/oleObject" Target="embeddings/oleObject15.bin"/><Relationship Id="rId44" Type="http://schemas.openxmlformats.org/officeDocument/2006/relationships/image" Target="media/image19.wmf"/><Relationship Id="rId43" Type="http://schemas.openxmlformats.org/officeDocument/2006/relationships/oleObject" Target="embeddings/oleObject14.bin"/><Relationship Id="rId42" Type="http://schemas.openxmlformats.org/officeDocument/2006/relationships/image" Target="media/image18.wmf"/><Relationship Id="rId41" Type="http://schemas.openxmlformats.org/officeDocument/2006/relationships/oleObject" Target="embeddings/oleObject13.bin"/><Relationship Id="rId40" Type="http://schemas.openxmlformats.org/officeDocument/2006/relationships/image" Target="media/image17.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6.wmf"/><Relationship Id="rId37" Type="http://schemas.openxmlformats.org/officeDocument/2006/relationships/oleObject" Target="embeddings/oleObject11.bin"/><Relationship Id="rId36" Type="http://schemas.openxmlformats.org/officeDocument/2006/relationships/image" Target="media/image15.wmf"/><Relationship Id="rId35" Type="http://schemas.openxmlformats.org/officeDocument/2006/relationships/oleObject" Target="embeddings/oleObject10.bin"/><Relationship Id="rId34" Type="http://schemas.openxmlformats.org/officeDocument/2006/relationships/image" Target="media/image14.wmf"/><Relationship Id="rId33" Type="http://schemas.openxmlformats.org/officeDocument/2006/relationships/oleObject" Target="embeddings/oleObject9.bin"/><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wmf"/><Relationship Id="rId25" Type="http://schemas.openxmlformats.org/officeDocument/2006/relationships/oleObject" Target="embeddings/oleObject5.bin"/><Relationship Id="rId24" Type="http://schemas.openxmlformats.org/officeDocument/2006/relationships/image" Target="media/image9.wmf"/><Relationship Id="rId23" Type="http://schemas.openxmlformats.org/officeDocument/2006/relationships/oleObject" Target="embeddings/oleObject4.bin"/><Relationship Id="rId22" Type="http://schemas.openxmlformats.org/officeDocument/2006/relationships/image" Target="media/image8.wmf"/><Relationship Id="rId21" Type="http://schemas.openxmlformats.org/officeDocument/2006/relationships/oleObject" Target="embeddings/oleObject3.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6.wmf"/><Relationship Id="rId17" Type="http://schemas.openxmlformats.org/officeDocument/2006/relationships/oleObject" Target="embeddings/oleObject1.bin"/><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90.jpeg"/><Relationship Id="rId160" Type="http://schemas.openxmlformats.org/officeDocument/2006/relationships/image" Target="media/image89.jpeg"/><Relationship Id="rId16" Type="http://schemas.openxmlformats.org/officeDocument/2006/relationships/image" Target="media/image5.png"/><Relationship Id="rId159" Type="http://schemas.openxmlformats.org/officeDocument/2006/relationships/image" Target="media/image88.wmf"/><Relationship Id="rId158" Type="http://schemas.openxmlformats.org/officeDocument/2006/relationships/oleObject" Target="embeddings/oleObject60.bin"/><Relationship Id="rId157" Type="http://schemas.openxmlformats.org/officeDocument/2006/relationships/image" Target="media/image87.wmf"/><Relationship Id="rId156" Type="http://schemas.openxmlformats.org/officeDocument/2006/relationships/oleObject" Target="embeddings/oleObject59.bin"/><Relationship Id="rId155" Type="http://schemas.openxmlformats.org/officeDocument/2006/relationships/image" Target="media/image86.wmf"/><Relationship Id="rId154" Type="http://schemas.openxmlformats.org/officeDocument/2006/relationships/oleObject" Target="embeddings/oleObject58.bin"/><Relationship Id="rId153" Type="http://schemas.openxmlformats.org/officeDocument/2006/relationships/image" Target="media/image85.e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4.png"/><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png"/><Relationship Id="rId146" Type="http://schemas.openxmlformats.org/officeDocument/2006/relationships/image" Target="media/image81.wmf"/><Relationship Id="rId145" Type="http://schemas.openxmlformats.org/officeDocument/2006/relationships/oleObject" Target="embeddings/oleObject54.bin"/><Relationship Id="rId144" Type="http://schemas.openxmlformats.org/officeDocument/2006/relationships/image" Target="media/image80.wmf"/><Relationship Id="rId143" Type="http://schemas.openxmlformats.org/officeDocument/2006/relationships/oleObject" Target="embeddings/oleObject53.bin"/><Relationship Id="rId142" Type="http://schemas.openxmlformats.org/officeDocument/2006/relationships/image" Target="media/image79.png"/><Relationship Id="rId141" Type="http://schemas.openxmlformats.org/officeDocument/2006/relationships/image" Target="media/image78.wmf"/><Relationship Id="rId140" Type="http://schemas.openxmlformats.org/officeDocument/2006/relationships/oleObject" Target="embeddings/oleObject52.bin"/><Relationship Id="rId14" Type="http://schemas.openxmlformats.org/officeDocument/2006/relationships/image" Target="media/image3.png"/><Relationship Id="rId139" Type="http://schemas.openxmlformats.org/officeDocument/2006/relationships/image" Target="media/image77.wmf"/><Relationship Id="rId138" Type="http://schemas.openxmlformats.org/officeDocument/2006/relationships/oleObject" Target="embeddings/oleObject51.bin"/><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0.bin"/><Relationship Id="rId134" Type="http://schemas.openxmlformats.org/officeDocument/2006/relationships/image" Target="media/image74.wmf"/><Relationship Id="rId133" Type="http://schemas.openxmlformats.org/officeDocument/2006/relationships/oleObject" Target="embeddings/oleObject49.bin"/><Relationship Id="rId132" Type="http://schemas.openxmlformats.org/officeDocument/2006/relationships/image" Target="media/image73.wmf"/><Relationship Id="rId131" Type="http://schemas.openxmlformats.org/officeDocument/2006/relationships/oleObject" Target="embeddings/oleObject48.bin"/><Relationship Id="rId130" Type="http://schemas.openxmlformats.org/officeDocument/2006/relationships/image" Target="media/image72.emf"/><Relationship Id="rId13" Type="http://schemas.openxmlformats.org/officeDocument/2006/relationships/image" Target="media/image2.png"/><Relationship Id="rId129" Type="http://schemas.openxmlformats.org/officeDocument/2006/relationships/oleObject" Target="embeddings/oleObject47.bin"/><Relationship Id="rId128" Type="http://schemas.openxmlformats.org/officeDocument/2006/relationships/image" Target="media/image71.wmf"/><Relationship Id="rId127" Type="http://schemas.openxmlformats.org/officeDocument/2006/relationships/oleObject" Target="embeddings/oleObject46.bin"/><Relationship Id="rId126" Type="http://schemas.openxmlformats.org/officeDocument/2006/relationships/image" Target="media/image70.emf"/><Relationship Id="rId125" Type="http://schemas.openxmlformats.org/officeDocument/2006/relationships/oleObject" Target="embeddings/oleObject45.bin"/><Relationship Id="rId124" Type="http://schemas.openxmlformats.org/officeDocument/2006/relationships/image" Target="media/image69.emf"/><Relationship Id="rId123" Type="http://schemas.openxmlformats.org/officeDocument/2006/relationships/oleObject" Target="embeddings/oleObject44.bin"/><Relationship Id="rId122" Type="http://schemas.openxmlformats.org/officeDocument/2006/relationships/image" Target="media/image68.emf"/><Relationship Id="rId121" Type="http://schemas.openxmlformats.org/officeDocument/2006/relationships/oleObject" Target="embeddings/oleObject43.bin"/><Relationship Id="rId120" Type="http://schemas.openxmlformats.org/officeDocument/2006/relationships/image" Target="media/image67.png"/><Relationship Id="rId12" Type="http://schemas.openxmlformats.org/officeDocument/2006/relationships/image" Target="media/image1.png"/><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theme" Target="theme/theme1.xml"/><Relationship Id="rId109" Type="http://schemas.openxmlformats.org/officeDocument/2006/relationships/image" Target="media/image56.jpe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png"/><Relationship Id="rId104" Type="http://schemas.openxmlformats.org/officeDocument/2006/relationships/image" Target="media/image52.jpeg"/><Relationship Id="rId103" Type="http://schemas.openxmlformats.org/officeDocument/2006/relationships/image" Target="media/image51.jpeg"/><Relationship Id="rId102" Type="http://schemas.openxmlformats.org/officeDocument/2006/relationships/image" Target="media/image50.jpeg"/><Relationship Id="rId101" Type="http://schemas.openxmlformats.org/officeDocument/2006/relationships/image" Target="media/image49.wmf"/><Relationship Id="rId100" Type="http://schemas.openxmlformats.org/officeDocument/2006/relationships/oleObject" Target="embeddings/oleObject41.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C13437-EC10-4145-B77D-9B36F21D90E5}">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129</Pages>
  <Words>16330</Words>
  <Characters>93085</Characters>
  <Lines>775</Lines>
  <Paragraphs>218</Paragraphs>
  <TotalTime>3</TotalTime>
  <ScaleCrop>false</ScaleCrop>
  <LinksUpToDate>false</LinksUpToDate>
  <CharactersWithSpaces>109197</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2019-03-29T06:18:00Z</dcterms:created>
  <dc:creator>ilvcr</dc:creator>
  <cp:lastModifiedBy>左小小眸LeeyG_</cp:lastModifiedBy>
  <dcterms:modified xsi:type="dcterms:W3CDTF">2019-04-08T01:30:53Z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